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5" Type="http://schemas.openxmlformats.org/officeDocument/2006/relationships/custom-properties" Target="docProps/custom.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3C81" w14:textId="190D7574" w:rsidR="003A0E1B" w:rsidRDefault="007D6065" w:rsidP="003B4786">
      <w:pPr>
        <w:spacing w:line="360" w:lineRule="auto"/>
        <w:jc w:val="center"/>
        <w:rPr>
          <w:rFonts w:ascii="Times New Roman" w:hAnsi="Times New Roman" w:cs="Times New Roman"/>
          <w:sz w:val="24"/>
          <w:szCs w:val="24"/>
        </w:rPr>
      </w:pPr>
      <w:r>
        <w:rPr>
          <w:rFonts w:ascii="Times New Roman" w:hAnsi="Times New Roman" w:cs="Times New Roman"/>
          <w:sz w:val="24"/>
          <w:szCs w:val="24"/>
        </w:rPr>
        <w:t>MAKALAH</w:t>
      </w:r>
    </w:p>
    <w:p w14:paraId="5E29CD2E" w14:textId="7A1BA69D" w:rsidR="007D6065" w:rsidRDefault="00177827" w:rsidP="003B478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PENGEMBANGAN POTENSI PESERTA DIDIK DALAM PERSPEKTIF </w:t>
      </w:r>
      <w:r w:rsidR="00D41191">
        <w:rPr>
          <w:rFonts w:ascii="Times New Roman" w:hAnsi="Times New Roman" w:cs="Times New Roman"/>
          <w:b/>
          <w:bCs/>
          <w:sz w:val="24"/>
          <w:szCs w:val="24"/>
        </w:rPr>
        <w:t>PSIKOLOGI PENDIDIKAN ISLAM</w:t>
      </w:r>
    </w:p>
    <w:p w14:paraId="2F0F38BB" w14:textId="25C02DA2" w:rsidR="00901873" w:rsidRDefault="00901873" w:rsidP="003B4786">
      <w:pPr>
        <w:spacing w:line="360" w:lineRule="auto"/>
        <w:jc w:val="center"/>
        <w:rPr>
          <w:rFonts w:ascii="Times New Roman" w:hAnsi="Times New Roman" w:cs="Times New Roman"/>
          <w:sz w:val="24"/>
          <w:szCs w:val="24"/>
        </w:rPr>
      </w:pPr>
      <w:r>
        <w:rPr>
          <w:rFonts w:ascii="Times New Roman" w:hAnsi="Times New Roman" w:cs="Times New Roman"/>
          <w:sz w:val="24"/>
          <w:szCs w:val="24"/>
        </w:rPr>
        <w:t>Disusun untuk memenuhi tugas mata kuliah</w:t>
      </w:r>
    </w:p>
    <w:p w14:paraId="10FF1E4E" w14:textId="0AF33A11" w:rsidR="00901873" w:rsidRDefault="00F04FF1" w:rsidP="003B478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“PSIKOLOGI PENDIDIKAN ISLAM</w:t>
      </w:r>
      <w:r w:rsidR="005E2AD6">
        <w:rPr>
          <w:rFonts w:ascii="Times New Roman" w:hAnsi="Times New Roman" w:cs="Times New Roman"/>
          <w:b/>
          <w:bCs/>
          <w:sz w:val="24"/>
          <w:szCs w:val="24"/>
        </w:rPr>
        <w:t>”</w:t>
      </w:r>
    </w:p>
    <w:p w14:paraId="250217C3" w14:textId="334F2873" w:rsidR="005E2AD6" w:rsidRDefault="0031314B" w:rsidP="007D6065">
      <w:pPr>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4A6CE12A" wp14:editId="1036E09A">
                <wp:simplePos x="0" y="0"/>
                <wp:positionH relativeFrom="column">
                  <wp:posOffset>898634</wp:posOffset>
                </wp:positionH>
                <wp:positionV relativeFrom="paragraph">
                  <wp:posOffset>271977</wp:posOffset>
                </wp:positionV>
                <wp:extent cx="3956970" cy="4556235"/>
                <wp:effectExtent l="0" t="0" r="5715" b="0"/>
                <wp:wrapNone/>
                <wp:docPr id="1321097368" name="Rectangle 2"/>
                <wp:cNvGraphicFramePr/>
                <a:graphic xmlns:a="http://schemas.openxmlformats.org/drawingml/2006/main">
                  <a:graphicData uri="http://schemas.microsoft.com/office/word/2010/wordprocessingShape">
                    <wps:wsp>
                      <wps:cNvSpPr/>
                      <wps:spPr>
                        <a:xfrm>
                          <a:off x="0" y="0"/>
                          <a:ext cx="3956970" cy="4556235"/>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3C3957D" id="Rectangle 2" o:spid="_x0000_s1026" style="position:absolute;margin-left:70.75pt;margin-top:21.4pt;width:311.55pt;height:35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" stroked="f" strokeweight="1pt">
                <v:fill r:id="rId9" o:title="" recolor="t" rotate="t" type="frame"/>
              </v:rect>
            </w:pict>
          </mc:Fallback>
        </mc:AlternateContent>
      </w:r>
    </w:p>
    <w:p w14:paraId="790E3126" w14:textId="73AF9E0C" w:rsidR="005E2AD6" w:rsidRDefault="005E2AD6" w:rsidP="007D6065">
      <w:pPr>
        <w:jc w:val="center"/>
        <w:rPr>
          <w:rFonts w:ascii="Times New Roman" w:hAnsi="Times New Roman" w:cs="Times New Roman"/>
          <w:b/>
          <w:bCs/>
          <w:sz w:val="24"/>
          <w:szCs w:val="24"/>
        </w:rPr>
      </w:pPr>
    </w:p>
    <w:p w14:paraId="7443794E" w14:textId="78F48F65" w:rsidR="001C2D61" w:rsidRDefault="001C2D61" w:rsidP="007D6065">
      <w:pPr>
        <w:jc w:val="center"/>
        <w:rPr>
          <w:rFonts w:ascii="Times New Roman" w:hAnsi="Times New Roman" w:cs="Times New Roman"/>
          <w:b/>
          <w:bCs/>
          <w:sz w:val="24"/>
          <w:szCs w:val="24"/>
        </w:rPr>
      </w:pPr>
    </w:p>
    <w:p w14:paraId="33FC5BA6" w14:textId="77777777" w:rsidR="001C2D61" w:rsidRDefault="001C2D61" w:rsidP="007D6065">
      <w:pPr>
        <w:jc w:val="center"/>
        <w:rPr>
          <w:rFonts w:ascii="Times New Roman" w:hAnsi="Times New Roman" w:cs="Times New Roman"/>
          <w:b/>
          <w:bCs/>
          <w:sz w:val="24"/>
          <w:szCs w:val="24"/>
        </w:rPr>
      </w:pPr>
    </w:p>
    <w:p w14:paraId="1687642F" w14:textId="77777777" w:rsidR="001C2D61" w:rsidRDefault="001C2D61" w:rsidP="007D6065">
      <w:pPr>
        <w:jc w:val="center"/>
        <w:rPr>
          <w:rFonts w:ascii="Times New Roman" w:hAnsi="Times New Roman" w:cs="Times New Roman"/>
          <w:b/>
          <w:bCs/>
          <w:sz w:val="24"/>
          <w:szCs w:val="24"/>
        </w:rPr>
      </w:pPr>
    </w:p>
    <w:p w14:paraId="24B9CDD2" w14:textId="77777777" w:rsidR="001C2D61" w:rsidRDefault="001C2D61" w:rsidP="007D6065">
      <w:pPr>
        <w:jc w:val="center"/>
        <w:rPr>
          <w:rFonts w:ascii="Times New Roman" w:hAnsi="Times New Roman" w:cs="Times New Roman"/>
          <w:b/>
          <w:bCs/>
          <w:sz w:val="24"/>
          <w:szCs w:val="24"/>
        </w:rPr>
      </w:pPr>
    </w:p>
    <w:p w14:paraId="02EBCA2A" w14:textId="77777777" w:rsidR="001C2D61" w:rsidRDefault="001C2D61" w:rsidP="007D6065">
      <w:pPr>
        <w:jc w:val="center"/>
        <w:rPr>
          <w:rFonts w:ascii="Times New Roman" w:hAnsi="Times New Roman" w:cs="Times New Roman"/>
          <w:b/>
          <w:bCs/>
          <w:sz w:val="24"/>
          <w:szCs w:val="24"/>
        </w:rPr>
      </w:pPr>
    </w:p>
    <w:p w14:paraId="5948CF7C" w14:textId="77777777" w:rsidR="001C2D61" w:rsidRDefault="001C2D61" w:rsidP="007D6065">
      <w:pPr>
        <w:jc w:val="center"/>
        <w:rPr>
          <w:rFonts w:ascii="Times New Roman" w:hAnsi="Times New Roman" w:cs="Times New Roman"/>
          <w:b/>
          <w:bCs/>
          <w:sz w:val="24"/>
          <w:szCs w:val="24"/>
        </w:rPr>
      </w:pPr>
    </w:p>
    <w:p w14:paraId="6F1E8E47" w14:textId="77777777" w:rsidR="001C2D61" w:rsidRDefault="001C2D61" w:rsidP="007D6065">
      <w:pPr>
        <w:jc w:val="center"/>
        <w:rPr>
          <w:rFonts w:ascii="Times New Roman" w:hAnsi="Times New Roman" w:cs="Times New Roman"/>
          <w:b/>
          <w:bCs/>
          <w:sz w:val="24"/>
          <w:szCs w:val="24"/>
        </w:rPr>
      </w:pPr>
    </w:p>
    <w:p w14:paraId="313406F9" w14:textId="77777777" w:rsidR="001C2D61" w:rsidRDefault="001C2D61" w:rsidP="007D6065">
      <w:pPr>
        <w:jc w:val="center"/>
        <w:rPr>
          <w:rFonts w:ascii="Times New Roman" w:hAnsi="Times New Roman" w:cs="Times New Roman"/>
          <w:b/>
          <w:bCs/>
          <w:sz w:val="24"/>
          <w:szCs w:val="24"/>
        </w:rPr>
      </w:pPr>
    </w:p>
    <w:p w14:paraId="71DFEF46" w14:textId="77777777" w:rsidR="001C2D61" w:rsidRDefault="001C2D61" w:rsidP="007D6065">
      <w:pPr>
        <w:jc w:val="center"/>
        <w:rPr>
          <w:rFonts w:ascii="Times New Roman" w:hAnsi="Times New Roman" w:cs="Times New Roman"/>
          <w:b/>
          <w:bCs/>
          <w:sz w:val="24"/>
          <w:szCs w:val="24"/>
        </w:rPr>
      </w:pPr>
    </w:p>
    <w:p w14:paraId="7BD4B05B" w14:textId="77777777" w:rsidR="001C2D61" w:rsidRDefault="001C2D61" w:rsidP="007D6065">
      <w:pPr>
        <w:jc w:val="center"/>
        <w:rPr>
          <w:rFonts w:ascii="Times New Roman" w:hAnsi="Times New Roman" w:cs="Times New Roman"/>
          <w:b/>
          <w:bCs/>
          <w:sz w:val="24"/>
          <w:szCs w:val="24"/>
        </w:rPr>
      </w:pPr>
    </w:p>
    <w:p w14:paraId="75ADFCA3" w14:textId="77777777" w:rsidR="001C2D61" w:rsidRDefault="001C2D61" w:rsidP="007D6065">
      <w:pPr>
        <w:jc w:val="center"/>
        <w:rPr>
          <w:rFonts w:ascii="Times New Roman" w:hAnsi="Times New Roman" w:cs="Times New Roman"/>
          <w:b/>
          <w:bCs/>
          <w:sz w:val="24"/>
          <w:szCs w:val="24"/>
        </w:rPr>
      </w:pPr>
    </w:p>
    <w:p w14:paraId="5FBE8FE5" w14:textId="77777777" w:rsidR="001C2D61" w:rsidRDefault="001C2D61" w:rsidP="007D6065">
      <w:pPr>
        <w:jc w:val="center"/>
        <w:rPr>
          <w:rFonts w:ascii="Times New Roman" w:hAnsi="Times New Roman" w:cs="Times New Roman"/>
          <w:b/>
          <w:bCs/>
          <w:sz w:val="24"/>
          <w:szCs w:val="24"/>
        </w:rPr>
      </w:pPr>
    </w:p>
    <w:p w14:paraId="5F4F82E7" w14:textId="77777777" w:rsidR="00467825" w:rsidRDefault="00467825" w:rsidP="007D6065">
      <w:pPr>
        <w:jc w:val="center"/>
        <w:rPr>
          <w:rFonts w:ascii="Times New Roman" w:hAnsi="Times New Roman" w:cs="Times New Roman"/>
          <w:b/>
          <w:bCs/>
          <w:sz w:val="24"/>
          <w:szCs w:val="24"/>
        </w:rPr>
      </w:pPr>
    </w:p>
    <w:p w14:paraId="6D41C585" w14:textId="77777777" w:rsidR="00467825" w:rsidRDefault="00467825" w:rsidP="007D6065">
      <w:pPr>
        <w:jc w:val="center"/>
        <w:rPr>
          <w:rFonts w:ascii="Times New Roman" w:hAnsi="Times New Roman" w:cs="Times New Roman"/>
          <w:b/>
          <w:bCs/>
          <w:sz w:val="24"/>
          <w:szCs w:val="24"/>
        </w:rPr>
      </w:pPr>
    </w:p>
    <w:p w14:paraId="6CC124BB" w14:textId="77777777" w:rsidR="00467825" w:rsidRDefault="00467825" w:rsidP="007D6065">
      <w:pPr>
        <w:jc w:val="center"/>
        <w:rPr>
          <w:rFonts w:ascii="Times New Roman" w:hAnsi="Times New Roman" w:cs="Times New Roman"/>
          <w:b/>
          <w:bCs/>
          <w:sz w:val="24"/>
          <w:szCs w:val="24"/>
        </w:rPr>
      </w:pPr>
    </w:p>
    <w:p w14:paraId="76660B33" w14:textId="169D0E3C" w:rsidR="00996424" w:rsidRDefault="00996424" w:rsidP="007D6065">
      <w:pPr>
        <w:jc w:val="center"/>
        <w:rPr>
          <w:rFonts w:ascii="Times New Roman" w:hAnsi="Times New Roman" w:cs="Times New Roman"/>
          <w:sz w:val="24"/>
          <w:szCs w:val="24"/>
        </w:rPr>
      </w:pPr>
      <w:r>
        <w:rPr>
          <w:rFonts w:ascii="Times New Roman" w:hAnsi="Times New Roman" w:cs="Times New Roman"/>
          <w:sz w:val="24"/>
          <w:szCs w:val="24"/>
        </w:rPr>
        <w:t xml:space="preserve">Dosen </w:t>
      </w:r>
      <w:r w:rsidR="00FB684C">
        <w:rPr>
          <w:rFonts w:ascii="Times New Roman" w:hAnsi="Times New Roman" w:cs="Times New Roman"/>
          <w:sz w:val="24"/>
          <w:szCs w:val="24"/>
        </w:rPr>
        <w:t>pengampu:</w:t>
      </w:r>
    </w:p>
    <w:p w14:paraId="52268B9E" w14:textId="76C988F3" w:rsidR="00FB684C" w:rsidRDefault="007C22B0" w:rsidP="007D6065">
      <w:pPr>
        <w:jc w:val="center"/>
        <w:rPr>
          <w:rFonts w:ascii="Times New Roman" w:hAnsi="Times New Roman" w:cs="Times New Roman"/>
          <w:b/>
          <w:bCs/>
          <w:sz w:val="24"/>
          <w:szCs w:val="24"/>
        </w:rPr>
      </w:pPr>
      <w:r>
        <w:rPr>
          <w:rFonts w:ascii="Times New Roman" w:hAnsi="Times New Roman" w:cs="Times New Roman"/>
          <w:b/>
          <w:bCs/>
          <w:sz w:val="24"/>
          <w:szCs w:val="24"/>
        </w:rPr>
        <w:t xml:space="preserve">Dr. </w:t>
      </w:r>
      <w:r w:rsidR="00E366ED">
        <w:rPr>
          <w:rFonts w:ascii="Times New Roman" w:hAnsi="Times New Roman" w:cs="Times New Roman"/>
          <w:b/>
          <w:bCs/>
          <w:sz w:val="24"/>
          <w:szCs w:val="24"/>
        </w:rPr>
        <w:t xml:space="preserve">H. Syaifuddin, </w:t>
      </w:r>
      <w:r w:rsidR="004565C2">
        <w:rPr>
          <w:rFonts w:ascii="Times New Roman" w:hAnsi="Times New Roman" w:cs="Times New Roman"/>
          <w:b/>
          <w:bCs/>
          <w:sz w:val="24"/>
          <w:szCs w:val="24"/>
        </w:rPr>
        <w:t>M. Pd. I</w:t>
      </w:r>
    </w:p>
    <w:p w14:paraId="56D191AC" w14:textId="3A5BB46B" w:rsidR="004565C2" w:rsidRDefault="004565C2" w:rsidP="007D6065">
      <w:pPr>
        <w:jc w:val="center"/>
        <w:rPr>
          <w:rFonts w:ascii="Times New Roman" w:hAnsi="Times New Roman" w:cs="Times New Roman"/>
          <w:sz w:val="24"/>
          <w:szCs w:val="24"/>
        </w:rPr>
      </w:pPr>
      <w:r>
        <w:rPr>
          <w:rFonts w:ascii="Times New Roman" w:hAnsi="Times New Roman" w:cs="Times New Roman"/>
          <w:sz w:val="24"/>
          <w:szCs w:val="24"/>
        </w:rPr>
        <w:t>Penyusun:</w:t>
      </w:r>
    </w:p>
    <w:p w14:paraId="71E514E6" w14:textId="4D7F1F0E" w:rsidR="00467825" w:rsidRDefault="004565C2" w:rsidP="007D6065">
      <w:pPr>
        <w:jc w:val="center"/>
        <w:rPr>
          <w:rFonts w:ascii="Times New Roman" w:hAnsi="Times New Roman" w:cs="Times New Roman"/>
          <w:b/>
          <w:bCs/>
          <w:sz w:val="24"/>
          <w:szCs w:val="24"/>
        </w:rPr>
      </w:pPr>
      <w:r>
        <w:rPr>
          <w:rFonts w:ascii="Times New Roman" w:hAnsi="Times New Roman" w:cs="Times New Roman"/>
          <w:b/>
          <w:bCs/>
          <w:sz w:val="24"/>
          <w:szCs w:val="24"/>
        </w:rPr>
        <w:t>N</w:t>
      </w:r>
      <w:r w:rsidR="00672131">
        <w:rPr>
          <w:rFonts w:ascii="Times New Roman" w:hAnsi="Times New Roman" w:cs="Times New Roman"/>
          <w:b/>
          <w:bCs/>
          <w:sz w:val="24"/>
          <w:szCs w:val="24"/>
        </w:rPr>
        <w:t>ur Fadhilah : 06020125158</w:t>
      </w:r>
    </w:p>
    <w:p w14:paraId="1A2C221C" w14:textId="636C375E" w:rsidR="00FB30AD" w:rsidRDefault="00FB30AD" w:rsidP="007D6065">
      <w:pPr>
        <w:jc w:val="center"/>
        <w:rPr>
          <w:rFonts w:ascii="Times New Roman" w:hAnsi="Times New Roman" w:cs="Times New Roman"/>
          <w:b/>
          <w:bCs/>
          <w:sz w:val="24"/>
          <w:szCs w:val="24"/>
        </w:rPr>
      </w:pPr>
      <w:r>
        <w:rPr>
          <w:rFonts w:ascii="Times New Roman" w:hAnsi="Times New Roman" w:cs="Times New Roman"/>
          <w:b/>
          <w:bCs/>
          <w:sz w:val="24"/>
          <w:szCs w:val="24"/>
        </w:rPr>
        <w:t>PROGRAM STUDI PENDIDIKAN AGAMA ISLAM</w:t>
      </w:r>
    </w:p>
    <w:p w14:paraId="727D6CC4" w14:textId="2A924435" w:rsidR="00FB30AD" w:rsidRDefault="00FB30AD" w:rsidP="007D6065">
      <w:pPr>
        <w:jc w:val="center"/>
        <w:rPr>
          <w:rFonts w:ascii="Times New Roman" w:hAnsi="Times New Roman" w:cs="Times New Roman"/>
          <w:b/>
          <w:bCs/>
          <w:sz w:val="24"/>
          <w:szCs w:val="24"/>
        </w:rPr>
      </w:pPr>
      <w:r>
        <w:rPr>
          <w:rFonts w:ascii="Times New Roman" w:hAnsi="Times New Roman" w:cs="Times New Roman"/>
          <w:b/>
          <w:bCs/>
          <w:sz w:val="24"/>
          <w:szCs w:val="24"/>
        </w:rPr>
        <w:t>FAKULTAS TARBIYAH DAN ILMU KEGURUAN</w:t>
      </w:r>
    </w:p>
    <w:p w14:paraId="24ABE22C" w14:textId="130D63AD" w:rsidR="00426C3E" w:rsidRDefault="00467825" w:rsidP="009E2CB9">
      <w:pPr>
        <w:jc w:val="center"/>
        <w:rPr>
          <w:rFonts w:ascii="Times New Roman" w:hAnsi="Times New Roman" w:cs="Times New Roman"/>
          <w:b/>
          <w:bCs/>
          <w:sz w:val="24"/>
          <w:szCs w:val="24"/>
        </w:rPr>
      </w:pPr>
      <w:r>
        <w:rPr>
          <w:rFonts w:ascii="Times New Roman" w:hAnsi="Times New Roman" w:cs="Times New Roman"/>
          <w:b/>
          <w:bCs/>
          <w:sz w:val="24"/>
          <w:szCs w:val="24"/>
        </w:rPr>
        <w:t>UNIVERSITAS ISLAM NEGERI SUNAN AMPEL SURABAY</w:t>
      </w:r>
      <w:r w:rsidR="009E2CB9">
        <w:rPr>
          <w:rFonts w:ascii="Times New Roman" w:hAnsi="Times New Roman" w:cs="Times New Roman"/>
          <w:b/>
          <w:bCs/>
          <w:sz w:val="24"/>
          <w:szCs w:val="24"/>
        </w:rPr>
        <w:t>A</w:t>
      </w:r>
    </w:p>
    <w:p w14:paraId="6B2A1DEA" w14:textId="5828BF60" w:rsidR="009E2CB9" w:rsidRDefault="00386854" w:rsidP="003B4786">
      <w:pPr>
        <w:pStyle w:val="Judul1"/>
        <w:spacing w:line="360" w:lineRule="auto"/>
        <w:jc w:val="center"/>
        <w:rPr>
          <w:rFonts w:ascii="Times New Roman" w:hAnsi="Times New Roman" w:cs="Times New Roman"/>
          <w:b/>
          <w:bCs/>
          <w:color w:val="auto"/>
          <w:sz w:val="24"/>
          <w:szCs w:val="24"/>
        </w:rPr>
      </w:pPr>
      <w:bookmarkStart w:id="0" w:name="_Toc238365821"/>
      <w:r w:rsidRPr="00386854">
        <w:rPr>
          <w:rFonts w:ascii="Times New Roman" w:hAnsi="Times New Roman" w:cs="Times New Roman"/>
          <w:b/>
          <w:bCs/>
          <w:color w:val="auto"/>
          <w:sz w:val="24"/>
          <w:szCs w:val="24"/>
        </w:rPr>
        <w:t>KATA PENGANTAR</w:t>
      </w:r>
      <w:bookmarkEnd w:id="0"/>
    </w:p>
    <w:p w14:paraId="6DC4DDB4" w14:textId="0855B18A" w:rsidR="00CB38D1" w:rsidRPr="00CB38D1" w:rsidRDefault="00CB38D1" w:rsidP="003B4786">
      <w:pPr>
        <w:spacing w:line="360" w:lineRule="auto"/>
        <w:ind w:firstLine="720"/>
        <w:jc w:val="both"/>
        <w:rPr>
          <w:rFonts w:ascii="Times New Roman" w:hAnsi="Times New Roman" w:cs="Times New Roman"/>
          <w:sz w:val="24"/>
          <w:szCs w:val="24"/>
        </w:rPr>
      </w:pPr>
      <w:r w:rsidRPr="00CB38D1">
        <w:rPr>
          <w:rFonts w:ascii="Times New Roman" w:hAnsi="Times New Roman" w:cs="Times New Roman"/>
          <w:sz w:val="24"/>
          <w:szCs w:val="24"/>
        </w:rPr>
        <w:t>Puji syukur kehadirat Allah SWT atas rahmat dan karunia-Nya sehingga penulis dapat menyelesaikan makalah yang berjudul “Pengembangan Potensi Peserta Didik dalam Perspektif Psikologi Pendidikan Islam”. Shalawat serta salam semoga tercurah kepada Nabi Muhammad SAW.</w:t>
      </w:r>
    </w:p>
    <w:p w14:paraId="347A266C" w14:textId="77777777" w:rsidR="00CB38D1" w:rsidRPr="00CB38D1" w:rsidRDefault="00CB38D1" w:rsidP="003B4786">
      <w:pPr>
        <w:spacing w:line="360" w:lineRule="auto"/>
        <w:ind w:firstLine="720"/>
        <w:jc w:val="both"/>
        <w:rPr>
          <w:rFonts w:ascii="Times New Roman" w:hAnsi="Times New Roman" w:cs="Times New Roman"/>
          <w:sz w:val="24"/>
          <w:szCs w:val="24"/>
        </w:rPr>
      </w:pPr>
      <w:r w:rsidRPr="00CB38D1">
        <w:rPr>
          <w:rFonts w:ascii="Times New Roman" w:hAnsi="Times New Roman" w:cs="Times New Roman"/>
          <w:sz w:val="24"/>
          <w:szCs w:val="24"/>
        </w:rPr>
        <w:t>Makalah ini disusun untuk memenuhi tugas mata kuliah Psikologi Pendidikan Islam. Makalah ini membahas intelegensi, kreativitas, bakat, dan potensi peserta didik dalam perspektif psikologi pendidikan Islam.</w:t>
      </w:r>
    </w:p>
    <w:p w14:paraId="4D20C397" w14:textId="77777777" w:rsidR="00CB38D1" w:rsidRPr="00CB38D1" w:rsidRDefault="00CB38D1" w:rsidP="003B4786">
      <w:pPr>
        <w:spacing w:line="360" w:lineRule="auto"/>
        <w:ind w:firstLine="720"/>
        <w:jc w:val="both"/>
        <w:rPr>
          <w:rFonts w:ascii="Times New Roman" w:hAnsi="Times New Roman" w:cs="Times New Roman"/>
          <w:sz w:val="24"/>
          <w:szCs w:val="24"/>
        </w:rPr>
      </w:pPr>
      <w:r w:rsidRPr="00CB38D1">
        <w:rPr>
          <w:rFonts w:ascii="Times New Roman" w:hAnsi="Times New Roman" w:cs="Times New Roman"/>
          <w:sz w:val="24"/>
          <w:szCs w:val="24"/>
        </w:rPr>
        <w:t>Penulis mengucapkan terima kasih kepada bapak Dr.H. Syaifuddin, M.Pd.I dan semua pihak yang telah membantu dalam penyusunan makalah ini.</w:t>
      </w:r>
    </w:p>
    <w:p w14:paraId="6B40F7CE" w14:textId="7CFC6732" w:rsidR="00386854" w:rsidRPr="00386854" w:rsidRDefault="00CB38D1" w:rsidP="003B4786">
      <w:pPr>
        <w:spacing w:line="360" w:lineRule="auto"/>
        <w:ind w:firstLine="720"/>
        <w:jc w:val="both"/>
        <w:rPr>
          <w:rFonts w:ascii="Times New Roman" w:hAnsi="Times New Roman" w:cs="Times New Roman"/>
          <w:sz w:val="24"/>
          <w:szCs w:val="24"/>
        </w:rPr>
      </w:pPr>
      <w:r w:rsidRPr="00CB38D1">
        <w:rPr>
          <w:rFonts w:ascii="Times New Roman" w:hAnsi="Times New Roman" w:cs="Times New Roman"/>
          <w:sz w:val="24"/>
          <w:szCs w:val="24"/>
        </w:rPr>
        <w:t>Penulis berharap makalah ini dapat bermanfaat bagi pembaca. Penulis menyadari masih terdapat kekurangan dalam makalah ini, sehingga kritik dan saran yang membangun sangat diharapkan.</w:t>
      </w:r>
    </w:p>
    <w:p w14:paraId="751B2B56" w14:textId="77777777" w:rsidR="00B152B0" w:rsidRDefault="00B152B0" w:rsidP="00426C3E">
      <w:pPr>
        <w:rPr>
          <w:rFonts w:ascii="Times New Roman" w:hAnsi="Times New Roman" w:cs="Times New Roman"/>
          <w:sz w:val="24"/>
          <w:szCs w:val="24"/>
        </w:rPr>
      </w:pPr>
    </w:p>
    <w:p w14:paraId="60652B81" w14:textId="77777777" w:rsidR="00B152B0" w:rsidRDefault="00B152B0" w:rsidP="00426C3E">
      <w:pPr>
        <w:rPr>
          <w:rFonts w:ascii="Times New Roman" w:hAnsi="Times New Roman" w:cs="Times New Roman"/>
          <w:sz w:val="24"/>
          <w:szCs w:val="24"/>
        </w:rPr>
      </w:pPr>
    </w:p>
    <w:p w14:paraId="363E317F" w14:textId="77777777" w:rsidR="00B152B0" w:rsidRDefault="00B152B0" w:rsidP="00426C3E">
      <w:pPr>
        <w:rPr>
          <w:rFonts w:ascii="Times New Roman" w:hAnsi="Times New Roman" w:cs="Times New Roman"/>
          <w:sz w:val="24"/>
          <w:szCs w:val="24"/>
        </w:rPr>
      </w:pPr>
    </w:p>
    <w:p w14:paraId="411A5F66" w14:textId="77777777" w:rsidR="00B152B0" w:rsidRDefault="00B152B0" w:rsidP="00426C3E">
      <w:pPr>
        <w:rPr>
          <w:rFonts w:ascii="Times New Roman" w:hAnsi="Times New Roman" w:cs="Times New Roman"/>
          <w:sz w:val="24"/>
          <w:szCs w:val="24"/>
        </w:rPr>
      </w:pPr>
    </w:p>
    <w:p w14:paraId="16CCC511" w14:textId="77777777" w:rsidR="00B152B0" w:rsidRDefault="00B152B0" w:rsidP="00426C3E">
      <w:pPr>
        <w:rPr>
          <w:rFonts w:ascii="Times New Roman" w:hAnsi="Times New Roman" w:cs="Times New Roman"/>
          <w:sz w:val="24"/>
          <w:szCs w:val="24"/>
        </w:rPr>
      </w:pPr>
    </w:p>
    <w:p w14:paraId="43D6B61B" w14:textId="77777777" w:rsidR="00B152B0" w:rsidRDefault="00B152B0" w:rsidP="00426C3E">
      <w:pPr>
        <w:rPr>
          <w:rFonts w:ascii="Times New Roman" w:hAnsi="Times New Roman" w:cs="Times New Roman"/>
          <w:sz w:val="24"/>
          <w:szCs w:val="24"/>
        </w:rPr>
      </w:pPr>
    </w:p>
    <w:p w14:paraId="0350F375" w14:textId="77777777" w:rsidR="00B152B0" w:rsidRDefault="00B152B0" w:rsidP="00426C3E">
      <w:pPr>
        <w:rPr>
          <w:rFonts w:ascii="Times New Roman" w:hAnsi="Times New Roman" w:cs="Times New Roman"/>
          <w:sz w:val="24"/>
          <w:szCs w:val="24"/>
        </w:rPr>
      </w:pPr>
    </w:p>
    <w:p w14:paraId="1B1C9D6C" w14:textId="77777777" w:rsidR="00B152B0" w:rsidRDefault="00B152B0" w:rsidP="00426C3E">
      <w:pPr>
        <w:rPr>
          <w:rFonts w:ascii="Times New Roman" w:hAnsi="Times New Roman" w:cs="Times New Roman"/>
          <w:sz w:val="24"/>
          <w:szCs w:val="24"/>
        </w:rPr>
      </w:pPr>
    </w:p>
    <w:p w14:paraId="4E698A8F" w14:textId="77777777" w:rsidR="00B152B0" w:rsidRDefault="00B152B0" w:rsidP="00426C3E">
      <w:pPr>
        <w:rPr>
          <w:rFonts w:ascii="Times New Roman" w:hAnsi="Times New Roman" w:cs="Times New Roman"/>
          <w:sz w:val="24"/>
          <w:szCs w:val="24"/>
        </w:rPr>
      </w:pPr>
    </w:p>
    <w:p w14:paraId="00582B81" w14:textId="77777777" w:rsidR="00B152B0" w:rsidRDefault="00B152B0" w:rsidP="00426C3E">
      <w:pPr>
        <w:rPr>
          <w:rFonts w:ascii="Times New Roman" w:hAnsi="Times New Roman" w:cs="Times New Roman"/>
          <w:sz w:val="24"/>
          <w:szCs w:val="24"/>
        </w:rPr>
      </w:pPr>
    </w:p>
    <w:p w14:paraId="2D2ED565" w14:textId="77777777" w:rsidR="00B152B0" w:rsidRDefault="00B152B0" w:rsidP="00426C3E">
      <w:pPr>
        <w:rPr>
          <w:rFonts w:ascii="Times New Roman" w:hAnsi="Times New Roman" w:cs="Times New Roman"/>
          <w:sz w:val="24"/>
          <w:szCs w:val="24"/>
        </w:rPr>
      </w:pPr>
    </w:p>
    <w:p w14:paraId="76A31793" w14:textId="7B7D1973" w:rsidR="00B152B0" w:rsidRDefault="009956D9" w:rsidP="00B152B0">
      <w:pPr>
        <w:jc w:val="right"/>
        <w:rPr>
          <w:rFonts w:ascii="Times New Roman" w:hAnsi="Times New Roman" w:cs="Times New Roman"/>
          <w:sz w:val="24"/>
          <w:szCs w:val="24"/>
        </w:rPr>
      </w:pPr>
      <w:r>
        <w:rPr>
          <w:rFonts w:ascii="Times New Roman" w:hAnsi="Times New Roman" w:cs="Times New Roman"/>
          <w:sz w:val="24"/>
          <w:szCs w:val="24"/>
        </w:rPr>
        <w:t>Surabaya, 20 Agustus 2026</w:t>
      </w:r>
    </w:p>
    <w:p w14:paraId="3BF3D329" w14:textId="77777777" w:rsidR="003E497A" w:rsidRDefault="003E497A" w:rsidP="003E497A">
      <w:pPr>
        <w:jc w:val="center"/>
        <w:rPr>
          <w:rFonts w:ascii="Times New Roman" w:hAnsi="Times New Roman" w:cs="Times New Roman"/>
          <w:sz w:val="24"/>
          <w:szCs w:val="24"/>
        </w:rPr>
      </w:pPr>
      <w:r>
        <w:rPr>
          <w:rFonts w:ascii="Times New Roman" w:hAnsi="Times New Roman" w:cs="Times New Roman"/>
          <w:sz w:val="24"/>
          <w:szCs w:val="24"/>
        </w:rPr>
        <w:t xml:space="preserve">                                                                                   </w:t>
      </w:r>
    </w:p>
    <w:p w14:paraId="4331E388" w14:textId="77777777" w:rsidR="003E497A" w:rsidRDefault="003E497A" w:rsidP="003E497A">
      <w:pPr>
        <w:jc w:val="center"/>
        <w:rPr>
          <w:rFonts w:ascii="Times New Roman" w:hAnsi="Times New Roman" w:cs="Times New Roman"/>
          <w:sz w:val="24"/>
          <w:szCs w:val="24"/>
        </w:rPr>
      </w:pPr>
    </w:p>
    <w:p w14:paraId="59118808" w14:textId="77777777" w:rsidR="003E497A" w:rsidRDefault="003E497A" w:rsidP="003E497A">
      <w:pPr>
        <w:jc w:val="center"/>
        <w:rPr>
          <w:rFonts w:ascii="Times New Roman" w:hAnsi="Times New Roman" w:cs="Times New Roman"/>
          <w:sz w:val="24"/>
          <w:szCs w:val="24"/>
        </w:rPr>
      </w:pPr>
    </w:p>
    <w:p w14:paraId="24BB5E2D" w14:textId="006DB727" w:rsidR="00FB6702" w:rsidRDefault="003E497A" w:rsidP="002440AB">
      <w:pPr>
        <w:jc w:val="center"/>
        <w:rPr>
          <w:rFonts w:ascii="Times New Roman" w:hAnsi="Times New Roman" w:cs="Times New Roman"/>
          <w:sz w:val="24"/>
          <w:szCs w:val="24"/>
        </w:rPr>
      </w:pPr>
      <w:r>
        <w:rPr>
          <w:rFonts w:ascii="Times New Roman" w:hAnsi="Times New Roman" w:cs="Times New Roman"/>
          <w:sz w:val="24"/>
          <w:szCs w:val="24"/>
        </w:rPr>
        <w:t xml:space="preserve">                                                                                                           Penulis</w:t>
      </w:r>
    </w:p>
    <w:p w14:paraId="0C181436" w14:textId="77777777" w:rsidR="00FB6702" w:rsidRDefault="00FB6702">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kern w:val="2"/>
          <w:sz w:val="22"/>
          <w:szCs w:val="22"/>
          <w:lang w:val="en-ID"/>
          <w14:ligatures w14:val="standardContextual"/>
        </w:rPr>
        <w:id w:val="-1576896596"/>
        <w:docPartObj>
          <w:docPartGallery w:val="Table of Contents"/>
          <w:docPartUnique/>
        </w:docPartObj>
      </w:sdtPr>
      <w:sdtEndPr>
        <w:rPr>
          <w:b/>
          <w:bCs/>
          <w:noProof/>
        </w:rPr>
      </w:sdtEndPr>
      <w:sdtContent>
        <w:p w14:paraId="16D18149" w14:textId="759497C3" w:rsidR="00512948" w:rsidRPr="00553FE6" w:rsidRDefault="00553FE6">
          <w:pPr>
            <w:pStyle w:val="JudulTOC"/>
            <w:rPr>
              <w:color w:val="auto"/>
            </w:rPr>
          </w:pPr>
          <w:r w:rsidRPr="00553FE6">
            <w:rPr>
              <w:color w:val="auto"/>
            </w:rPr>
            <w:t>Daftar Isi</w:t>
          </w:r>
        </w:p>
        <w:p w14:paraId="30A2F5C1" w14:textId="60FF8564" w:rsidR="00512948" w:rsidRDefault="00512948">
          <w:pPr>
            <w:pStyle w:val="TOC1"/>
            <w:tabs>
              <w:tab w:val="right" w:leader="dot" w:pos="9016"/>
            </w:tabs>
            <w:rPr>
              <w:noProof/>
            </w:rPr>
          </w:pPr>
          <w:r>
            <w:fldChar w:fldCharType="begin"/>
          </w:r>
          <w:r>
            <w:instrText xml:space="preserve"> TOC \o "1-3" \h \z \u </w:instrText>
          </w:r>
          <w:r>
            <w:fldChar w:fldCharType="separate"/>
          </w:r>
          <w:hyperlink w:anchor="_Toc238365821" w:history="1">
            <w:r w:rsidRPr="00915296">
              <w:rPr>
                <w:rStyle w:val="Hyperlink"/>
                <w:rFonts w:ascii="Times New Roman" w:hAnsi="Times New Roman" w:cs="Times New Roman"/>
                <w:b/>
                <w:bCs/>
                <w:noProof/>
              </w:rPr>
              <w:t>KATA PENGANTAR</w:t>
            </w:r>
            <w:r>
              <w:rPr>
                <w:noProof/>
                <w:webHidden/>
              </w:rPr>
              <w:tab/>
            </w:r>
            <w:r>
              <w:rPr>
                <w:noProof/>
                <w:webHidden/>
              </w:rPr>
              <w:fldChar w:fldCharType="begin"/>
            </w:r>
            <w:r>
              <w:rPr>
                <w:noProof/>
                <w:webHidden/>
              </w:rPr>
              <w:instrText xml:space="preserve"> PAGEREF _Toc238365821 \h </w:instrText>
            </w:r>
            <w:r>
              <w:rPr>
                <w:noProof/>
                <w:webHidden/>
              </w:rPr>
            </w:r>
            <w:r>
              <w:rPr>
                <w:noProof/>
                <w:webHidden/>
              </w:rPr>
              <w:fldChar w:fldCharType="separate"/>
            </w:r>
            <w:r>
              <w:rPr>
                <w:noProof/>
                <w:webHidden/>
              </w:rPr>
              <w:t>ii</w:t>
            </w:r>
            <w:r>
              <w:rPr>
                <w:noProof/>
                <w:webHidden/>
              </w:rPr>
              <w:fldChar w:fldCharType="end"/>
            </w:r>
          </w:hyperlink>
        </w:p>
        <w:p w14:paraId="76BAB424" w14:textId="22CF3FBD" w:rsidR="00512948" w:rsidRDefault="00512948">
          <w:pPr>
            <w:pStyle w:val="TOC1"/>
            <w:tabs>
              <w:tab w:val="right" w:leader="dot" w:pos="9016"/>
            </w:tabs>
            <w:rPr>
              <w:noProof/>
            </w:rPr>
          </w:pPr>
          <w:hyperlink w:anchor="_Toc238365822" w:history="1">
            <w:r w:rsidRPr="00915296">
              <w:rPr>
                <w:rStyle w:val="Hyperlink"/>
                <w:rFonts w:ascii="Times New Roman" w:hAnsi="Times New Roman" w:cs="Times New Roman"/>
                <w:b/>
                <w:bCs/>
                <w:noProof/>
              </w:rPr>
              <w:t>BAB I PENDAHULUAN</w:t>
            </w:r>
            <w:r>
              <w:rPr>
                <w:noProof/>
                <w:webHidden/>
              </w:rPr>
              <w:tab/>
            </w:r>
            <w:r>
              <w:rPr>
                <w:noProof/>
                <w:webHidden/>
              </w:rPr>
              <w:fldChar w:fldCharType="begin"/>
            </w:r>
            <w:r>
              <w:rPr>
                <w:noProof/>
                <w:webHidden/>
              </w:rPr>
              <w:instrText xml:space="preserve"> PAGEREF _Toc238365822 \h </w:instrText>
            </w:r>
            <w:r>
              <w:rPr>
                <w:noProof/>
                <w:webHidden/>
              </w:rPr>
            </w:r>
            <w:r>
              <w:rPr>
                <w:noProof/>
                <w:webHidden/>
              </w:rPr>
              <w:fldChar w:fldCharType="separate"/>
            </w:r>
            <w:r>
              <w:rPr>
                <w:noProof/>
                <w:webHidden/>
              </w:rPr>
              <w:t>1</w:t>
            </w:r>
            <w:r>
              <w:rPr>
                <w:noProof/>
                <w:webHidden/>
              </w:rPr>
              <w:fldChar w:fldCharType="end"/>
            </w:r>
          </w:hyperlink>
        </w:p>
        <w:p w14:paraId="739DD0C5" w14:textId="68EA606F" w:rsidR="00512948" w:rsidRPr="007F17D2" w:rsidRDefault="00512948">
          <w:pPr>
            <w:pStyle w:val="TOC2"/>
            <w:tabs>
              <w:tab w:val="left" w:pos="720"/>
              <w:tab w:val="right" w:leader="dot" w:pos="9016"/>
            </w:tabs>
            <w:rPr>
              <w:noProof/>
            </w:rPr>
          </w:pPr>
          <w:hyperlink w:anchor="_Toc238365823" w:history="1">
            <w:r w:rsidRPr="007F17D2">
              <w:rPr>
                <w:rStyle w:val="Hyperlink"/>
                <w:rFonts w:ascii="Times New Roman" w:hAnsi="Times New Roman" w:cs="Times New Roman"/>
                <w:noProof/>
              </w:rPr>
              <w:t>A.</w:t>
            </w:r>
            <w:r w:rsidRPr="007F17D2">
              <w:rPr>
                <w:noProof/>
              </w:rPr>
              <w:tab/>
            </w:r>
            <w:r w:rsidRPr="007F17D2">
              <w:rPr>
                <w:rStyle w:val="Hyperlink"/>
                <w:rFonts w:ascii="Times New Roman" w:hAnsi="Times New Roman" w:cs="Times New Roman"/>
                <w:noProof/>
              </w:rPr>
              <w:t>Latar Belakang</w:t>
            </w:r>
            <w:r w:rsidRPr="007F17D2">
              <w:rPr>
                <w:noProof/>
                <w:webHidden/>
              </w:rPr>
              <w:tab/>
            </w:r>
            <w:r w:rsidRPr="007F17D2">
              <w:rPr>
                <w:noProof/>
                <w:webHidden/>
              </w:rPr>
              <w:fldChar w:fldCharType="begin"/>
            </w:r>
            <w:r w:rsidRPr="007F17D2">
              <w:rPr>
                <w:noProof/>
                <w:webHidden/>
              </w:rPr>
              <w:instrText xml:space="preserve"> PAGEREF _Toc238365823 \h </w:instrText>
            </w:r>
            <w:r w:rsidRPr="007F17D2">
              <w:rPr>
                <w:noProof/>
                <w:webHidden/>
              </w:rPr>
            </w:r>
            <w:r w:rsidRPr="007F17D2">
              <w:rPr>
                <w:noProof/>
                <w:webHidden/>
              </w:rPr>
              <w:fldChar w:fldCharType="separate"/>
            </w:r>
            <w:r w:rsidRPr="007F17D2">
              <w:rPr>
                <w:noProof/>
                <w:webHidden/>
              </w:rPr>
              <w:t>1</w:t>
            </w:r>
            <w:r w:rsidRPr="007F17D2">
              <w:rPr>
                <w:noProof/>
                <w:webHidden/>
              </w:rPr>
              <w:fldChar w:fldCharType="end"/>
            </w:r>
          </w:hyperlink>
        </w:p>
        <w:p w14:paraId="085F13F9" w14:textId="6174E221" w:rsidR="00512948" w:rsidRPr="007F17D2" w:rsidRDefault="00512948">
          <w:pPr>
            <w:pStyle w:val="TOC2"/>
            <w:tabs>
              <w:tab w:val="left" w:pos="720"/>
              <w:tab w:val="right" w:leader="dot" w:pos="9016"/>
            </w:tabs>
            <w:rPr>
              <w:noProof/>
            </w:rPr>
          </w:pPr>
          <w:hyperlink w:anchor="_Toc238365824" w:history="1">
            <w:r w:rsidRPr="007F17D2">
              <w:rPr>
                <w:rStyle w:val="Hyperlink"/>
                <w:rFonts w:ascii="Times New Roman" w:hAnsi="Times New Roman" w:cs="Times New Roman"/>
                <w:noProof/>
              </w:rPr>
              <w:t>B.</w:t>
            </w:r>
            <w:r w:rsidRPr="007F17D2">
              <w:rPr>
                <w:noProof/>
              </w:rPr>
              <w:tab/>
            </w:r>
            <w:r w:rsidRPr="007F17D2">
              <w:rPr>
                <w:rStyle w:val="Hyperlink"/>
                <w:rFonts w:ascii="Times New Roman" w:hAnsi="Times New Roman" w:cs="Times New Roman"/>
                <w:noProof/>
              </w:rPr>
              <w:t>Rumusan Masalah</w:t>
            </w:r>
            <w:r w:rsidRPr="007F17D2">
              <w:rPr>
                <w:noProof/>
                <w:webHidden/>
              </w:rPr>
              <w:tab/>
            </w:r>
            <w:r w:rsidRPr="007F17D2">
              <w:rPr>
                <w:noProof/>
                <w:webHidden/>
              </w:rPr>
              <w:fldChar w:fldCharType="begin"/>
            </w:r>
            <w:r w:rsidRPr="007F17D2">
              <w:rPr>
                <w:noProof/>
                <w:webHidden/>
              </w:rPr>
              <w:instrText xml:space="preserve"> PAGEREF _Toc238365824 \h </w:instrText>
            </w:r>
            <w:r w:rsidRPr="007F17D2">
              <w:rPr>
                <w:noProof/>
                <w:webHidden/>
              </w:rPr>
            </w:r>
            <w:r w:rsidRPr="007F17D2">
              <w:rPr>
                <w:noProof/>
                <w:webHidden/>
              </w:rPr>
              <w:fldChar w:fldCharType="separate"/>
            </w:r>
            <w:r w:rsidRPr="007F17D2">
              <w:rPr>
                <w:noProof/>
                <w:webHidden/>
              </w:rPr>
              <w:t>2</w:t>
            </w:r>
            <w:r w:rsidRPr="007F17D2">
              <w:rPr>
                <w:noProof/>
                <w:webHidden/>
              </w:rPr>
              <w:fldChar w:fldCharType="end"/>
            </w:r>
          </w:hyperlink>
        </w:p>
        <w:p w14:paraId="428DFB6B" w14:textId="06C5EC42" w:rsidR="00512948" w:rsidRPr="007F17D2" w:rsidRDefault="00512948">
          <w:pPr>
            <w:pStyle w:val="TOC2"/>
            <w:tabs>
              <w:tab w:val="left" w:pos="720"/>
              <w:tab w:val="right" w:leader="dot" w:pos="9016"/>
            </w:tabs>
            <w:rPr>
              <w:noProof/>
            </w:rPr>
          </w:pPr>
          <w:hyperlink w:anchor="_Toc238365825" w:history="1">
            <w:r w:rsidRPr="007F17D2">
              <w:rPr>
                <w:rStyle w:val="Hyperlink"/>
                <w:rFonts w:ascii="Times New Roman" w:hAnsi="Times New Roman" w:cs="Times New Roman"/>
                <w:noProof/>
              </w:rPr>
              <w:t>C.</w:t>
            </w:r>
            <w:r w:rsidRPr="007F17D2">
              <w:rPr>
                <w:noProof/>
              </w:rPr>
              <w:tab/>
            </w:r>
            <w:r w:rsidRPr="007F17D2">
              <w:rPr>
                <w:rStyle w:val="Hyperlink"/>
                <w:rFonts w:ascii="Times New Roman" w:hAnsi="Times New Roman" w:cs="Times New Roman"/>
                <w:noProof/>
              </w:rPr>
              <w:t>Tujuan Makalah</w:t>
            </w:r>
            <w:r w:rsidRPr="007F17D2">
              <w:rPr>
                <w:noProof/>
                <w:webHidden/>
              </w:rPr>
              <w:tab/>
            </w:r>
            <w:r w:rsidRPr="007F17D2">
              <w:rPr>
                <w:noProof/>
                <w:webHidden/>
              </w:rPr>
              <w:fldChar w:fldCharType="begin"/>
            </w:r>
            <w:r w:rsidRPr="007F17D2">
              <w:rPr>
                <w:noProof/>
                <w:webHidden/>
              </w:rPr>
              <w:instrText xml:space="preserve"> PAGEREF _Toc238365825 \h </w:instrText>
            </w:r>
            <w:r w:rsidRPr="007F17D2">
              <w:rPr>
                <w:noProof/>
                <w:webHidden/>
              </w:rPr>
            </w:r>
            <w:r w:rsidRPr="007F17D2">
              <w:rPr>
                <w:noProof/>
                <w:webHidden/>
              </w:rPr>
              <w:fldChar w:fldCharType="separate"/>
            </w:r>
            <w:r w:rsidRPr="007F17D2">
              <w:rPr>
                <w:noProof/>
                <w:webHidden/>
              </w:rPr>
              <w:t>2</w:t>
            </w:r>
            <w:r w:rsidRPr="007F17D2">
              <w:rPr>
                <w:noProof/>
                <w:webHidden/>
              </w:rPr>
              <w:fldChar w:fldCharType="end"/>
            </w:r>
          </w:hyperlink>
        </w:p>
        <w:p w14:paraId="5BF3080B" w14:textId="508D8441" w:rsidR="00512948" w:rsidRDefault="00512948">
          <w:pPr>
            <w:pStyle w:val="TOC1"/>
            <w:tabs>
              <w:tab w:val="right" w:leader="dot" w:pos="9016"/>
            </w:tabs>
            <w:rPr>
              <w:noProof/>
            </w:rPr>
          </w:pPr>
          <w:hyperlink w:anchor="_Toc238365826" w:history="1">
            <w:r w:rsidRPr="00915296">
              <w:rPr>
                <w:rStyle w:val="Hyperlink"/>
                <w:rFonts w:ascii="Times New Roman" w:hAnsi="Times New Roman" w:cs="Times New Roman"/>
                <w:b/>
                <w:bCs/>
                <w:noProof/>
              </w:rPr>
              <w:t>BAB II PEMBAHASAN</w:t>
            </w:r>
            <w:r>
              <w:rPr>
                <w:noProof/>
                <w:webHidden/>
              </w:rPr>
              <w:tab/>
            </w:r>
            <w:r>
              <w:rPr>
                <w:noProof/>
                <w:webHidden/>
              </w:rPr>
              <w:fldChar w:fldCharType="begin"/>
            </w:r>
            <w:r>
              <w:rPr>
                <w:noProof/>
                <w:webHidden/>
              </w:rPr>
              <w:instrText xml:space="preserve"> PAGEREF _Toc238365826 \h </w:instrText>
            </w:r>
            <w:r>
              <w:rPr>
                <w:noProof/>
                <w:webHidden/>
              </w:rPr>
            </w:r>
            <w:r>
              <w:rPr>
                <w:noProof/>
                <w:webHidden/>
              </w:rPr>
              <w:fldChar w:fldCharType="separate"/>
            </w:r>
            <w:r>
              <w:rPr>
                <w:noProof/>
                <w:webHidden/>
              </w:rPr>
              <w:t>3</w:t>
            </w:r>
            <w:r>
              <w:rPr>
                <w:noProof/>
                <w:webHidden/>
              </w:rPr>
              <w:fldChar w:fldCharType="end"/>
            </w:r>
          </w:hyperlink>
        </w:p>
        <w:p w14:paraId="1588757A" w14:textId="01567DF0" w:rsidR="00512948" w:rsidRPr="007F17D2" w:rsidRDefault="00512948">
          <w:pPr>
            <w:pStyle w:val="TOC2"/>
            <w:tabs>
              <w:tab w:val="left" w:pos="720"/>
              <w:tab w:val="right" w:leader="dot" w:pos="9016"/>
            </w:tabs>
            <w:rPr>
              <w:noProof/>
            </w:rPr>
          </w:pPr>
          <w:hyperlink w:anchor="_Toc238365827" w:history="1">
            <w:r w:rsidRPr="007F17D2">
              <w:rPr>
                <w:rStyle w:val="Hyperlink"/>
                <w:rFonts w:ascii="Times New Roman" w:hAnsi="Times New Roman" w:cs="Times New Roman"/>
                <w:noProof/>
              </w:rPr>
              <w:t>A.</w:t>
            </w:r>
            <w:r w:rsidRPr="007F17D2">
              <w:rPr>
                <w:noProof/>
              </w:rPr>
              <w:tab/>
            </w:r>
            <w:r w:rsidRPr="007F17D2">
              <w:rPr>
                <w:rStyle w:val="Hyperlink"/>
                <w:rFonts w:ascii="Times New Roman" w:hAnsi="Times New Roman" w:cs="Times New Roman"/>
                <w:noProof/>
              </w:rPr>
              <w:t>Definisi inteligensi, IQ, multiple iltelligences, kreativitas, bakat, dan potensi</w:t>
            </w:r>
            <w:r w:rsidRPr="007F17D2">
              <w:rPr>
                <w:noProof/>
                <w:webHidden/>
              </w:rPr>
              <w:tab/>
            </w:r>
            <w:r w:rsidRPr="007F17D2">
              <w:rPr>
                <w:noProof/>
                <w:webHidden/>
              </w:rPr>
              <w:fldChar w:fldCharType="begin"/>
            </w:r>
            <w:r w:rsidRPr="007F17D2">
              <w:rPr>
                <w:noProof/>
                <w:webHidden/>
              </w:rPr>
              <w:instrText xml:space="preserve"> PAGEREF _Toc238365827 \h </w:instrText>
            </w:r>
            <w:r w:rsidRPr="007F17D2">
              <w:rPr>
                <w:noProof/>
                <w:webHidden/>
              </w:rPr>
            </w:r>
            <w:r w:rsidRPr="007F17D2">
              <w:rPr>
                <w:noProof/>
                <w:webHidden/>
              </w:rPr>
              <w:fldChar w:fldCharType="separate"/>
            </w:r>
            <w:r w:rsidRPr="007F17D2">
              <w:rPr>
                <w:noProof/>
                <w:webHidden/>
              </w:rPr>
              <w:t>3</w:t>
            </w:r>
            <w:r w:rsidRPr="007F17D2">
              <w:rPr>
                <w:noProof/>
                <w:webHidden/>
              </w:rPr>
              <w:fldChar w:fldCharType="end"/>
            </w:r>
          </w:hyperlink>
        </w:p>
        <w:p w14:paraId="2F0F76E1" w14:textId="608EA36D" w:rsidR="00512948" w:rsidRPr="007F17D2" w:rsidRDefault="00512948">
          <w:pPr>
            <w:pStyle w:val="TOC2"/>
            <w:tabs>
              <w:tab w:val="left" w:pos="720"/>
              <w:tab w:val="right" w:leader="dot" w:pos="9016"/>
            </w:tabs>
            <w:rPr>
              <w:noProof/>
            </w:rPr>
          </w:pPr>
          <w:hyperlink w:anchor="_Toc238365828" w:history="1">
            <w:r w:rsidRPr="007F17D2">
              <w:rPr>
                <w:rStyle w:val="Hyperlink"/>
                <w:rFonts w:ascii="Times New Roman" w:hAnsi="Times New Roman" w:cs="Times New Roman"/>
                <w:noProof/>
              </w:rPr>
              <w:t>B.</w:t>
            </w:r>
            <w:r w:rsidRPr="007F17D2">
              <w:rPr>
                <w:noProof/>
              </w:rPr>
              <w:tab/>
            </w:r>
            <w:r w:rsidRPr="007F17D2">
              <w:rPr>
                <w:rStyle w:val="Hyperlink"/>
                <w:rFonts w:ascii="Times New Roman" w:hAnsi="Times New Roman" w:cs="Times New Roman"/>
                <w:noProof/>
              </w:rPr>
              <w:t>Upaya pengembangan potensi peserta didik berdasarkan perspektif Islam</w:t>
            </w:r>
            <w:r w:rsidRPr="007F17D2">
              <w:rPr>
                <w:noProof/>
                <w:webHidden/>
              </w:rPr>
              <w:tab/>
            </w:r>
            <w:r w:rsidRPr="007F17D2">
              <w:rPr>
                <w:noProof/>
                <w:webHidden/>
              </w:rPr>
              <w:fldChar w:fldCharType="begin"/>
            </w:r>
            <w:r w:rsidRPr="007F17D2">
              <w:rPr>
                <w:noProof/>
                <w:webHidden/>
              </w:rPr>
              <w:instrText xml:space="preserve"> PAGEREF _Toc238365828 \h </w:instrText>
            </w:r>
            <w:r w:rsidRPr="007F17D2">
              <w:rPr>
                <w:noProof/>
                <w:webHidden/>
              </w:rPr>
            </w:r>
            <w:r w:rsidRPr="007F17D2">
              <w:rPr>
                <w:noProof/>
                <w:webHidden/>
              </w:rPr>
              <w:fldChar w:fldCharType="separate"/>
            </w:r>
            <w:r w:rsidRPr="007F17D2">
              <w:rPr>
                <w:noProof/>
                <w:webHidden/>
              </w:rPr>
              <w:t>5</w:t>
            </w:r>
            <w:r w:rsidRPr="007F17D2">
              <w:rPr>
                <w:noProof/>
                <w:webHidden/>
              </w:rPr>
              <w:fldChar w:fldCharType="end"/>
            </w:r>
          </w:hyperlink>
        </w:p>
        <w:p w14:paraId="7F5059FF" w14:textId="09C97187" w:rsidR="00512948" w:rsidRDefault="00512948">
          <w:pPr>
            <w:pStyle w:val="TOC1"/>
            <w:tabs>
              <w:tab w:val="right" w:leader="dot" w:pos="9016"/>
            </w:tabs>
            <w:rPr>
              <w:noProof/>
            </w:rPr>
          </w:pPr>
          <w:hyperlink w:anchor="_Toc238365829" w:history="1">
            <w:r w:rsidRPr="00915296">
              <w:rPr>
                <w:rStyle w:val="Hyperlink"/>
                <w:rFonts w:ascii="Times New Roman" w:hAnsi="Times New Roman" w:cs="Times New Roman"/>
                <w:b/>
                <w:bCs/>
                <w:noProof/>
              </w:rPr>
              <w:t>BAB III PENUTUP</w:t>
            </w:r>
            <w:r>
              <w:rPr>
                <w:noProof/>
                <w:webHidden/>
              </w:rPr>
              <w:tab/>
            </w:r>
            <w:r>
              <w:rPr>
                <w:noProof/>
                <w:webHidden/>
              </w:rPr>
              <w:fldChar w:fldCharType="begin"/>
            </w:r>
            <w:r>
              <w:rPr>
                <w:noProof/>
                <w:webHidden/>
              </w:rPr>
              <w:instrText xml:space="preserve"> PAGEREF _Toc238365829 \h </w:instrText>
            </w:r>
            <w:r>
              <w:rPr>
                <w:noProof/>
                <w:webHidden/>
              </w:rPr>
            </w:r>
            <w:r>
              <w:rPr>
                <w:noProof/>
                <w:webHidden/>
              </w:rPr>
              <w:fldChar w:fldCharType="separate"/>
            </w:r>
            <w:r>
              <w:rPr>
                <w:noProof/>
                <w:webHidden/>
              </w:rPr>
              <w:t>9</w:t>
            </w:r>
            <w:r>
              <w:rPr>
                <w:noProof/>
                <w:webHidden/>
              </w:rPr>
              <w:fldChar w:fldCharType="end"/>
            </w:r>
          </w:hyperlink>
        </w:p>
        <w:p w14:paraId="489977AF" w14:textId="128B91C4" w:rsidR="00512948" w:rsidRPr="007F17D2" w:rsidRDefault="00512948">
          <w:pPr>
            <w:pStyle w:val="TOC2"/>
            <w:tabs>
              <w:tab w:val="left" w:pos="720"/>
              <w:tab w:val="right" w:leader="dot" w:pos="9016"/>
            </w:tabs>
            <w:rPr>
              <w:noProof/>
            </w:rPr>
          </w:pPr>
          <w:hyperlink w:anchor="_Toc238365830" w:history="1">
            <w:r w:rsidRPr="007F17D2">
              <w:rPr>
                <w:rStyle w:val="Hyperlink"/>
                <w:rFonts w:ascii="Times New Roman" w:hAnsi="Times New Roman" w:cs="Times New Roman"/>
                <w:noProof/>
              </w:rPr>
              <w:t>A.</w:t>
            </w:r>
            <w:r w:rsidRPr="007F17D2">
              <w:rPr>
                <w:noProof/>
              </w:rPr>
              <w:tab/>
            </w:r>
            <w:r w:rsidRPr="007F17D2">
              <w:rPr>
                <w:rStyle w:val="Hyperlink"/>
                <w:rFonts w:ascii="Times New Roman" w:hAnsi="Times New Roman" w:cs="Times New Roman"/>
                <w:noProof/>
              </w:rPr>
              <w:t>Kesimpulan</w:t>
            </w:r>
            <w:r w:rsidRPr="007F17D2">
              <w:rPr>
                <w:noProof/>
                <w:webHidden/>
              </w:rPr>
              <w:tab/>
            </w:r>
            <w:r w:rsidRPr="007F17D2">
              <w:rPr>
                <w:noProof/>
                <w:webHidden/>
              </w:rPr>
              <w:fldChar w:fldCharType="begin"/>
            </w:r>
            <w:r w:rsidRPr="007F17D2">
              <w:rPr>
                <w:noProof/>
                <w:webHidden/>
              </w:rPr>
              <w:instrText xml:space="preserve"> PAGEREF _Toc238365830 \h </w:instrText>
            </w:r>
            <w:r w:rsidRPr="007F17D2">
              <w:rPr>
                <w:noProof/>
                <w:webHidden/>
              </w:rPr>
            </w:r>
            <w:r w:rsidRPr="007F17D2">
              <w:rPr>
                <w:noProof/>
                <w:webHidden/>
              </w:rPr>
              <w:fldChar w:fldCharType="separate"/>
            </w:r>
            <w:r w:rsidRPr="007F17D2">
              <w:rPr>
                <w:noProof/>
                <w:webHidden/>
              </w:rPr>
              <w:t>9</w:t>
            </w:r>
            <w:r w:rsidRPr="007F17D2">
              <w:rPr>
                <w:noProof/>
                <w:webHidden/>
              </w:rPr>
              <w:fldChar w:fldCharType="end"/>
            </w:r>
          </w:hyperlink>
        </w:p>
        <w:p w14:paraId="42914BB7" w14:textId="7F13DB05" w:rsidR="00512948" w:rsidRPr="007F17D2" w:rsidRDefault="00512948">
          <w:pPr>
            <w:pStyle w:val="TOC2"/>
            <w:tabs>
              <w:tab w:val="left" w:pos="720"/>
              <w:tab w:val="right" w:leader="dot" w:pos="9016"/>
            </w:tabs>
            <w:rPr>
              <w:noProof/>
            </w:rPr>
          </w:pPr>
          <w:hyperlink w:anchor="_Toc238365831" w:history="1">
            <w:r w:rsidRPr="007F17D2">
              <w:rPr>
                <w:rStyle w:val="Hyperlink"/>
                <w:rFonts w:ascii="Times New Roman" w:hAnsi="Times New Roman" w:cs="Times New Roman"/>
                <w:noProof/>
              </w:rPr>
              <w:t>B.</w:t>
            </w:r>
            <w:r w:rsidRPr="007F17D2">
              <w:rPr>
                <w:noProof/>
              </w:rPr>
              <w:tab/>
            </w:r>
            <w:r w:rsidRPr="007F17D2">
              <w:rPr>
                <w:rStyle w:val="Hyperlink"/>
                <w:rFonts w:ascii="Times New Roman" w:hAnsi="Times New Roman" w:cs="Times New Roman"/>
                <w:noProof/>
              </w:rPr>
              <w:t>Saran</w:t>
            </w:r>
            <w:r w:rsidRPr="007F17D2">
              <w:rPr>
                <w:noProof/>
                <w:webHidden/>
              </w:rPr>
              <w:tab/>
            </w:r>
            <w:r w:rsidRPr="007F17D2">
              <w:rPr>
                <w:noProof/>
                <w:webHidden/>
              </w:rPr>
              <w:fldChar w:fldCharType="begin"/>
            </w:r>
            <w:r w:rsidRPr="007F17D2">
              <w:rPr>
                <w:noProof/>
                <w:webHidden/>
              </w:rPr>
              <w:instrText xml:space="preserve"> PAGEREF _Toc238365831 \h </w:instrText>
            </w:r>
            <w:r w:rsidRPr="007F17D2">
              <w:rPr>
                <w:noProof/>
                <w:webHidden/>
              </w:rPr>
            </w:r>
            <w:r w:rsidRPr="007F17D2">
              <w:rPr>
                <w:noProof/>
                <w:webHidden/>
              </w:rPr>
              <w:fldChar w:fldCharType="separate"/>
            </w:r>
            <w:r w:rsidRPr="007F17D2">
              <w:rPr>
                <w:noProof/>
                <w:webHidden/>
              </w:rPr>
              <w:t>9</w:t>
            </w:r>
            <w:r w:rsidRPr="007F17D2">
              <w:rPr>
                <w:noProof/>
                <w:webHidden/>
              </w:rPr>
              <w:fldChar w:fldCharType="end"/>
            </w:r>
          </w:hyperlink>
        </w:p>
        <w:p w14:paraId="5B128ED6" w14:textId="4D2B8C10" w:rsidR="00512948" w:rsidRDefault="00512948">
          <w:pPr>
            <w:pStyle w:val="TOC1"/>
            <w:tabs>
              <w:tab w:val="right" w:leader="dot" w:pos="9016"/>
            </w:tabs>
            <w:rPr>
              <w:noProof/>
            </w:rPr>
          </w:pPr>
          <w:hyperlink w:anchor="_Toc238365832" w:history="1">
            <w:r w:rsidRPr="00915296">
              <w:rPr>
                <w:rStyle w:val="Hyperlink"/>
                <w:rFonts w:ascii="Times New Roman" w:hAnsi="Times New Roman" w:cs="Times New Roman"/>
                <w:b/>
                <w:bCs/>
                <w:noProof/>
              </w:rPr>
              <w:t>Daftar Pustaka</w:t>
            </w:r>
            <w:r>
              <w:rPr>
                <w:noProof/>
                <w:webHidden/>
              </w:rPr>
              <w:tab/>
            </w:r>
            <w:r>
              <w:rPr>
                <w:noProof/>
                <w:webHidden/>
              </w:rPr>
              <w:fldChar w:fldCharType="begin"/>
            </w:r>
            <w:r>
              <w:rPr>
                <w:noProof/>
                <w:webHidden/>
              </w:rPr>
              <w:instrText xml:space="preserve"> PAGEREF _Toc238365832 \h </w:instrText>
            </w:r>
            <w:r>
              <w:rPr>
                <w:noProof/>
                <w:webHidden/>
              </w:rPr>
            </w:r>
            <w:r>
              <w:rPr>
                <w:noProof/>
                <w:webHidden/>
              </w:rPr>
              <w:fldChar w:fldCharType="separate"/>
            </w:r>
            <w:r>
              <w:rPr>
                <w:noProof/>
                <w:webHidden/>
              </w:rPr>
              <w:t>10</w:t>
            </w:r>
            <w:r>
              <w:rPr>
                <w:noProof/>
                <w:webHidden/>
              </w:rPr>
              <w:fldChar w:fldCharType="end"/>
            </w:r>
          </w:hyperlink>
        </w:p>
        <w:p w14:paraId="7E599765" w14:textId="1AA92B04" w:rsidR="00512948" w:rsidRDefault="00512948">
          <w:r>
            <w:rPr>
              <w:b/>
              <w:bCs/>
              <w:noProof/>
            </w:rPr>
            <w:fldChar w:fldCharType="end"/>
          </w:r>
        </w:p>
      </w:sdtContent>
    </w:sdt>
    <w:p w14:paraId="19B2EE53" w14:textId="77777777" w:rsidR="00ED4089" w:rsidRDefault="00ED4089" w:rsidP="002440AB">
      <w:pPr>
        <w:jc w:val="center"/>
        <w:rPr>
          <w:rFonts w:ascii="Times New Roman" w:hAnsi="Times New Roman" w:cs="Times New Roman"/>
          <w:sz w:val="24"/>
          <w:szCs w:val="24"/>
        </w:rPr>
      </w:pPr>
    </w:p>
    <w:p w14:paraId="18EA0115" w14:textId="77777777" w:rsidR="002440AB" w:rsidRDefault="002440AB" w:rsidP="002440AB">
      <w:pPr>
        <w:jc w:val="center"/>
        <w:rPr>
          <w:rFonts w:ascii="Times New Roman" w:hAnsi="Times New Roman" w:cs="Times New Roman"/>
          <w:sz w:val="24"/>
          <w:szCs w:val="24"/>
        </w:rPr>
      </w:pPr>
    </w:p>
    <w:p w14:paraId="7967A2D0" w14:textId="77777777" w:rsidR="008E47B1" w:rsidRDefault="008E47B1" w:rsidP="00051E99">
      <w:pPr>
        <w:pStyle w:val="Judul1"/>
        <w:jc w:val="center"/>
        <w:rPr>
          <w:rFonts w:ascii="Times New Roman" w:hAnsi="Times New Roman" w:cs="Times New Roman"/>
          <w:b/>
          <w:bCs/>
          <w:color w:val="auto"/>
          <w:sz w:val="24"/>
          <w:szCs w:val="24"/>
        </w:rPr>
        <w:sectPr w:rsidR="008E47B1" w:rsidSect="00F73396">
          <w:footerReference w:type="default" r:id="rId10"/>
          <w:pgSz w:w="11906" w:h="16838"/>
          <w:pgMar w:top="1440" w:right="1440" w:bottom="1440" w:left="1440" w:header="708" w:footer="708" w:gutter="0"/>
          <w:pgNumType w:fmt="lowerRoman"/>
          <w:cols w:space="708"/>
          <w:titlePg/>
          <w:docGrid w:linePitch="360"/>
        </w:sectPr>
      </w:pPr>
    </w:p>
    <w:p w14:paraId="1B58503E" w14:textId="36A3DF94" w:rsidR="003E497A" w:rsidRDefault="00BD4C7F" w:rsidP="00051E99">
      <w:pPr>
        <w:pStyle w:val="Judul1"/>
        <w:jc w:val="center"/>
        <w:rPr>
          <w:rFonts w:ascii="Times New Roman" w:hAnsi="Times New Roman" w:cs="Times New Roman"/>
          <w:b/>
          <w:bCs/>
          <w:color w:val="auto"/>
          <w:sz w:val="24"/>
          <w:szCs w:val="24"/>
        </w:rPr>
      </w:pPr>
      <w:bookmarkStart w:id="1" w:name="_Toc238365822"/>
      <w:r w:rsidRPr="00B26553">
        <w:rPr>
          <w:rFonts w:ascii="Times New Roman" w:hAnsi="Times New Roman" w:cs="Times New Roman"/>
          <w:b/>
          <w:bCs/>
          <w:color w:val="auto"/>
          <w:sz w:val="24"/>
          <w:szCs w:val="24"/>
        </w:rPr>
        <w:t xml:space="preserve">BAB </w:t>
      </w:r>
      <w:r w:rsidR="00051E99">
        <w:rPr>
          <w:rFonts w:ascii="Times New Roman" w:hAnsi="Times New Roman" w:cs="Times New Roman"/>
          <w:b/>
          <w:bCs/>
          <w:color w:val="auto"/>
          <w:sz w:val="24"/>
          <w:szCs w:val="24"/>
        </w:rPr>
        <w:t>I</w:t>
      </w:r>
      <w:r w:rsidR="006A43F9">
        <w:rPr>
          <w:rFonts w:ascii="Times New Roman" w:hAnsi="Times New Roman" w:cs="Times New Roman"/>
          <w:b/>
          <w:bCs/>
          <w:color w:val="auto"/>
          <w:sz w:val="24"/>
          <w:szCs w:val="24"/>
        </w:rPr>
        <w:br/>
      </w:r>
      <w:r w:rsidRPr="00B26553">
        <w:rPr>
          <w:rFonts w:ascii="Times New Roman" w:hAnsi="Times New Roman" w:cs="Times New Roman"/>
          <w:b/>
          <w:bCs/>
          <w:color w:val="auto"/>
          <w:sz w:val="24"/>
          <w:szCs w:val="24"/>
        </w:rPr>
        <w:t>PENDAHULUAN</w:t>
      </w:r>
      <w:bookmarkEnd w:id="1"/>
    </w:p>
    <w:p w14:paraId="6A7D0D46" w14:textId="3725B6F9" w:rsidR="00051E99" w:rsidRDefault="0016585A" w:rsidP="00632E1B">
      <w:pPr>
        <w:pStyle w:val="Judul2"/>
        <w:numPr>
          <w:ilvl w:val="0"/>
          <w:numId w:val="3"/>
        </w:numPr>
        <w:jc w:val="both"/>
        <w:rPr>
          <w:rFonts w:ascii="Times New Roman" w:hAnsi="Times New Roman" w:cs="Times New Roman"/>
          <w:b/>
          <w:bCs/>
          <w:color w:val="auto"/>
          <w:sz w:val="24"/>
          <w:szCs w:val="24"/>
        </w:rPr>
      </w:pPr>
      <w:bookmarkStart w:id="2" w:name="_Toc238365823"/>
      <w:r w:rsidRPr="0016585A">
        <w:rPr>
          <w:rFonts w:ascii="Times New Roman" w:hAnsi="Times New Roman" w:cs="Times New Roman"/>
          <w:b/>
          <w:bCs/>
          <w:color w:val="auto"/>
          <w:sz w:val="24"/>
          <w:szCs w:val="24"/>
        </w:rPr>
        <w:t>L</w:t>
      </w:r>
      <w:r>
        <w:rPr>
          <w:rFonts w:ascii="Times New Roman" w:hAnsi="Times New Roman" w:cs="Times New Roman"/>
          <w:b/>
          <w:bCs/>
          <w:color w:val="auto"/>
          <w:sz w:val="24"/>
          <w:szCs w:val="24"/>
        </w:rPr>
        <w:t>atar</w:t>
      </w:r>
      <w:r w:rsidR="00B07100">
        <w:rPr>
          <w:rFonts w:ascii="Times New Roman" w:hAnsi="Times New Roman" w:cs="Times New Roman"/>
          <w:b/>
          <w:bCs/>
          <w:color w:val="auto"/>
          <w:sz w:val="24"/>
          <w:szCs w:val="24"/>
        </w:rPr>
        <w:t xml:space="preserve"> Belakang</w:t>
      </w:r>
      <w:bookmarkEnd w:id="2"/>
    </w:p>
    <w:p w14:paraId="019BF4F1" w14:textId="35A4A91A" w:rsidR="00B4097E" w:rsidRDefault="00AC63C6" w:rsidP="003B478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4097E">
        <w:rPr>
          <w:rFonts w:ascii="Times New Roman" w:hAnsi="Times New Roman" w:cs="Times New Roman"/>
          <w:sz w:val="24"/>
          <w:szCs w:val="24"/>
        </w:rPr>
        <w:t>D</w:t>
      </w:r>
      <w:r w:rsidR="00B4097E" w:rsidRPr="00B4097E">
        <w:rPr>
          <w:rFonts w:ascii="Times New Roman" w:hAnsi="Times New Roman" w:cs="Times New Roman"/>
          <w:sz w:val="24"/>
          <w:szCs w:val="24"/>
        </w:rPr>
        <w:t>alam istilah</w:t>
      </w:r>
      <w:r w:rsidR="00B4097E">
        <w:rPr>
          <w:rFonts w:ascii="Times New Roman" w:hAnsi="Times New Roman" w:cs="Times New Roman"/>
          <w:sz w:val="24"/>
          <w:szCs w:val="24"/>
        </w:rPr>
        <w:t xml:space="preserve"> </w:t>
      </w:r>
      <w:r w:rsidR="00B4097E" w:rsidRPr="00B4097E">
        <w:rPr>
          <w:rFonts w:ascii="Times New Roman" w:hAnsi="Times New Roman" w:cs="Times New Roman"/>
          <w:sz w:val="24"/>
          <w:szCs w:val="24"/>
        </w:rPr>
        <w:t>psikologi,</w:t>
      </w:r>
      <w:r w:rsidR="00B4097E">
        <w:rPr>
          <w:rFonts w:ascii="Times New Roman" w:hAnsi="Times New Roman" w:cs="Times New Roman"/>
          <w:sz w:val="24"/>
          <w:szCs w:val="24"/>
        </w:rPr>
        <w:t xml:space="preserve"> </w:t>
      </w:r>
      <w:r w:rsidR="00B4097E" w:rsidRPr="00B4097E">
        <w:rPr>
          <w:rFonts w:ascii="Times New Roman" w:hAnsi="Times New Roman" w:cs="Times New Roman"/>
          <w:sz w:val="24"/>
          <w:szCs w:val="24"/>
        </w:rPr>
        <w:t>IQ</w:t>
      </w:r>
      <w:r w:rsidR="00B4097E">
        <w:rPr>
          <w:rFonts w:ascii="Times New Roman" w:hAnsi="Times New Roman" w:cs="Times New Roman"/>
          <w:sz w:val="24"/>
          <w:szCs w:val="24"/>
        </w:rPr>
        <w:t xml:space="preserve"> </w:t>
      </w:r>
      <w:r w:rsidR="00B4097E" w:rsidRPr="00B4097E">
        <w:rPr>
          <w:rFonts w:ascii="Times New Roman" w:hAnsi="Times New Roman" w:cs="Times New Roman"/>
          <w:sz w:val="24"/>
          <w:szCs w:val="24"/>
        </w:rPr>
        <w:t>adalah</w:t>
      </w:r>
      <w:r w:rsidR="00B4097E">
        <w:rPr>
          <w:rFonts w:ascii="Times New Roman" w:hAnsi="Times New Roman" w:cs="Times New Roman"/>
          <w:sz w:val="24"/>
          <w:szCs w:val="24"/>
        </w:rPr>
        <w:t xml:space="preserve"> </w:t>
      </w:r>
      <w:r w:rsidR="00B4097E" w:rsidRPr="00B4097E">
        <w:rPr>
          <w:rFonts w:ascii="Times New Roman" w:hAnsi="Times New Roman" w:cs="Times New Roman"/>
          <w:sz w:val="24"/>
          <w:szCs w:val="24"/>
        </w:rPr>
        <w:t>kemampuan</w:t>
      </w:r>
      <w:r w:rsidR="00B4097E">
        <w:rPr>
          <w:rFonts w:ascii="Times New Roman" w:hAnsi="Times New Roman" w:cs="Times New Roman"/>
          <w:sz w:val="24"/>
          <w:szCs w:val="24"/>
        </w:rPr>
        <w:t xml:space="preserve"> </w:t>
      </w:r>
      <w:r w:rsidR="00B4097E" w:rsidRPr="00B4097E">
        <w:rPr>
          <w:rFonts w:ascii="Times New Roman" w:hAnsi="Times New Roman" w:cs="Times New Roman"/>
          <w:sz w:val="24"/>
          <w:szCs w:val="24"/>
        </w:rPr>
        <w:t>seseorang untuk mengenal dan merespon alam semesta, yang tercermin</w:t>
      </w:r>
      <w:r w:rsidR="00B4097E">
        <w:rPr>
          <w:rFonts w:ascii="Times New Roman" w:hAnsi="Times New Roman" w:cs="Times New Roman"/>
          <w:sz w:val="24"/>
          <w:szCs w:val="24"/>
        </w:rPr>
        <w:t xml:space="preserve"> </w:t>
      </w:r>
      <w:r w:rsidR="00B4097E" w:rsidRPr="00B4097E">
        <w:rPr>
          <w:rFonts w:ascii="Times New Roman" w:hAnsi="Times New Roman" w:cs="Times New Roman"/>
          <w:sz w:val="24"/>
          <w:szCs w:val="24"/>
        </w:rPr>
        <w:t>dalam matematika, fisika, kimia,</w:t>
      </w:r>
      <w:r w:rsidR="00B4097E">
        <w:rPr>
          <w:rFonts w:ascii="Times New Roman" w:hAnsi="Times New Roman" w:cs="Times New Roman"/>
          <w:sz w:val="24"/>
          <w:szCs w:val="24"/>
        </w:rPr>
        <w:t xml:space="preserve"> </w:t>
      </w:r>
      <w:r w:rsidR="00B4097E" w:rsidRPr="00B4097E">
        <w:rPr>
          <w:rFonts w:ascii="Times New Roman" w:hAnsi="Times New Roman" w:cs="Times New Roman"/>
          <w:sz w:val="24"/>
          <w:szCs w:val="24"/>
        </w:rPr>
        <w:t>biologi, dan bidang eksakta serta teknik,</w:t>
      </w:r>
      <w:r w:rsidR="00B4097E">
        <w:rPr>
          <w:rFonts w:ascii="Times New Roman" w:hAnsi="Times New Roman" w:cs="Times New Roman"/>
          <w:sz w:val="24"/>
          <w:szCs w:val="24"/>
        </w:rPr>
        <w:t xml:space="preserve"> </w:t>
      </w:r>
      <w:r w:rsidR="00B4097E" w:rsidRPr="00B4097E">
        <w:rPr>
          <w:rFonts w:ascii="Times New Roman" w:hAnsi="Times New Roman" w:cs="Times New Roman"/>
          <w:sz w:val="24"/>
          <w:szCs w:val="24"/>
        </w:rPr>
        <w:t>tetapi  belum  merupakan  pengetahuan  untuk  mengenal  dan  memahami</w:t>
      </w:r>
      <w:r w:rsidR="00B4097E">
        <w:rPr>
          <w:rFonts w:ascii="Times New Roman" w:hAnsi="Times New Roman" w:cs="Times New Roman"/>
          <w:sz w:val="24"/>
          <w:szCs w:val="24"/>
        </w:rPr>
        <w:t xml:space="preserve"> </w:t>
      </w:r>
      <w:r w:rsidR="00B4097E" w:rsidRPr="00B4097E">
        <w:rPr>
          <w:rFonts w:ascii="Times New Roman" w:hAnsi="Times New Roman" w:cs="Times New Roman"/>
          <w:sz w:val="24"/>
          <w:szCs w:val="24"/>
        </w:rPr>
        <w:t>diri sendiri  dan sesamanya</w:t>
      </w:r>
      <w:r w:rsidR="009D0851">
        <w:rPr>
          <w:rStyle w:val="ReferensiCatatanKaki"/>
          <w:rFonts w:ascii="Times New Roman" w:hAnsi="Times New Roman" w:cs="Times New Roman"/>
          <w:sz w:val="24"/>
          <w:szCs w:val="24"/>
        </w:rPr>
        <w:footnoteReference w:id="1"/>
      </w:r>
      <w:r w:rsidR="00DE1240">
        <w:rPr>
          <w:rFonts w:ascii="Times New Roman" w:hAnsi="Times New Roman" w:cs="Times New Roman"/>
          <w:sz w:val="24"/>
          <w:szCs w:val="24"/>
        </w:rPr>
        <w:t xml:space="preserve">. </w:t>
      </w:r>
      <w:r w:rsidR="00E2656C" w:rsidRPr="00E2656C">
        <w:rPr>
          <w:rFonts w:ascii="Times New Roman" w:hAnsi="Times New Roman" w:cs="Times New Roman"/>
          <w:sz w:val="24"/>
          <w:szCs w:val="24"/>
        </w:rPr>
        <w:t>IQ berkaitan dengan kemampuan kognitif seseorang dalam memahami informasi, berpikir secara logis, serta memecahkan berbagai permasalahan. Pengukuran IQ umumnya lebih berfokus pada kemampuan intelektual yang dapat diukur melalui berbagai tes kecerdasan. Sementara itu, kemampuan seseorang dalam memahami diri sendiri maupun orang lain merupakan aspek yang berbeda dari kemampuan intelektual yang diukur melalui IQ.</w:t>
      </w:r>
    </w:p>
    <w:p w14:paraId="29590D5B" w14:textId="16601690" w:rsidR="00A41C17" w:rsidRDefault="00E2656C" w:rsidP="0090714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F93C54" w:rsidRPr="004528E9">
        <w:rPr>
          <w:rFonts w:ascii="Times New Roman" w:hAnsi="Times New Roman" w:cs="Times New Roman"/>
          <w:i/>
          <w:iCs/>
          <w:sz w:val="24"/>
          <w:szCs w:val="24"/>
        </w:rPr>
        <w:t>Multiple</w:t>
      </w:r>
      <w:r w:rsidR="008C443A">
        <w:rPr>
          <w:rFonts w:ascii="Times New Roman" w:hAnsi="Times New Roman" w:cs="Times New Roman"/>
          <w:i/>
          <w:iCs/>
          <w:sz w:val="24"/>
          <w:szCs w:val="24"/>
        </w:rPr>
        <w:t xml:space="preserve"> i</w:t>
      </w:r>
      <w:r w:rsidR="00F93C54" w:rsidRPr="004528E9">
        <w:rPr>
          <w:rFonts w:ascii="Times New Roman" w:hAnsi="Times New Roman" w:cs="Times New Roman"/>
          <w:i/>
          <w:iCs/>
          <w:sz w:val="24"/>
          <w:szCs w:val="24"/>
        </w:rPr>
        <w:t>ntelligences</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adalah</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istilah</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yang</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digunakan</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oleh</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Howard Garner</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untuk menunjukkan</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bahwa pada</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dasarnya</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manusia</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itu</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memiliki banyak</w:t>
      </w:r>
      <w:r w:rsidR="00F93C54">
        <w:rPr>
          <w:rFonts w:ascii="Times New Roman" w:hAnsi="Times New Roman" w:cs="Times New Roman"/>
          <w:sz w:val="24"/>
          <w:szCs w:val="24"/>
        </w:rPr>
        <w:t xml:space="preserve"> k</w:t>
      </w:r>
      <w:r w:rsidR="00F93C54" w:rsidRPr="00F93C54">
        <w:rPr>
          <w:rFonts w:ascii="Times New Roman" w:hAnsi="Times New Roman" w:cs="Times New Roman"/>
          <w:sz w:val="24"/>
          <w:szCs w:val="24"/>
        </w:rPr>
        <w:t>ecerdasan.</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Teori</w:t>
      </w:r>
      <w:r w:rsidR="00F93C54">
        <w:rPr>
          <w:rFonts w:ascii="Times New Roman" w:hAnsi="Times New Roman" w:cs="Times New Roman"/>
          <w:sz w:val="24"/>
          <w:szCs w:val="24"/>
        </w:rPr>
        <w:t xml:space="preserve"> </w:t>
      </w:r>
      <w:r w:rsidR="00F93C54" w:rsidRPr="00F93C54">
        <w:rPr>
          <w:rFonts w:ascii="Times New Roman" w:hAnsi="Times New Roman" w:cs="Times New Roman"/>
          <w:sz w:val="24"/>
          <w:szCs w:val="24"/>
        </w:rPr>
        <w:t>ini  kemudian  dikembangkan  dan  diperkenalkan pada  tahun  1983  dalam bukunya</w:t>
      </w:r>
      <w:r w:rsidR="004528E9">
        <w:rPr>
          <w:rFonts w:ascii="Times New Roman" w:hAnsi="Times New Roman" w:cs="Times New Roman"/>
          <w:sz w:val="24"/>
          <w:szCs w:val="24"/>
        </w:rPr>
        <w:t xml:space="preserve"> </w:t>
      </w:r>
      <w:r w:rsidR="00F93C54" w:rsidRPr="00F93C54">
        <w:rPr>
          <w:rFonts w:ascii="Times New Roman" w:hAnsi="Times New Roman" w:cs="Times New Roman"/>
          <w:sz w:val="24"/>
          <w:szCs w:val="24"/>
        </w:rPr>
        <w:t xml:space="preserve">yang  berjudul </w:t>
      </w:r>
      <w:r w:rsidR="00F93C54" w:rsidRPr="004528E9">
        <w:rPr>
          <w:rFonts w:ascii="Times New Roman" w:hAnsi="Times New Roman" w:cs="Times New Roman"/>
          <w:i/>
          <w:iCs/>
          <w:sz w:val="24"/>
          <w:szCs w:val="24"/>
        </w:rPr>
        <w:t>Frames  of  Mind.</w:t>
      </w:r>
      <w:r w:rsidR="00DF34A1">
        <w:rPr>
          <w:rFonts w:ascii="Times New Roman" w:hAnsi="Times New Roman" w:cs="Times New Roman"/>
          <w:sz w:val="24"/>
          <w:szCs w:val="24"/>
        </w:rPr>
        <w:t xml:space="preserve"> </w:t>
      </w:r>
      <w:r w:rsidR="00A625F9">
        <w:rPr>
          <w:rFonts w:ascii="Times New Roman" w:hAnsi="Times New Roman" w:cs="Times New Roman"/>
          <w:sz w:val="24"/>
          <w:szCs w:val="24"/>
        </w:rPr>
        <w:t>T</w:t>
      </w:r>
      <w:r w:rsidR="00A625F9" w:rsidRPr="00A625F9">
        <w:rPr>
          <w:rFonts w:ascii="Times New Roman" w:hAnsi="Times New Roman" w:cs="Times New Roman"/>
          <w:sz w:val="24"/>
          <w:szCs w:val="24"/>
        </w:rPr>
        <w:t>eori kecerdasan majemuk memandang bahwamanusia  itu  pada  dasarnya  memiliki  banyak  kecerdasan  dan  memiliki kemampuan  untuk  mengembangkan  kecerdasan-kecerdasan  tersebut  sampai batas maksimal bila berada pada lingkungan yang mendukung</w:t>
      </w:r>
      <w:r w:rsidR="00F253B4">
        <w:rPr>
          <w:rStyle w:val="ReferensiCatatanKaki"/>
          <w:rFonts w:ascii="Times New Roman" w:hAnsi="Times New Roman" w:cs="Times New Roman"/>
          <w:sz w:val="24"/>
          <w:szCs w:val="24"/>
        </w:rPr>
        <w:footnoteReference w:id="2"/>
      </w:r>
    </w:p>
    <w:p w14:paraId="274C9031" w14:textId="5AB4CFB2" w:rsidR="00907144" w:rsidRDefault="00907144" w:rsidP="0090714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A399B">
        <w:rPr>
          <w:rFonts w:ascii="Times New Roman" w:hAnsi="Times New Roman" w:cs="Times New Roman"/>
          <w:sz w:val="24"/>
          <w:szCs w:val="24"/>
        </w:rPr>
        <w:t>M</w:t>
      </w:r>
      <w:r w:rsidR="00DA399B" w:rsidRPr="00DA399B">
        <w:rPr>
          <w:rFonts w:ascii="Times New Roman" w:hAnsi="Times New Roman" w:cs="Times New Roman"/>
          <w:sz w:val="24"/>
          <w:szCs w:val="24"/>
        </w:rPr>
        <w:t>enurut Ormrod (2008) perbedaan individu dapat dilihat dari kemampuan kognitif, keterampilan fisik, dan kepribadian</w:t>
      </w:r>
      <w:r w:rsidR="00250E0C">
        <w:rPr>
          <w:rStyle w:val="ReferensiCatatanKaki"/>
          <w:rFonts w:ascii="Times New Roman" w:hAnsi="Times New Roman" w:cs="Times New Roman"/>
          <w:sz w:val="24"/>
          <w:szCs w:val="24"/>
        </w:rPr>
        <w:footnoteReference w:id="3"/>
      </w:r>
      <w:r w:rsidR="00250E0C">
        <w:rPr>
          <w:rFonts w:ascii="Times New Roman" w:hAnsi="Times New Roman" w:cs="Times New Roman"/>
          <w:sz w:val="24"/>
          <w:szCs w:val="24"/>
        </w:rPr>
        <w:t>.</w:t>
      </w:r>
      <w:r w:rsidR="000F518B">
        <w:rPr>
          <w:rFonts w:ascii="Times New Roman" w:hAnsi="Times New Roman" w:cs="Times New Roman"/>
          <w:sz w:val="24"/>
          <w:szCs w:val="24"/>
        </w:rPr>
        <w:t xml:space="preserve"> </w:t>
      </w:r>
      <w:r w:rsidR="00DF3A62" w:rsidRPr="00DF3A62">
        <w:rPr>
          <w:rFonts w:ascii="Times New Roman" w:hAnsi="Times New Roman" w:cs="Times New Roman"/>
          <w:sz w:val="24"/>
          <w:szCs w:val="24"/>
        </w:rPr>
        <w:t>Setiap individu memiliki kemampuan kognitif yang berbeda dalam memahami dan mengolah informasi. Perbedaan juga dapat terlihat pada keterampilan fisik yang dimiliki setiap individu. Selain itu, kepribadian setiap individu turut memengaruhi cara mereka berpikir, bersikap, dan berinteraksi dengan lingkungan.</w:t>
      </w:r>
    </w:p>
    <w:p w14:paraId="3144E994" w14:textId="78FB3E09" w:rsidR="007167CA" w:rsidRDefault="0013190F" w:rsidP="00907144">
      <w:pPr>
        <w:spacing w:line="360" w:lineRule="auto"/>
        <w:jc w:val="both"/>
        <w:rPr>
          <w:rFonts w:ascii="Times New Roman" w:hAnsi="Times New Roman" w:cs="Times New Roman"/>
          <w:sz w:val="24"/>
          <w:szCs w:val="24"/>
        </w:rPr>
      </w:pPr>
      <w:r w:rsidRPr="0013190F">
        <w:rPr>
          <w:rFonts w:ascii="Times New Roman" w:hAnsi="Times New Roman" w:cs="Times New Roman"/>
          <w:sz w:val="24"/>
          <w:szCs w:val="24"/>
        </w:rPr>
        <w:t>Berdasarkan</w:t>
      </w:r>
      <w:r w:rsidR="0067424F">
        <w:rPr>
          <w:rFonts w:ascii="Times New Roman" w:hAnsi="Times New Roman" w:cs="Times New Roman"/>
          <w:sz w:val="24"/>
          <w:szCs w:val="24"/>
        </w:rPr>
        <w:t xml:space="preserve"> </w:t>
      </w:r>
      <w:r w:rsidR="001A0520" w:rsidRPr="001A0520">
        <w:rPr>
          <w:rFonts w:ascii="Times New Roman" w:hAnsi="Times New Roman" w:cs="Times New Roman"/>
          <w:i/>
          <w:iCs/>
          <w:sz w:val="24"/>
          <w:szCs w:val="24"/>
        </w:rPr>
        <w:t>T</w:t>
      </w:r>
      <w:r w:rsidR="006A7861" w:rsidRPr="001A0520">
        <w:rPr>
          <w:rFonts w:ascii="Times New Roman" w:hAnsi="Times New Roman" w:cs="Times New Roman"/>
          <w:i/>
          <w:iCs/>
          <w:sz w:val="24"/>
          <w:szCs w:val="24"/>
        </w:rPr>
        <w:t xml:space="preserve">heory of </w:t>
      </w:r>
      <w:r w:rsidR="001A0520" w:rsidRPr="001A0520">
        <w:rPr>
          <w:rFonts w:ascii="Times New Roman" w:hAnsi="Times New Roman" w:cs="Times New Roman"/>
          <w:i/>
          <w:iCs/>
          <w:sz w:val="24"/>
          <w:szCs w:val="24"/>
        </w:rPr>
        <w:t>M</w:t>
      </w:r>
      <w:r w:rsidR="006A7861" w:rsidRPr="001A0520">
        <w:rPr>
          <w:rFonts w:ascii="Times New Roman" w:hAnsi="Times New Roman" w:cs="Times New Roman"/>
          <w:i/>
          <w:iCs/>
          <w:sz w:val="24"/>
          <w:szCs w:val="24"/>
        </w:rPr>
        <w:t xml:space="preserve">ultiple </w:t>
      </w:r>
      <w:r w:rsidR="001A0520" w:rsidRPr="001A0520">
        <w:rPr>
          <w:rFonts w:ascii="Times New Roman" w:hAnsi="Times New Roman" w:cs="Times New Roman"/>
          <w:i/>
          <w:iCs/>
          <w:sz w:val="24"/>
          <w:szCs w:val="24"/>
        </w:rPr>
        <w:t>I</w:t>
      </w:r>
      <w:r w:rsidR="006A7861" w:rsidRPr="001A0520">
        <w:rPr>
          <w:rFonts w:ascii="Times New Roman" w:hAnsi="Times New Roman" w:cs="Times New Roman"/>
          <w:i/>
          <w:iCs/>
          <w:sz w:val="24"/>
          <w:szCs w:val="24"/>
        </w:rPr>
        <w:t>ntelligences</w:t>
      </w:r>
      <w:r w:rsidRPr="0013190F">
        <w:rPr>
          <w:rFonts w:ascii="Times New Roman" w:hAnsi="Times New Roman" w:cs="Times New Roman"/>
          <w:sz w:val="24"/>
          <w:szCs w:val="24"/>
        </w:rPr>
        <w:t>, perbedaan karakteristik dan kemampuan setiap peserta didik menunjukkan bahwa masing-masing individu memiliki potensi yang berbeda dan perlu dikembangkan secara optimal. Pengembangan potensi tersebut tidak hanya berfokus pada kemampuan intelektual, tetapi juga perlu memperhatikan berbagai aspek perkembangan peserta didik. Oleh karena itu, pendidikan perlu memberikan ruang bagi setiap peserta didik untuk mengenali dan mengembangkan potensi yang dimilikinya sesuai dengan karakteristik dan kebutuhannya. Dalam perspektif pendidikan Islam, pengembangan tersebut diarahkan pada perkembangan peserta didik secara menyeluruh, sehingga penting untuk memahami bagaimana potensi peserta didik dapat dikembangkan berdasarkan perspektif psikologi pendidikan Islam.</w:t>
      </w:r>
    </w:p>
    <w:p w14:paraId="57263B74" w14:textId="5823E3B9" w:rsidR="000C61CA" w:rsidRDefault="006D5471" w:rsidP="00632E1B">
      <w:pPr>
        <w:pStyle w:val="Judul2"/>
        <w:numPr>
          <w:ilvl w:val="0"/>
          <w:numId w:val="3"/>
        </w:numPr>
        <w:spacing w:line="360" w:lineRule="auto"/>
        <w:jc w:val="both"/>
        <w:rPr>
          <w:rFonts w:ascii="Times New Roman" w:hAnsi="Times New Roman" w:cs="Times New Roman"/>
          <w:b/>
          <w:bCs/>
          <w:color w:val="auto"/>
          <w:sz w:val="24"/>
          <w:szCs w:val="24"/>
        </w:rPr>
      </w:pPr>
      <w:bookmarkStart w:id="3" w:name="_Toc238365824"/>
      <w:r>
        <w:rPr>
          <w:rFonts w:ascii="Times New Roman" w:hAnsi="Times New Roman" w:cs="Times New Roman"/>
          <w:b/>
          <w:bCs/>
          <w:color w:val="auto"/>
          <w:sz w:val="24"/>
          <w:szCs w:val="24"/>
        </w:rPr>
        <w:t>Rumusan Masalah</w:t>
      </w:r>
      <w:bookmarkEnd w:id="3"/>
    </w:p>
    <w:p w14:paraId="0A9693D2" w14:textId="19D8BA9D" w:rsidR="001467D7" w:rsidRDefault="00342180" w:rsidP="00195B63">
      <w:pPr>
        <w:pStyle w:val="Daftar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Apa yang dimaksud in</w:t>
      </w:r>
      <w:r w:rsidR="007F0F5E">
        <w:rPr>
          <w:rFonts w:ascii="Times New Roman" w:hAnsi="Times New Roman" w:cs="Times New Roman"/>
          <w:sz w:val="24"/>
          <w:szCs w:val="24"/>
        </w:rPr>
        <w:t>teligensi,</w:t>
      </w:r>
      <w:r w:rsidR="0033267C">
        <w:rPr>
          <w:rFonts w:ascii="Times New Roman" w:hAnsi="Times New Roman" w:cs="Times New Roman"/>
          <w:sz w:val="24"/>
          <w:szCs w:val="24"/>
        </w:rPr>
        <w:t xml:space="preserve"> </w:t>
      </w:r>
      <w:r w:rsidR="007F0F5E">
        <w:rPr>
          <w:rFonts w:ascii="Times New Roman" w:hAnsi="Times New Roman" w:cs="Times New Roman"/>
          <w:sz w:val="24"/>
          <w:szCs w:val="24"/>
        </w:rPr>
        <w:t>IQ</w:t>
      </w:r>
      <w:r w:rsidR="007F0F5E" w:rsidRPr="00CF7C73">
        <w:rPr>
          <w:rFonts w:ascii="Times New Roman" w:hAnsi="Times New Roman" w:cs="Times New Roman"/>
          <w:i/>
          <w:iCs/>
          <w:sz w:val="24"/>
          <w:szCs w:val="24"/>
        </w:rPr>
        <w:t>, multiple i</w:t>
      </w:r>
      <w:r w:rsidR="00CF7C73" w:rsidRPr="00CF7C73">
        <w:rPr>
          <w:rFonts w:ascii="Times New Roman" w:hAnsi="Times New Roman" w:cs="Times New Roman"/>
          <w:i/>
          <w:iCs/>
          <w:sz w:val="24"/>
          <w:szCs w:val="24"/>
        </w:rPr>
        <w:t>ntelligences</w:t>
      </w:r>
      <w:r w:rsidR="008A6F0E">
        <w:rPr>
          <w:rFonts w:ascii="Times New Roman" w:hAnsi="Times New Roman" w:cs="Times New Roman"/>
          <w:sz w:val="24"/>
          <w:szCs w:val="24"/>
        </w:rPr>
        <w:t>,</w:t>
      </w:r>
      <w:r w:rsidR="00970340">
        <w:rPr>
          <w:rFonts w:ascii="Times New Roman" w:hAnsi="Times New Roman" w:cs="Times New Roman"/>
          <w:sz w:val="24"/>
          <w:szCs w:val="24"/>
        </w:rPr>
        <w:t xml:space="preserve"> </w:t>
      </w:r>
      <w:r w:rsidR="009A669F">
        <w:rPr>
          <w:rFonts w:ascii="Times New Roman" w:hAnsi="Times New Roman" w:cs="Times New Roman"/>
          <w:sz w:val="24"/>
          <w:szCs w:val="24"/>
        </w:rPr>
        <w:t xml:space="preserve">kreativitas, </w:t>
      </w:r>
      <w:r w:rsidR="008A6F0E">
        <w:rPr>
          <w:rFonts w:ascii="Times New Roman" w:hAnsi="Times New Roman" w:cs="Times New Roman"/>
          <w:sz w:val="24"/>
          <w:szCs w:val="24"/>
        </w:rPr>
        <w:t>bakat, dan potensi?</w:t>
      </w:r>
    </w:p>
    <w:p w14:paraId="56D4D8AF" w14:textId="4CCFA881" w:rsidR="00804291" w:rsidRPr="0085421C" w:rsidRDefault="008F7D67" w:rsidP="0085421C">
      <w:pPr>
        <w:pStyle w:val="Daftar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Bagaimana </w:t>
      </w:r>
      <w:r w:rsidR="00B017D0">
        <w:rPr>
          <w:rFonts w:ascii="Times New Roman" w:hAnsi="Times New Roman" w:cs="Times New Roman"/>
          <w:sz w:val="24"/>
          <w:szCs w:val="24"/>
        </w:rPr>
        <w:t>upaya pengembangan potensi</w:t>
      </w:r>
      <w:r w:rsidR="0085421C">
        <w:rPr>
          <w:rFonts w:ascii="Times New Roman" w:hAnsi="Times New Roman" w:cs="Times New Roman"/>
          <w:sz w:val="24"/>
          <w:szCs w:val="24"/>
        </w:rPr>
        <w:t xml:space="preserve"> peserta didik berdasarkan perspektif Islam?</w:t>
      </w:r>
    </w:p>
    <w:p w14:paraId="1FEA82DF" w14:textId="7C121688" w:rsidR="00804291" w:rsidRPr="00203C20" w:rsidRDefault="00BC6DBA" w:rsidP="00203C20">
      <w:pPr>
        <w:pStyle w:val="Judul2"/>
        <w:numPr>
          <w:ilvl w:val="0"/>
          <w:numId w:val="3"/>
        </w:numPr>
        <w:jc w:val="both"/>
        <w:rPr>
          <w:rFonts w:ascii="Times New Roman" w:hAnsi="Times New Roman" w:cs="Times New Roman"/>
          <w:b/>
          <w:bCs/>
          <w:color w:val="auto"/>
          <w:sz w:val="24"/>
          <w:szCs w:val="24"/>
        </w:rPr>
      </w:pPr>
      <w:bookmarkStart w:id="4" w:name="_Toc238365825"/>
      <w:r w:rsidRPr="00203C20">
        <w:rPr>
          <w:rFonts w:ascii="Times New Roman" w:hAnsi="Times New Roman" w:cs="Times New Roman"/>
          <w:b/>
          <w:bCs/>
          <w:color w:val="auto"/>
          <w:sz w:val="24"/>
          <w:szCs w:val="24"/>
        </w:rPr>
        <w:t>Tujuan Makalah</w:t>
      </w:r>
      <w:bookmarkEnd w:id="4"/>
    </w:p>
    <w:p w14:paraId="40A1AE67" w14:textId="6B69B8D8" w:rsidR="00296F10" w:rsidRDefault="00B466D4" w:rsidP="00195B63">
      <w:pPr>
        <w:pStyle w:val="Daftar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Untuk mengetahui</w:t>
      </w:r>
      <w:r w:rsidR="000107BB">
        <w:rPr>
          <w:rFonts w:ascii="Times New Roman" w:hAnsi="Times New Roman" w:cs="Times New Roman"/>
          <w:sz w:val="24"/>
          <w:szCs w:val="24"/>
        </w:rPr>
        <w:t xml:space="preserve"> definisi inteligensi, kreativitas, IQ</w:t>
      </w:r>
      <w:r w:rsidR="000107BB" w:rsidRPr="000107BB">
        <w:rPr>
          <w:rFonts w:ascii="Times New Roman" w:hAnsi="Times New Roman" w:cs="Times New Roman"/>
          <w:i/>
          <w:iCs/>
          <w:sz w:val="24"/>
          <w:szCs w:val="24"/>
        </w:rPr>
        <w:t>, multiple intelligences</w:t>
      </w:r>
      <w:r w:rsidR="00F56137">
        <w:rPr>
          <w:rFonts w:ascii="Times New Roman" w:hAnsi="Times New Roman" w:cs="Times New Roman"/>
          <w:sz w:val="24"/>
          <w:szCs w:val="24"/>
        </w:rPr>
        <w:t xml:space="preserve">, </w:t>
      </w:r>
      <w:r w:rsidR="00970340">
        <w:rPr>
          <w:rFonts w:ascii="Times New Roman" w:hAnsi="Times New Roman" w:cs="Times New Roman"/>
          <w:sz w:val="24"/>
          <w:szCs w:val="24"/>
        </w:rPr>
        <w:t>bakat, dan potensi?</w:t>
      </w:r>
    </w:p>
    <w:p w14:paraId="584D4D08" w14:textId="2807C778" w:rsidR="00EF16D4" w:rsidRPr="00C801B1" w:rsidRDefault="00947C68" w:rsidP="00A41C17">
      <w:pPr>
        <w:pStyle w:val="Daftar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w:t>
      </w:r>
      <w:r w:rsidR="005B534F">
        <w:rPr>
          <w:rFonts w:ascii="Times New Roman" w:hAnsi="Times New Roman" w:cs="Times New Roman"/>
          <w:sz w:val="24"/>
          <w:szCs w:val="24"/>
        </w:rPr>
        <w:t xml:space="preserve">mengetahui upaya yang perlu dilakukan untuk </w:t>
      </w:r>
      <w:r w:rsidR="00C801B1">
        <w:rPr>
          <w:rFonts w:ascii="Times New Roman" w:hAnsi="Times New Roman" w:cs="Times New Roman"/>
          <w:sz w:val="24"/>
          <w:szCs w:val="24"/>
        </w:rPr>
        <w:t>pengembangan potensi peserta didik berdasarkan perspektif Islam</w:t>
      </w:r>
    </w:p>
    <w:p w14:paraId="59F23B06" w14:textId="3222D570" w:rsidR="00E507CF" w:rsidRDefault="00E507CF" w:rsidP="008169D3">
      <w:pPr>
        <w:jc w:val="both"/>
        <w:rPr>
          <w:rFonts w:ascii="Times New Roman" w:hAnsi="Times New Roman" w:cs="Times New Roman"/>
          <w:sz w:val="24"/>
          <w:szCs w:val="24"/>
        </w:rPr>
      </w:pPr>
    </w:p>
    <w:p w14:paraId="610FB1BF" w14:textId="675ACC3E" w:rsidR="001A2D81" w:rsidRDefault="001A2D81" w:rsidP="008B7CBB">
      <w:pPr>
        <w:rPr>
          <w:rFonts w:ascii="Times New Roman" w:hAnsi="Times New Roman" w:cs="Times New Roman"/>
          <w:sz w:val="24"/>
          <w:szCs w:val="24"/>
        </w:rPr>
      </w:pPr>
    </w:p>
    <w:p w14:paraId="215A45FC" w14:textId="77777777" w:rsidR="001A2D81" w:rsidRDefault="001A2D81">
      <w:pPr>
        <w:rPr>
          <w:rFonts w:ascii="Times New Roman" w:hAnsi="Times New Roman" w:cs="Times New Roman"/>
          <w:sz w:val="24"/>
          <w:szCs w:val="24"/>
        </w:rPr>
      </w:pPr>
      <w:r>
        <w:rPr>
          <w:rFonts w:ascii="Times New Roman" w:hAnsi="Times New Roman" w:cs="Times New Roman"/>
          <w:sz w:val="24"/>
          <w:szCs w:val="24"/>
        </w:rPr>
        <w:br w:type="page"/>
      </w:r>
    </w:p>
    <w:p w14:paraId="1F34A80E" w14:textId="77777777" w:rsidR="000B30F7" w:rsidRDefault="000B30F7" w:rsidP="008D01B6">
      <w:pPr>
        <w:pStyle w:val="Judul1"/>
        <w:spacing w:line="360" w:lineRule="auto"/>
        <w:jc w:val="center"/>
        <w:rPr>
          <w:rFonts w:ascii="Times New Roman" w:eastAsiaTheme="minorHAnsi" w:hAnsi="Times New Roman" w:cs="Times New Roman"/>
          <w:b/>
          <w:bCs/>
          <w:color w:val="auto"/>
          <w:sz w:val="24"/>
          <w:szCs w:val="24"/>
        </w:rPr>
        <w:sectPr w:rsidR="000B30F7" w:rsidSect="00D60047">
          <w:headerReference w:type="default" r:id="rId11"/>
          <w:footerReference w:type="default" r:id="rId12"/>
          <w:headerReference w:type="first" r:id="rId13"/>
          <w:footerReference w:type="first" r:id="rId14"/>
          <w:pgSz w:w="11906" w:h="16838"/>
          <w:pgMar w:top="1440" w:right="1440" w:bottom="1440" w:left="1440" w:header="708" w:footer="708" w:gutter="0"/>
          <w:pgNumType w:start="1"/>
          <w:cols w:space="708"/>
          <w:titlePg/>
          <w:docGrid w:linePitch="360"/>
        </w:sectPr>
      </w:pPr>
    </w:p>
    <w:p w14:paraId="5CC1BC59" w14:textId="0FB134D3" w:rsidR="001F4A35" w:rsidRDefault="001A2D81" w:rsidP="008D01B6">
      <w:pPr>
        <w:pStyle w:val="Judul1"/>
        <w:spacing w:line="360" w:lineRule="auto"/>
        <w:jc w:val="center"/>
        <w:rPr>
          <w:rFonts w:ascii="Times New Roman" w:eastAsiaTheme="minorHAnsi" w:hAnsi="Times New Roman" w:cs="Times New Roman"/>
          <w:b/>
          <w:bCs/>
          <w:color w:val="auto"/>
          <w:sz w:val="24"/>
          <w:szCs w:val="24"/>
        </w:rPr>
      </w:pPr>
      <w:bookmarkStart w:id="5" w:name="_Toc238365826"/>
      <w:r>
        <w:rPr>
          <w:rFonts w:ascii="Times New Roman" w:eastAsiaTheme="minorHAnsi" w:hAnsi="Times New Roman" w:cs="Times New Roman"/>
          <w:b/>
          <w:bCs/>
          <w:color w:val="auto"/>
          <w:sz w:val="24"/>
          <w:szCs w:val="24"/>
        </w:rPr>
        <w:t>BAB II</w:t>
      </w:r>
      <w:r w:rsidR="005509BC">
        <w:rPr>
          <w:rFonts w:ascii="Times New Roman" w:eastAsiaTheme="minorHAnsi" w:hAnsi="Times New Roman" w:cs="Times New Roman"/>
          <w:b/>
          <w:bCs/>
          <w:color w:val="auto"/>
          <w:sz w:val="24"/>
          <w:szCs w:val="24"/>
        </w:rPr>
        <w:br/>
      </w:r>
      <w:r>
        <w:rPr>
          <w:rFonts w:ascii="Times New Roman" w:eastAsiaTheme="minorHAnsi" w:hAnsi="Times New Roman" w:cs="Times New Roman"/>
          <w:b/>
          <w:bCs/>
          <w:color w:val="auto"/>
          <w:sz w:val="24"/>
          <w:szCs w:val="24"/>
        </w:rPr>
        <w:t>PEMBAHASAN</w:t>
      </w:r>
      <w:bookmarkEnd w:id="5"/>
    </w:p>
    <w:p w14:paraId="7E9E5003" w14:textId="386D222F" w:rsidR="001F4A35" w:rsidRDefault="000A3AFA" w:rsidP="008D01B6">
      <w:pPr>
        <w:pStyle w:val="Judul2"/>
        <w:numPr>
          <w:ilvl w:val="0"/>
          <w:numId w:val="8"/>
        </w:numPr>
        <w:spacing w:line="360" w:lineRule="auto"/>
        <w:jc w:val="both"/>
        <w:rPr>
          <w:rFonts w:ascii="Times New Roman" w:hAnsi="Times New Roman" w:cs="Times New Roman"/>
          <w:b/>
          <w:bCs/>
          <w:color w:val="auto"/>
          <w:sz w:val="24"/>
          <w:szCs w:val="24"/>
        </w:rPr>
      </w:pPr>
      <w:bookmarkStart w:id="6" w:name="_Toc238365827"/>
      <w:r>
        <w:rPr>
          <w:rFonts w:ascii="Times New Roman" w:hAnsi="Times New Roman" w:cs="Times New Roman"/>
          <w:b/>
          <w:bCs/>
          <w:color w:val="auto"/>
          <w:sz w:val="24"/>
          <w:szCs w:val="24"/>
        </w:rPr>
        <w:t>Definisi inteligensi,</w:t>
      </w:r>
      <w:r w:rsidR="002E6340">
        <w:rPr>
          <w:rFonts w:ascii="Times New Roman" w:hAnsi="Times New Roman" w:cs="Times New Roman"/>
          <w:b/>
          <w:bCs/>
          <w:color w:val="auto"/>
          <w:sz w:val="24"/>
          <w:szCs w:val="24"/>
        </w:rPr>
        <w:t xml:space="preserve"> I</w:t>
      </w:r>
      <w:r w:rsidR="004F6793">
        <w:rPr>
          <w:rFonts w:ascii="Times New Roman" w:hAnsi="Times New Roman" w:cs="Times New Roman"/>
          <w:b/>
          <w:bCs/>
          <w:color w:val="auto"/>
          <w:sz w:val="24"/>
          <w:szCs w:val="24"/>
        </w:rPr>
        <w:t xml:space="preserve">Q, </w:t>
      </w:r>
      <w:r w:rsidR="00806A17">
        <w:rPr>
          <w:rFonts w:ascii="Times New Roman" w:hAnsi="Times New Roman" w:cs="Times New Roman"/>
          <w:b/>
          <w:bCs/>
          <w:color w:val="auto"/>
          <w:sz w:val="24"/>
          <w:szCs w:val="24"/>
        </w:rPr>
        <w:t xml:space="preserve">multiple iltelligences, </w:t>
      </w:r>
      <w:r w:rsidR="0033267C">
        <w:rPr>
          <w:rFonts w:ascii="Times New Roman" w:hAnsi="Times New Roman" w:cs="Times New Roman"/>
          <w:b/>
          <w:bCs/>
          <w:color w:val="auto"/>
          <w:sz w:val="24"/>
          <w:szCs w:val="24"/>
        </w:rPr>
        <w:t xml:space="preserve">kreativitas, </w:t>
      </w:r>
      <w:r w:rsidR="00806A17">
        <w:rPr>
          <w:rFonts w:ascii="Times New Roman" w:hAnsi="Times New Roman" w:cs="Times New Roman"/>
          <w:b/>
          <w:bCs/>
          <w:color w:val="auto"/>
          <w:sz w:val="24"/>
          <w:szCs w:val="24"/>
        </w:rPr>
        <w:t>bakat, dan potensi</w:t>
      </w:r>
      <w:bookmarkEnd w:id="6"/>
    </w:p>
    <w:p w14:paraId="5BE12E93" w14:textId="5BFF2AA9" w:rsidR="00041131" w:rsidRDefault="009A669F" w:rsidP="008D01B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24E28">
        <w:rPr>
          <w:rFonts w:ascii="Times New Roman" w:hAnsi="Times New Roman" w:cs="Times New Roman"/>
          <w:sz w:val="24"/>
          <w:szCs w:val="24"/>
        </w:rPr>
        <w:t xml:space="preserve">Istilah </w:t>
      </w:r>
      <w:r w:rsidR="00D24E28" w:rsidRPr="00D24E28">
        <w:rPr>
          <w:rFonts w:ascii="Times New Roman" w:hAnsi="Times New Roman" w:cs="Times New Roman"/>
          <w:sz w:val="24"/>
          <w:szCs w:val="24"/>
        </w:rPr>
        <w:t>"intelek"</w:t>
      </w:r>
      <w:r w:rsidR="00D24E28">
        <w:rPr>
          <w:rFonts w:ascii="Times New Roman" w:hAnsi="Times New Roman" w:cs="Times New Roman"/>
          <w:sz w:val="24"/>
          <w:szCs w:val="24"/>
        </w:rPr>
        <w:t xml:space="preserve"> </w:t>
      </w:r>
      <w:r w:rsidR="00D24E28" w:rsidRPr="00D24E28">
        <w:rPr>
          <w:rFonts w:ascii="Times New Roman" w:hAnsi="Times New Roman" w:cs="Times New Roman"/>
          <w:sz w:val="24"/>
          <w:szCs w:val="24"/>
        </w:rPr>
        <w:t>berasal dari kata bahasa</w:t>
      </w:r>
      <w:r w:rsidR="00D24E28">
        <w:rPr>
          <w:rFonts w:ascii="Times New Roman" w:hAnsi="Times New Roman" w:cs="Times New Roman"/>
          <w:sz w:val="24"/>
          <w:szCs w:val="24"/>
        </w:rPr>
        <w:t xml:space="preserve"> </w:t>
      </w:r>
      <w:r w:rsidR="00D24E28" w:rsidRPr="00D24E28">
        <w:rPr>
          <w:rFonts w:ascii="Times New Roman" w:hAnsi="Times New Roman" w:cs="Times New Roman"/>
          <w:sz w:val="24"/>
          <w:szCs w:val="24"/>
        </w:rPr>
        <w:t>Inggris</w:t>
      </w:r>
      <w:r w:rsidR="00D24E28">
        <w:rPr>
          <w:rFonts w:ascii="Times New Roman" w:hAnsi="Times New Roman" w:cs="Times New Roman"/>
          <w:sz w:val="24"/>
          <w:szCs w:val="24"/>
        </w:rPr>
        <w:t xml:space="preserve"> </w:t>
      </w:r>
      <w:r w:rsidR="00D24E28" w:rsidRPr="00D24E28">
        <w:rPr>
          <w:rFonts w:ascii="Times New Roman" w:hAnsi="Times New Roman" w:cs="Times New Roman"/>
          <w:sz w:val="24"/>
          <w:szCs w:val="24"/>
        </w:rPr>
        <w:t>"intelligence"</w:t>
      </w:r>
      <w:r w:rsidR="00D24E28">
        <w:rPr>
          <w:rFonts w:ascii="Times New Roman" w:hAnsi="Times New Roman" w:cs="Times New Roman"/>
          <w:sz w:val="24"/>
          <w:szCs w:val="24"/>
        </w:rPr>
        <w:t xml:space="preserve"> </w:t>
      </w:r>
      <w:r w:rsidR="00D24E28" w:rsidRPr="00D24E28">
        <w:rPr>
          <w:rFonts w:ascii="Times New Roman" w:hAnsi="Times New Roman" w:cs="Times New Roman"/>
          <w:sz w:val="24"/>
          <w:szCs w:val="24"/>
        </w:rPr>
        <w:t>dan</w:t>
      </w:r>
      <w:r w:rsidR="00D24E28">
        <w:rPr>
          <w:rFonts w:ascii="Times New Roman" w:hAnsi="Times New Roman" w:cs="Times New Roman"/>
          <w:sz w:val="24"/>
          <w:szCs w:val="24"/>
        </w:rPr>
        <w:t xml:space="preserve"> </w:t>
      </w:r>
      <w:r w:rsidR="00D24E28" w:rsidRPr="00D24E28">
        <w:rPr>
          <w:rFonts w:ascii="Times New Roman" w:hAnsi="Times New Roman" w:cs="Times New Roman"/>
          <w:sz w:val="24"/>
          <w:szCs w:val="24"/>
        </w:rPr>
        <w:t>kata</w:t>
      </w:r>
      <w:r w:rsidR="00D24E28">
        <w:rPr>
          <w:rFonts w:ascii="Times New Roman" w:hAnsi="Times New Roman" w:cs="Times New Roman"/>
          <w:sz w:val="24"/>
          <w:szCs w:val="24"/>
        </w:rPr>
        <w:t xml:space="preserve"> </w:t>
      </w:r>
      <w:r w:rsidR="00D24E28" w:rsidRPr="00D24E28">
        <w:rPr>
          <w:rFonts w:ascii="Times New Roman" w:hAnsi="Times New Roman" w:cs="Times New Roman"/>
          <w:sz w:val="24"/>
          <w:szCs w:val="24"/>
        </w:rPr>
        <w:t>Latin "intellectus/intellectia/intellegere,"</w:t>
      </w:r>
      <w:r w:rsidR="00D24E28">
        <w:rPr>
          <w:rFonts w:ascii="Times New Roman" w:hAnsi="Times New Roman" w:cs="Times New Roman"/>
          <w:sz w:val="24"/>
          <w:szCs w:val="24"/>
        </w:rPr>
        <w:t xml:space="preserve"> </w:t>
      </w:r>
      <w:r w:rsidR="00D24E28" w:rsidRPr="00D24E28">
        <w:rPr>
          <w:rFonts w:ascii="Times New Roman" w:hAnsi="Times New Roman" w:cs="Times New Roman"/>
          <w:sz w:val="24"/>
          <w:szCs w:val="24"/>
        </w:rPr>
        <w:t>yang</w:t>
      </w:r>
      <w:r w:rsidR="00D24E28">
        <w:rPr>
          <w:rFonts w:ascii="Times New Roman" w:hAnsi="Times New Roman" w:cs="Times New Roman"/>
          <w:sz w:val="24"/>
          <w:szCs w:val="24"/>
        </w:rPr>
        <w:t xml:space="preserve"> </w:t>
      </w:r>
      <w:r w:rsidR="00D24E28" w:rsidRPr="00D24E28">
        <w:rPr>
          <w:rFonts w:ascii="Times New Roman" w:hAnsi="Times New Roman" w:cs="Times New Roman"/>
          <w:sz w:val="24"/>
          <w:szCs w:val="24"/>
        </w:rPr>
        <w:t>berarti</w:t>
      </w:r>
      <w:r w:rsidR="00D24E28">
        <w:rPr>
          <w:rFonts w:ascii="Times New Roman" w:hAnsi="Times New Roman" w:cs="Times New Roman"/>
          <w:sz w:val="24"/>
          <w:szCs w:val="24"/>
        </w:rPr>
        <w:t xml:space="preserve"> </w:t>
      </w:r>
      <w:r w:rsidR="00D24E28" w:rsidRPr="00D24E28">
        <w:rPr>
          <w:rFonts w:ascii="Times New Roman" w:hAnsi="Times New Roman" w:cs="Times New Roman"/>
          <w:sz w:val="24"/>
          <w:szCs w:val="24"/>
        </w:rPr>
        <w:t>memahami,</w:t>
      </w:r>
      <w:r w:rsidR="00D24E28">
        <w:rPr>
          <w:rFonts w:ascii="Times New Roman" w:hAnsi="Times New Roman" w:cs="Times New Roman"/>
          <w:sz w:val="24"/>
          <w:szCs w:val="24"/>
        </w:rPr>
        <w:t xml:space="preserve"> </w:t>
      </w:r>
      <w:r w:rsidR="00D24E28" w:rsidRPr="00D24E28">
        <w:rPr>
          <w:rFonts w:ascii="Times New Roman" w:hAnsi="Times New Roman" w:cs="Times New Roman"/>
          <w:sz w:val="24"/>
          <w:szCs w:val="24"/>
        </w:rPr>
        <w:t>menghubungkan,</w:t>
      </w:r>
      <w:r w:rsidR="00D24E28">
        <w:rPr>
          <w:rFonts w:ascii="Times New Roman" w:hAnsi="Times New Roman" w:cs="Times New Roman"/>
          <w:sz w:val="24"/>
          <w:szCs w:val="24"/>
        </w:rPr>
        <w:t xml:space="preserve"> </w:t>
      </w:r>
      <w:r w:rsidR="00D24E28" w:rsidRPr="00D24E28">
        <w:rPr>
          <w:rFonts w:ascii="Times New Roman" w:hAnsi="Times New Roman" w:cs="Times New Roman"/>
          <w:sz w:val="24"/>
          <w:szCs w:val="24"/>
        </w:rPr>
        <w:t>atau menyatakan sesuatu yang mirip dengan yang lain</w:t>
      </w:r>
      <w:r w:rsidR="004C6856">
        <w:rPr>
          <w:rStyle w:val="ReferensiCatatanKaki"/>
          <w:rFonts w:ascii="Times New Roman" w:hAnsi="Times New Roman" w:cs="Times New Roman"/>
          <w:sz w:val="24"/>
          <w:szCs w:val="24"/>
        </w:rPr>
        <w:footnoteReference w:id="4"/>
      </w:r>
      <w:r w:rsidR="00433C64">
        <w:rPr>
          <w:rFonts w:ascii="Times New Roman" w:hAnsi="Times New Roman" w:cs="Times New Roman"/>
          <w:sz w:val="24"/>
          <w:szCs w:val="24"/>
        </w:rPr>
        <w:t>.</w:t>
      </w:r>
      <w:r w:rsidR="00E10AA0">
        <w:rPr>
          <w:rFonts w:ascii="Times New Roman" w:hAnsi="Times New Roman" w:cs="Times New Roman"/>
          <w:sz w:val="24"/>
          <w:szCs w:val="24"/>
        </w:rPr>
        <w:t xml:space="preserve"> </w:t>
      </w:r>
      <w:r w:rsidR="00E10AA0" w:rsidRPr="00E10AA0">
        <w:rPr>
          <w:rFonts w:ascii="Times New Roman" w:hAnsi="Times New Roman" w:cs="Times New Roman"/>
          <w:sz w:val="24"/>
          <w:szCs w:val="24"/>
        </w:rPr>
        <w:t>John B.</w:t>
      </w:r>
      <w:r w:rsidR="00E10AA0">
        <w:rPr>
          <w:rFonts w:ascii="Times New Roman" w:hAnsi="Times New Roman" w:cs="Times New Roman"/>
          <w:sz w:val="24"/>
          <w:szCs w:val="24"/>
        </w:rPr>
        <w:t xml:space="preserve"> </w:t>
      </w:r>
      <w:r w:rsidR="00E10AA0" w:rsidRPr="00E10AA0">
        <w:rPr>
          <w:rFonts w:ascii="Times New Roman" w:hAnsi="Times New Roman" w:cs="Times New Roman"/>
          <w:sz w:val="24"/>
          <w:szCs w:val="24"/>
        </w:rPr>
        <w:t>Carroll menyatakan bahwa intelegensi  adalah kemampuan untuk</w:t>
      </w:r>
      <w:r w:rsidR="00E10AA0">
        <w:rPr>
          <w:rFonts w:ascii="Times New Roman" w:hAnsi="Times New Roman" w:cs="Times New Roman"/>
          <w:sz w:val="24"/>
          <w:szCs w:val="24"/>
        </w:rPr>
        <w:t xml:space="preserve"> </w:t>
      </w:r>
      <w:r w:rsidR="00E10AA0" w:rsidRPr="00E10AA0">
        <w:rPr>
          <w:rFonts w:ascii="Times New Roman" w:hAnsi="Times New Roman" w:cs="Times New Roman"/>
          <w:sz w:val="24"/>
          <w:szCs w:val="24"/>
        </w:rPr>
        <w:t>menyesuaikan diri</w:t>
      </w:r>
      <w:r w:rsidR="00E10AA0">
        <w:rPr>
          <w:rFonts w:ascii="Times New Roman" w:hAnsi="Times New Roman" w:cs="Times New Roman"/>
          <w:sz w:val="24"/>
          <w:szCs w:val="24"/>
        </w:rPr>
        <w:t xml:space="preserve"> </w:t>
      </w:r>
      <w:r w:rsidR="00E10AA0" w:rsidRPr="00E10AA0">
        <w:rPr>
          <w:rFonts w:ascii="Times New Roman" w:hAnsi="Times New Roman" w:cs="Times New Roman"/>
          <w:sz w:val="24"/>
          <w:szCs w:val="24"/>
        </w:rPr>
        <w:t>secara mental terhadap situasi atau    kondisi baru</w:t>
      </w:r>
      <w:r w:rsidR="0054330F">
        <w:rPr>
          <w:rFonts w:ascii="Times New Roman" w:hAnsi="Times New Roman" w:cs="Times New Roman"/>
          <w:sz w:val="24"/>
          <w:szCs w:val="24"/>
        </w:rPr>
        <w:t xml:space="preserve">. </w:t>
      </w:r>
      <w:r w:rsidR="0054330F" w:rsidRPr="0054330F">
        <w:rPr>
          <w:rFonts w:ascii="Times New Roman" w:hAnsi="Times New Roman" w:cs="Times New Roman"/>
          <w:sz w:val="24"/>
          <w:szCs w:val="24"/>
        </w:rPr>
        <w:t>Pernyataan ini mencerminkan pandangan bahwa</w:t>
      </w:r>
      <w:r w:rsidR="0054330F">
        <w:rPr>
          <w:rFonts w:ascii="Times New Roman" w:hAnsi="Times New Roman" w:cs="Times New Roman"/>
          <w:sz w:val="24"/>
          <w:szCs w:val="24"/>
        </w:rPr>
        <w:t xml:space="preserve"> </w:t>
      </w:r>
      <w:r w:rsidR="0054330F" w:rsidRPr="0054330F">
        <w:rPr>
          <w:rFonts w:ascii="Times New Roman" w:hAnsi="Times New Roman" w:cs="Times New Roman"/>
          <w:sz w:val="24"/>
          <w:szCs w:val="24"/>
        </w:rPr>
        <w:t>intelegensi</w:t>
      </w:r>
      <w:r w:rsidR="0054330F">
        <w:rPr>
          <w:rFonts w:ascii="Times New Roman" w:hAnsi="Times New Roman" w:cs="Times New Roman"/>
          <w:sz w:val="24"/>
          <w:szCs w:val="24"/>
        </w:rPr>
        <w:t xml:space="preserve"> </w:t>
      </w:r>
      <w:r w:rsidR="0054330F" w:rsidRPr="0054330F">
        <w:rPr>
          <w:rFonts w:ascii="Times New Roman" w:hAnsi="Times New Roman" w:cs="Times New Roman"/>
          <w:sz w:val="24"/>
          <w:szCs w:val="24"/>
        </w:rPr>
        <w:t>melibatkan  kemampuan  untuk belajar,  beradaptasi,  dan  mengatasi tantangan  yang  baru  dan  kompleks  dalam lingkungan atau situasi yang berbeda</w:t>
      </w:r>
      <w:r w:rsidR="00361AF9">
        <w:rPr>
          <w:rStyle w:val="ReferensiCatatanKaki"/>
          <w:rFonts w:ascii="Times New Roman" w:hAnsi="Times New Roman" w:cs="Times New Roman"/>
          <w:sz w:val="24"/>
          <w:szCs w:val="24"/>
        </w:rPr>
        <w:footnoteReference w:id="5"/>
      </w:r>
      <w:r w:rsidR="00B66BD2">
        <w:rPr>
          <w:rFonts w:ascii="Times New Roman" w:hAnsi="Times New Roman" w:cs="Times New Roman"/>
          <w:sz w:val="24"/>
          <w:szCs w:val="24"/>
        </w:rPr>
        <w:t xml:space="preserve">. </w:t>
      </w:r>
      <w:r w:rsidR="00B66BD2" w:rsidRPr="00B66BD2">
        <w:rPr>
          <w:rFonts w:ascii="Times New Roman" w:hAnsi="Times New Roman" w:cs="Times New Roman"/>
          <w:sz w:val="24"/>
          <w:szCs w:val="24"/>
        </w:rPr>
        <w:t>Kemampuan tersebut meliputi proses memahami informasi, memanfaatkan pengalaman yang telah dimiliki, serta mencari cara yang sesuai untuk menghadapi permasalahan baru. Dalam pendidikan, kemampuan intelegensi dapat dilihat dari cara peserta didik memahami materi, menyelesaikan masalah, dan menyesuaikan diri dengan berbagai tuntutan dalam proses pembelajaran.</w:t>
      </w:r>
      <w:r w:rsidR="008D01B6">
        <w:rPr>
          <w:rFonts w:ascii="Times New Roman" w:hAnsi="Times New Roman" w:cs="Times New Roman"/>
          <w:sz w:val="24"/>
          <w:szCs w:val="24"/>
        </w:rPr>
        <w:t xml:space="preserve"> </w:t>
      </w:r>
    </w:p>
    <w:p w14:paraId="4BCD82C1" w14:textId="77777777" w:rsidR="00371215" w:rsidRDefault="008D01B6" w:rsidP="008D01B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97EC1" w:rsidRPr="00CD1FA5">
        <w:rPr>
          <w:rFonts w:ascii="Times New Roman" w:hAnsi="Times New Roman" w:cs="Times New Roman"/>
          <w:sz w:val="24"/>
          <w:szCs w:val="24"/>
        </w:rPr>
        <w:t>Istilah</w:t>
      </w:r>
      <w:r w:rsidR="00D97EC1" w:rsidRPr="00CD1FA5">
        <w:rPr>
          <w:rFonts w:ascii="Times New Roman" w:hAnsi="Times New Roman" w:cs="Times New Roman"/>
          <w:i/>
          <w:iCs/>
          <w:sz w:val="24"/>
          <w:szCs w:val="24"/>
        </w:rPr>
        <w:t xml:space="preserve"> </w:t>
      </w:r>
      <w:r w:rsidR="00122655" w:rsidRPr="00CD1FA5">
        <w:rPr>
          <w:rFonts w:ascii="Times New Roman" w:hAnsi="Times New Roman" w:cs="Times New Roman"/>
          <w:i/>
          <w:iCs/>
          <w:sz w:val="24"/>
          <w:szCs w:val="24"/>
        </w:rPr>
        <w:t>i</w:t>
      </w:r>
      <w:r w:rsidR="00D97EC1" w:rsidRPr="00CD1FA5">
        <w:rPr>
          <w:rFonts w:ascii="Times New Roman" w:hAnsi="Times New Roman" w:cs="Times New Roman"/>
          <w:i/>
          <w:iCs/>
          <w:sz w:val="24"/>
          <w:szCs w:val="24"/>
        </w:rPr>
        <w:t>ntelligence</w:t>
      </w:r>
      <w:r w:rsidR="00122655" w:rsidRPr="00CD1FA5">
        <w:rPr>
          <w:rFonts w:ascii="Times New Roman" w:hAnsi="Times New Roman" w:cs="Times New Roman"/>
          <w:i/>
          <w:iCs/>
          <w:sz w:val="24"/>
          <w:szCs w:val="24"/>
        </w:rPr>
        <w:t xml:space="preserve"> quot</w:t>
      </w:r>
      <w:r w:rsidR="00CD1FA5" w:rsidRPr="00CD1FA5">
        <w:rPr>
          <w:rFonts w:ascii="Times New Roman" w:hAnsi="Times New Roman" w:cs="Times New Roman"/>
          <w:i/>
          <w:iCs/>
          <w:sz w:val="24"/>
          <w:szCs w:val="24"/>
        </w:rPr>
        <w:t>ient</w:t>
      </w:r>
      <w:r w:rsidR="00A9399F">
        <w:rPr>
          <w:rFonts w:ascii="Times New Roman" w:hAnsi="Times New Roman" w:cs="Times New Roman"/>
          <w:sz w:val="24"/>
          <w:szCs w:val="24"/>
        </w:rPr>
        <w:t xml:space="preserve"> atau IQ </w:t>
      </w:r>
      <w:r w:rsidR="00A11611">
        <w:rPr>
          <w:rFonts w:ascii="Times New Roman" w:hAnsi="Times New Roman" w:cs="Times New Roman"/>
          <w:sz w:val="24"/>
          <w:szCs w:val="24"/>
        </w:rPr>
        <w:t>diperkenalkan</w:t>
      </w:r>
      <w:r w:rsidR="00A60703">
        <w:rPr>
          <w:rFonts w:ascii="Times New Roman" w:hAnsi="Times New Roman" w:cs="Times New Roman"/>
          <w:sz w:val="24"/>
          <w:szCs w:val="24"/>
        </w:rPr>
        <w:t xml:space="preserve"> untuk pertama kalinya pada tahun</w:t>
      </w:r>
      <w:r w:rsidR="008E0937">
        <w:rPr>
          <w:rFonts w:ascii="Times New Roman" w:hAnsi="Times New Roman" w:cs="Times New Roman"/>
          <w:sz w:val="24"/>
          <w:szCs w:val="24"/>
        </w:rPr>
        <w:t xml:space="preserve"> 1912 oleh seorang ahli psikologi berkebangsaan Jerman bern</w:t>
      </w:r>
      <w:r w:rsidR="00D028A8">
        <w:rPr>
          <w:rFonts w:ascii="Times New Roman" w:hAnsi="Times New Roman" w:cs="Times New Roman"/>
          <w:sz w:val="24"/>
          <w:szCs w:val="24"/>
        </w:rPr>
        <w:t>ama William Stern.</w:t>
      </w:r>
      <w:r w:rsidR="00C10F7D">
        <w:rPr>
          <w:rFonts w:ascii="Times New Roman" w:hAnsi="Times New Roman" w:cs="Times New Roman"/>
          <w:sz w:val="24"/>
          <w:szCs w:val="24"/>
        </w:rPr>
        <w:t xml:space="preserve"> Kemudian ketika </w:t>
      </w:r>
      <w:r w:rsidR="00A50080">
        <w:rPr>
          <w:rFonts w:ascii="Times New Roman" w:hAnsi="Times New Roman" w:cs="Times New Roman"/>
          <w:sz w:val="24"/>
          <w:szCs w:val="24"/>
        </w:rPr>
        <w:t>Lewis Madison Terman, seorang ahli psikologi berjebangsaan Amerika</w:t>
      </w:r>
      <w:r w:rsidR="00B0494D">
        <w:rPr>
          <w:rFonts w:ascii="Times New Roman" w:hAnsi="Times New Roman" w:cs="Times New Roman"/>
          <w:sz w:val="24"/>
          <w:szCs w:val="24"/>
        </w:rPr>
        <w:t xml:space="preserve"> di Universitas Stanford, menerbitkan </w:t>
      </w:r>
      <w:r w:rsidR="001051DE">
        <w:rPr>
          <w:rFonts w:ascii="Times New Roman" w:hAnsi="Times New Roman" w:cs="Times New Roman"/>
          <w:sz w:val="24"/>
          <w:szCs w:val="24"/>
        </w:rPr>
        <w:t>revisi tes Binet di tahun1916 istilah IQ mulai digunakan secara resmi</w:t>
      </w:r>
      <w:r w:rsidR="001051DE">
        <w:rPr>
          <w:rStyle w:val="ReferensiCatatanKaki"/>
          <w:rFonts w:ascii="Times New Roman" w:hAnsi="Times New Roman" w:cs="Times New Roman"/>
          <w:sz w:val="24"/>
          <w:szCs w:val="24"/>
        </w:rPr>
        <w:footnoteReference w:id="6"/>
      </w:r>
      <w:r w:rsidR="00A77858">
        <w:rPr>
          <w:rFonts w:ascii="Times New Roman" w:hAnsi="Times New Roman" w:cs="Times New Roman"/>
          <w:sz w:val="24"/>
          <w:szCs w:val="24"/>
        </w:rPr>
        <w:t xml:space="preserve">. </w:t>
      </w:r>
      <w:r w:rsidR="0097047C">
        <w:rPr>
          <w:rFonts w:ascii="Times New Roman" w:hAnsi="Times New Roman" w:cs="Times New Roman"/>
          <w:sz w:val="24"/>
          <w:szCs w:val="24"/>
        </w:rPr>
        <w:t xml:space="preserve">Philip Carter memberikan pengertian bahwa kecerdasan intelektual </w:t>
      </w:r>
      <w:r w:rsidR="00ED47EB">
        <w:rPr>
          <w:rFonts w:ascii="Times New Roman" w:hAnsi="Times New Roman" w:cs="Times New Roman"/>
          <w:sz w:val="24"/>
          <w:szCs w:val="24"/>
        </w:rPr>
        <w:t>(IQ) adalah ukuran tingkat inteligensi yang berkaitan</w:t>
      </w:r>
      <w:r w:rsidR="004A52A1">
        <w:rPr>
          <w:rFonts w:ascii="Times New Roman" w:hAnsi="Times New Roman" w:cs="Times New Roman"/>
          <w:sz w:val="24"/>
          <w:szCs w:val="24"/>
        </w:rPr>
        <w:t xml:space="preserve"> dengan usia, dan didefinisikan dengan 100 kali usia mental</w:t>
      </w:r>
      <w:r w:rsidR="00832DD1">
        <w:rPr>
          <w:rStyle w:val="ReferensiCatatanKaki"/>
          <w:rFonts w:ascii="Times New Roman" w:hAnsi="Times New Roman" w:cs="Times New Roman"/>
          <w:sz w:val="24"/>
          <w:szCs w:val="24"/>
        </w:rPr>
        <w:footnoteReference w:id="7"/>
      </w:r>
      <w:r w:rsidR="00D56E99">
        <w:rPr>
          <w:rFonts w:ascii="Times New Roman" w:hAnsi="Times New Roman" w:cs="Times New Roman"/>
          <w:sz w:val="24"/>
          <w:szCs w:val="24"/>
        </w:rPr>
        <w:t xml:space="preserve">. </w:t>
      </w:r>
      <w:r w:rsidR="00D56E99" w:rsidRPr="00D56E99">
        <w:rPr>
          <w:rFonts w:ascii="Times New Roman" w:hAnsi="Times New Roman" w:cs="Times New Roman"/>
          <w:sz w:val="24"/>
          <w:szCs w:val="24"/>
        </w:rPr>
        <w:t>Pengukuran IQ dilakukan untuk mengetahui kemampuan kognitif seseorang melalui tes inteligensi. Hasil tes tersebut dapat menggambarkan kemampuan individu dalam memahami informasi, melakukan penalaran, dan menyelesaikan suatu permasalahan</w:t>
      </w:r>
      <w:r w:rsidR="002B339D">
        <w:rPr>
          <w:rStyle w:val="ReferensiCatatanKaki"/>
          <w:rFonts w:ascii="Times New Roman" w:hAnsi="Times New Roman" w:cs="Times New Roman"/>
          <w:sz w:val="24"/>
          <w:szCs w:val="24"/>
        </w:rPr>
        <w:footnoteReference w:id="8"/>
      </w:r>
      <w:r w:rsidR="00F3396F">
        <w:rPr>
          <w:rFonts w:ascii="Times New Roman" w:hAnsi="Times New Roman" w:cs="Times New Roman"/>
          <w:sz w:val="24"/>
          <w:szCs w:val="24"/>
        </w:rPr>
        <w:t>.</w:t>
      </w:r>
    </w:p>
    <w:p w14:paraId="2F407331" w14:textId="2736CAE0" w:rsidR="002B339D" w:rsidRDefault="00371215" w:rsidP="008D01B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40A00" w:rsidRPr="00140A00">
        <w:rPr>
          <w:rFonts w:ascii="Times New Roman" w:hAnsi="Times New Roman" w:cs="Times New Roman"/>
          <w:sz w:val="24"/>
          <w:szCs w:val="24"/>
        </w:rPr>
        <w:t>Multiple intelligence atau yang dikenal juga dengan kecerdasan majemuk adalah kemampuan untuk memecahkan masalah atau melakukan sesuatu yang ada nilainya dalam kehidupan sehari-hari</w:t>
      </w:r>
      <w:r w:rsidR="00487BA6">
        <w:rPr>
          <w:rStyle w:val="ReferensiCatatanKaki"/>
          <w:rFonts w:ascii="Times New Roman" w:hAnsi="Times New Roman" w:cs="Times New Roman"/>
          <w:sz w:val="24"/>
          <w:szCs w:val="24"/>
        </w:rPr>
        <w:footnoteReference w:id="9"/>
      </w:r>
      <w:r w:rsidR="00487BA6">
        <w:rPr>
          <w:rFonts w:ascii="Times New Roman" w:hAnsi="Times New Roman" w:cs="Times New Roman"/>
          <w:sz w:val="24"/>
          <w:szCs w:val="24"/>
        </w:rPr>
        <w:t xml:space="preserve">. </w:t>
      </w:r>
      <w:r w:rsidR="00D40E7F" w:rsidRPr="00D40E7F">
        <w:rPr>
          <w:rFonts w:ascii="Times New Roman" w:hAnsi="Times New Roman" w:cs="Times New Roman"/>
          <w:sz w:val="24"/>
          <w:szCs w:val="24"/>
        </w:rPr>
        <w:t>Teori   kecerdasan majemuk  pertama  kali  dilontarkan oleh Profesor   Howard   Earl Gardner,lahir pada tanggal 11 july 1943 di Pennsylvania yang merupakan se</w:t>
      </w:r>
      <w:r w:rsidR="00551C6C">
        <w:rPr>
          <w:rFonts w:ascii="Times New Roman" w:hAnsi="Times New Roman" w:cs="Times New Roman"/>
          <w:sz w:val="24"/>
          <w:szCs w:val="24"/>
        </w:rPr>
        <w:t>o</w:t>
      </w:r>
      <w:r w:rsidR="00D40E7F" w:rsidRPr="00D40E7F">
        <w:rPr>
          <w:rFonts w:ascii="Times New Roman" w:hAnsi="Times New Roman" w:cs="Times New Roman"/>
          <w:sz w:val="24"/>
          <w:szCs w:val="24"/>
        </w:rPr>
        <w:t>rang profesor dan psikolog  dari  Universitas  Harvard</w:t>
      </w:r>
      <w:r w:rsidR="00584FA9">
        <w:rPr>
          <w:rFonts w:ascii="Times New Roman" w:hAnsi="Times New Roman" w:cs="Times New Roman"/>
          <w:sz w:val="24"/>
          <w:szCs w:val="24"/>
        </w:rPr>
        <w:t xml:space="preserve">. </w:t>
      </w:r>
      <w:r w:rsidR="006455C4">
        <w:rPr>
          <w:rFonts w:ascii="Times New Roman" w:hAnsi="Times New Roman" w:cs="Times New Roman"/>
          <w:sz w:val="24"/>
          <w:szCs w:val="24"/>
        </w:rPr>
        <w:t>Ia mengemukakan bahwa setiap orang cerdas dan memiliki</w:t>
      </w:r>
      <w:r w:rsidR="00006805">
        <w:rPr>
          <w:rFonts w:ascii="Times New Roman" w:hAnsi="Times New Roman" w:cs="Times New Roman"/>
          <w:sz w:val="24"/>
          <w:szCs w:val="24"/>
        </w:rPr>
        <w:t xml:space="preserve"> </w:t>
      </w:r>
      <w:r w:rsidR="00006805" w:rsidRPr="00006805">
        <w:rPr>
          <w:rFonts w:ascii="Times New Roman" w:hAnsi="Times New Roman" w:cs="Times New Roman"/>
          <w:sz w:val="24"/>
          <w:szCs w:val="24"/>
        </w:rPr>
        <w:t>kecenderungan  untuk  memiliki  kecerdasan  diantara  delapan dimensi kecerdasan.  Kedelapan dimensi  tersebut  adalah  kecerdasan  linguistik,  kecerdasan  logis-matematis,  kecerdasan  visual-spasial, kecerdasan kinesteti jasmaniah,</w:t>
      </w:r>
      <w:r w:rsidR="00006805">
        <w:rPr>
          <w:rFonts w:ascii="Times New Roman" w:hAnsi="Times New Roman" w:cs="Times New Roman"/>
          <w:sz w:val="24"/>
          <w:szCs w:val="24"/>
        </w:rPr>
        <w:t xml:space="preserve"> </w:t>
      </w:r>
      <w:r w:rsidR="00006805" w:rsidRPr="00006805">
        <w:rPr>
          <w:rFonts w:ascii="Times New Roman" w:hAnsi="Times New Roman" w:cs="Times New Roman"/>
          <w:sz w:val="24"/>
          <w:szCs w:val="24"/>
        </w:rPr>
        <w:t>kecerdasan</w:t>
      </w:r>
      <w:r w:rsidR="00006805">
        <w:rPr>
          <w:rFonts w:ascii="Times New Roman" w:hAnsi="Times New Roman" w:cs="Times New Roman"/>
          <w:sz w:val="24"/>
          <w:szCs w:val="24"/>
        </w:rPr>
        <w:t xml:space="preserve"> </w:t>
      </w:r>
      <w:r w:rsidR="00006805" w:rsidRPr="00006805">
        <w:rPr>
          <w:rFonts w:ascii="Times New Roman" w:hAnsi="Times New Roman" w:cs="Times New Roman"/>
          <w:sz w:val="24"/>
          <w:szCs w:val="24"/>
        </w:rPr>
        <w:t xml:space="preserve">musikal, </w:t>
      </w:r>
      <w:r w:rsidR="00006805">
        <w:rPr>
          <w:rFonts w:ascii="Times New Roman" w:hAnsi="Times New Roman" w:cs="Times New Roman"/>
          <w:sz w:val="24"/>
          <w:szCs w:val="24"/>
        </w:rPr>
        <w:t xml:space="preserve"> </w:t>
      </w:r>
      <w:r w:rsidR="00006805" w:rsidRPr="00006805">
        <w:rPr>
          <w:rFonts w:ascii="Times New Roman" w:hAnsi="Times New Roman" w:cs="Times New Roman"/>
          <w:sz w:val="24"/>
          <w:szCs w:val="24"/>
        </w:rPr>
        <w:t>kecerdasan   interpersonal, kecerdasan  naturalis,  dan  kecerdasan  Eksistensial-spiritual</w:t>
      </w:r>
      <w:r w:rsidR="00A94DAC">
        <w:rPr>
          <w:rStyle w:val="ReferensiCatatanKaki"/>
          <w:rFonts w:ascii="Times New Roman" w:hAnsi="Times New Roman" w:cs="Times New Roman"/>
          <w:sz w:val="24"/>
          <w:szCs w:val="24"/>
        </w:rPr>
        <w:footnoteReference w:id="10"/>
      </w:r>
      <w:r w:rsidR="007A5330">
        <w:rPr>
          <w:rFonts w:ascii="Times New Roman" w:hAnsi="Times New Roman" w:cs="Times New Roman"/>
          <w:sz w:val="24"/>
          <w:szCs w:val="24"/>
        </w:rPr>
        <w:t xml:space="preserve">. </w:t>
      </w:r>
    </w:p>
    <w:p w14:paraId="23F07402" w14:textId="271B289C" w:rsidR="00DA4DD3" w:rsidRDefault="00DA4DD3" w:rsidP="008D01B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16BA0">
        <w:rPr>
          <w:rFonts w:ascii="Times New Roman" w:hAnsi="Times New Roman" w:cs="Times New Roman"/>
          <w:sz w:val="24"/>
          <w:szCs w:val="24"/>
        </w:rPr>
        <w:t>K</w:t>
      </w:r>
      <w:r w:rsidR="00516BA0" w:rsidRPr="00516BA0">
        <w:rPr>
          <w:rFonts w:ascii="Times New Roman" w:hAnsi="Times New Roman" w:cs="Times New Roman"/>
          <w:sz w:val="24"/>
          <w:szCs w:val="24"/>
        </w:rPr>
        <w:t>reativitas adalah</w:t>
      </w:r>
      <w:r w:rsidR="00516BA0">
        <w:rPr>
          <w:rFonts w:ascii="Times New Roman" w:hAnsi="Times New Roman" w:cs="Times New Roman"/>
          <w:sz w:val="24"/>
          <w:szCs w:val="24"/>
        </w:rPr>
        <w:t xml:space="preserve"> </w:t>
      </w:r>
      <w:r w:rsidR="00516BA0" w:rsidRPr="00516BA0">
        <w:rPr>
          <w:rFonts w:ascii="Times New Roman" w:hAnsi="Times New Roman" w:cs="Times New Roman"/>
          <w:sz w:val="24"/>
          <w:szCs w:val="24"/>
        </w:rPr>
        <w:t>kemampuan seseorang untuk berpikir, menggabungkan ide-ide</w:t>
      </w:r>
      <w:r w:rsidR="00516BA0">
        <w:rPr>
          <w:rFonts w:ascii="Times New Roman" w:hAnsi="Times New Roman" w:cs="Times New Roman"/>
          <w:sz w:val="24"/>
          <w:szCs w:val="24"/>
        </w:rPr>
        <w:t xml:space="preserve"> </w:t>
      </w:r>
      <w:r w:rsidR="00516BA0" w:rsidRPr="00516BA0">
        <w:rPr>
          <w:rFonts w:ascii="Times New Roman" w:hAnsi="Times New Roman" w:cs="Times New Roman"/>
          <w:sz w:val="24"/>
          <w:szCs w:val="24"/>
        </w:rPr>
        <w:t>lama dan</w:t>
      </w:r>
      <w:r w:rsidR="00516BA0">
        <w:rPr>
          <w:rFonts w:ascii="Times New Roman" w:hAnsi="Times New Roman" w:cs="Times New Roman"/>
          <w:sz w:val="24"/>
          <w:szCs w:val="24"/>
        </w:rPr>
        <w:t xml:space="preserve"> </w:t>
      </w:r>
      <w:r w:rsidR="00516BA0" w:rsidRPr="00516BA0">
        <w:rPr>
          <w:rFonts w:ascii="Times New Roman" w:hAnsi="Times New Roman" w:cs="Times New Roman"/>
          <w:sz w:val="24"/>
          <w:szCs w:val="24"/>
        </w:rPr>
        <w:t>baru untuk</w:t>
      </w:r>
      <w:r w:rsidR="00516BA0">
        <w:rPr>
          <w:rFonts w:ascii="Times New Roman" w:hAnsi="Times New Roman" w:cs="Times New Roman"/>
          <w:sz w:val="24"/>
          <w:szCs w:val="24"/>
        </w:rPr>
        <w:t xml:space="preserve"> </w:t>
      </w:r>
      <w:r w:rsidR="00516BA0" w:rsidRPr="00516BA0">
        <w:rPr>
          <w:rFonts w:ascii="Times New Roman" w:hAnsi="Times New Roman" w:cs="Times New Roman"/>
          <w:sz w:val="24"/>
          <w:szCs w:val="24"/>
        </w:rPr>
        <w:t>menciptakan pemahaman baru</w:t>
      </w:r>
      <w:r w:rsidR="006C67D9">
        <w:rPr>
          <w:rStyle w:val="ReferensiCatatanKaki"/>
          <w:rFonts w:ascii="Times New Roman" w:hAnsi="Times New Roman" w:cs="Times New Roman"/>
          <w:sz w:val="24"/>
          <w:szCs w:val="24"/>
        </w:rPr>
        <w:footnoteReference w:id="11"/>
      </w:r>
      <w:r w:rsidR="006C67D9">
        <w:rPr>
          <w:rFonts w:ascii="Times New Roman" w:hAnsi="Times New Roman" w:cs="Times New Roman"/>
          <w:sz w:val="24"/>
          <w:szCs w:val="24"/>
        </w:rPr>
        <w:t xml:space="preserve">. </w:t>
      </w:r>
      <w:r w:rsidR="00E156E6" w:rsidRPr="00E156E6">
        <w:rPr>
          <w:rFonts w:ascii="Times New Roman" w:hAnsi="Times New Roman" w:cs="Times New Roman"/>
          <w:sz w:val="24"/>
          <w:szCs w:val="24"/>
        </w:rPr>
        <w:t>Utami Munandar dalam M. Ali dan M. Asrori mendefinisikan kreativitas sebagai kemampuan yang mencerminkan kelancaran, keluwesan, dan orisinalitas dalam berpikir, serta kemampuan untuk mengembangkan suatu gagasan. Sementara itu, Torrance menyatakan bahwa kreativitas merupakan proses kemampuan individu dalam memahami kesenjangan atau hambatan yang dihadapi, kemudian merumuskan hipotesis baru dan mengomunikasikan hasilnya, serta memodifikasi dan menguji hipotesis tersebut. Kreativitas tidak hanya berkaitan dengan menghasilkan ide-ide baru, tetapi juga melibatkan kemampuan individu dalam mengembangkan dan menguji ide tersebut untuk menemukan solusi terhadap suatu permasalahan</w:t>
      </w:r>
      <w:r w:rsidR="009F5415">
        <w:rPr>
          <w:rStyle w:val="ReferensiCatatanKaki"/>
          <w:rFonts w:ascii="Times New Roman" w:hAnsi="Times New Roman" w:cs="Times New Roman"/>
          <w:sz w:val="24"/>
          <w:szCs w:val="24"/>
        </w:rPr>
        <w:footnoteReference w:id="12"/>
      </w:r>
      <w:r w:rsidR="009F5415">
        <w:rPr>
          <w:rFonts w:ascii="Times New Roman" w:hAnsi="Times New Roman" w:cs="Times New Roman"/>
          <w:sz w:val="24"/>
          <w:szCs w:val="24"/>
        </w:rPr>
        <w:t>.</w:t>
      </w:r>
    </w:p>
    <w:p w14:paraId="76D0573E" w14:textId="77777777" w:rsidR="000F5BA3" w:rsidRDefault="00044935" w:rsidP="009E471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550AD" w:rsidRPr="00A550AD">
        <w:rPr>
          <w:rFonts w:ascii="Times New Roman" w:hAnsi="Times New Roman" w:cs="Times New Roman"/>
          <w:sz w:val="24"/>
          <w:szCs w:val="24"/>
        </w:rPr>
        <w:t>Bakat adalah kualitas yang terlihat dalam perilaku manusia di bidang keahlian tertentu, seperti musik, seni mengarang, kecakapan dalam matematika, ahli di bidang mesin, atau keahlian lainnya. Albert Einstein pernah berkata, "Setiap anak adalah seorang seniman. Masalahnya adalah bagaimana tetap menjadi seniman ketika kita tumbuh dewasa." Ini menekankan pentingnya mengembangkan minat dan bakat sejak dini untuk membantu anak-anak mempertahankan kreativitas mereka sepanjang hidup. Bakat tidak hanya muncul dari kemampuan yang</w:t>
      </w:r>
      <w:r w:rsidR="00A550AD">
        <w:rPr>
          <w:rFonts w:ascii="Times New Roman" w:hAnsi="Times New Roman" w:cs="Times New Roman"/>
          <w:sz w:val="24"/>
          <w:szCs w:val="24"/>
        </w:rPr>
        <w:t xml:space="preserve"> </w:t>
      </w:r>
      <w:r w:rsidR="00A550AD" w:rsidRPr="00A550AD">
        <w:rPr>
          <w:rFonts w:ascii="Times New Roman" w:hAnsi="Times New Roman" w:cs="Times New Roman"/>
          <w:sz w:val="24"/>
          <w:szCs w:val="24"/>
        </w:rPr>
        <w:t>dimiliki sejak lahir, tetapi juga dapat berkembang melalui latihan, pengalaman, dan dukungan dari lingkungan. Kesempatan untuk mencoba berbagai kegiatan dapat membantu anak mengenali minat serta mengembangkan bakat yang dimilikinya</w:t>
      </w:r>
      <w:r w:rsidR="00A550AD">
        <w:rPr>
          <w:rStyle w:val="ReferensiCatatanKaki"/>
          <w:rFonts w:ascii="Times New Roman" w:hAnsi="Times New Roman" w:cs="Times New Roman"/>
          <w:sz w:val="24"/>
          <w:szCs w:val="24"/>
        </w:rPr>
        <w:footnoteReference w:id="13"/>
      </w:r>
      <w:r w:rsidR="000F5BA3">
        <w:rPr>
          <w:rFonts w:ascii="Times New Roman" w:hAnsi="Times New Roman" w:cs="Times New Roman"/>
          <w:sz w:val="24"/>
          <w:szCs w:val="24"/>
        </w:rPr>
        <w:t>.</w:t>
      </w:r>
    </w:p>
    <w:p w14:paraId="0284CC48" w14:textId="3F5DA5C7" w:rsidR="009E471F" w:rsidRDefault="000F5BA3" w:rsidP="009E471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90A7E" w:rsidRPr="00B90A7E">
        <w:rPr>
          <w:rFonts w:ascii="Times New Roman" w:hAnsi="Times New Roman" w:cs="Times New Roman"/>
          <w:sz w:val="24"/>
          <w:szCs w:val="24"/>
        </w:rPr>
        <w:t>Potensi berasal dari potency, potential, dan potentiality. Masing-masing memiliki arti yang berbeda. Potency berarti keahlian, kekuatan, dan kesanggupan. Potential mengacu pada kekuatan diri dan kemampuan yang dapat dikembangkan secara bertahap. Sementara itu, potentiality menggambarkan kemampuan unik yang dimiliki oleh seseorang. Berdasarkan pengertian-pengertian tersebut, potensi dapat didefinisikan sebagai seluruh kemampuan yang dimiliki oleh peserta didik yang memiliki peluang untuk berkembang dan diwujudkan dalam kenyataan. Setiap peserta didik memiliki potensi yang berbeda-beda. Potensi tersebut dapat berkembang apabila peserta didik memperoleh kesempatan, dukungan, dan lingkungan yang sesuai dengan kebutuhannya. Pengembangan potensi juga dapat dilakukan melalui proses pembelajaran dan pengalaman yang membantu peserta didik mengenali serta mengasah kemampuan yang dimilikinya</w:t>
      </w:r>
      <w:r w:rsidR="00C745AF">
        <w:rPr>
          <w:rStyle w:val="ReferensiCatatanKaki"/>
          <w:rFonts w:ascii="Times New Roman" w:hAnsi="Times New Roman" w:cs="Times New Roman"/>
          <w:sz w:val="24"/>
          <w:szCs w:val="24"/>
        </w:rPr>
        <w:footnoteReference w:id="14"/>
      </w:r>
      <w:r w:rsidR="0038492B">
        <w:rPr>
          <w:rFonts w:ascii="Times New Roman" w:hAnsi="Times New Roman" w:cs="Times New Roman"/>
          <w:sz w:val="24"/>
          <w:szCs w:val="24"/>
        </w:rPr>
        <w:t>.</w:t>
      </w:r>
      <w:r w:rsidR="009E471F">
        <w:rPr>
          <w:rFonts w:ascii="Times New Roman" w:hAnsi="Times New Roman" w:cs="Times New Roman"/>
          <w:sz w:val="24"/>
          <w:szCs w:val="24"/>
        </w:rPr>
        <w:t xml:space="preserve"> </w:t>
      </w:r>
    </w:p>
    <w:p w14:paraId="354AFD48" w14:textId="250A9F93" w:rsidR="00F57872" w:rsidRDefault="008A4BFA" w:rsidP="0021314C">
      <w:pPr>
        <w:pStyle w:val="Judul2"/>
        <w:numPr>
          <w:ilvl w:val="0"/>
          <w:numId w:val="8"/>
        </w:numPr>
        <w:jc w:val="both"/>
        <w:rPr>
          <w:rFonts w:ascii="Times New Roman" w:hAnsi="Times New Roman" w:cs="Times New Roman"/>
          <w:b/>
          <w:bCs/>
          <w:color w:val="auto"/>
          <w:sz w:val="24"/>
          <w:szCs w:val="24"/>
        </w:rPr>
      </w:pPr>
      <w:bookmarkStart w:id="7" w:name="_Toc238365828"/>
      <w:r>
        <w:rPr>
          <w:rFonts w:ascii="Times New Roman" w:hAnsi="Times New Roman" w:cs="Times New Roman"/>
          <w:b/>
          <w:bCs/>
          <w:color w:val="auto"/>
          <w:sz w:val="24"/>
          <w:szCs w:val="24"/>
        </w:rPr>
        <w:t>Upaya pengembangan potensi pese</w:t>
      </w:r>
      <w:r w:rsidR="007F739E">
        <w:rPr>
          <w:rFonts w:ascii="Times New Roman" w:hAnsi="Times New Roman" w:cs="Times New Roman"/>
          <w:b/>
          <w:bCs/>
          <w:color w:val="auto"/>
          <w:sz w:val="24"/>
          <w:szCs w:val="24"/>
        </w:rPr>
        <w:t>rta didik berdasarkan perspektif Islam</w:t>
      </w:r>
      <w:bookmarkEnd w:id="7"/>
    </w:p>
    <w:p w14:paraId="30F5FACD" w14:textId="735D3178" w:rsidR="007F739E" w:rsidRDefault="007F739E" w:rsidP="00360404">
      <w:pPr>
        <w:spacing w:line="360" w:lineRule="auto"/>
        <w:jc w:val="both"/>
        <w:rPr>
          <w:rFonts w:ascii="Times New Roman" w:hAnsi="Times New Roman" w:cs="Times New Roman"/>
          <w:sz w:val="24"/>
          <w:szCs w:val="24"/>
        </w:rPr>
      </w:pPr>
      <w:r>
        <w:tab/>
      </w:r>
      <w:r w:rsidR="005222FD" w:rsidRPr="005222FD">
        <w:rPr>
          <w:rFonts w:ascii="Times New Roman" w:hAnsi="Times New Roman" w:cs="Times New Roman"/>
          <w:sz w:val="24"/>
          <w:szCs w:val="24"/>
        </w:rPr>
        <w:t>Manusia adalah makhluk yang paling mulia di antara makhluk-makhluk yang lain dan ia dijadikan oleh Allah dalam sebaik-baik bentuk/kejadian, baik fisik maupun psikisnya, serta dilengkapi dengan berbagai alat potensial dan potensi-potensi dasar (fitrah) yang dapat dikembangkan dan diaktualisasikan seoptimal mungkin melalui proses pendidikan. Sebagaimana firman Allah yang artinya, “Sesungguhnya Kami telah menciptakan manusia dalam bentuk yang sebaik-baiknya.” Keistimewaan dan kelebihan manusia di antaranya berupa daya dan bakat sebagai potensi yang memiliki peluang besar untuk dikembangkan</w:t>
      </w:r>
      <w:r w:rsidR="00B0609E">
        <w:rPr>
          <w:rStyle w:val="ReferensiCatatanKaki"/>
          <w:rFonts w:ascii="Times New Roman" w:hAnsi="Times New Roman" w:cs="Times New Roman"/>
          <w:sz w:val="24"/>
          <w:szCs w:val="24"/>
        </w:rPr>
        <w:footnoteReference w:id="15"/>
      </w:r>
      <w:r w:rsidR="00B0609E">
        <w:rPr>
          <w:rFonts w:ascii="Times New Roman" w:hAnsi="Times New Roman" w:cs="Times New Roman"/>
          <w:sz w:val="24"/>
          <w:szCs w:val="24"/>
        </w:rPr>
        <w:t>.</w:t>
      </w:r>
      <w:r w:rsidR="005222FD" w:rsidRPr="005222FD">
        <w:rPr>
          <w:rFonts w:ascii="Times New Roman" w:hAnsi="Times New Roman" w:cs="Times New Roman"/>
          <w:sz w:val="24"/>
          <w:szCs w:val="24"/>
        </w:rPr>
        <w:t xml:space="preserve"> Potensi tersebut mencakup kemampuan berpikir, berkehendak, merasa, serta kemampuan untuk memperoleh dan mengembangkan pengetahuan. Berbagai potensi tersebut dapat tumbuh dan berkembang sesuai dengan lingkungan serta proses pendidikan yang diterima oleh manusia.</w:t>
      </w:r>
      <w:r w:rsidR="00D84DF6" w:rsidRPr="005222FD">
        <w:rPr>
          <w:rFonts w:ascii="Times New Roman" w:hAnsi="Times New Roman" w:cs="Times New Roman"/>
          <w:sz w:val="24"/>
          <w:szCs w:val="24"/>
        </w:rPr>
        <w:t xml:space="preserve"> </w:t>
      </w:r>
    </w:p>
    <w:p w14:paraId="7B69757F" w14:textId="59313910" w:rsidR="00B0609E" w:rsidRDefault="00C4409C" w:rsidP="003604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87B30">
        <w:rPr>
          <w:rFonts w:ascii="Times New Roman" w:hAnsi="Times New Roman" w:cs="Times New Roman"/>
          <w:sz w:val="24"/>
          <w:szCs w:val="24"/>
        </w:rPr>
        <w:t>Salah satu upaya</w:t>
      </w:r>
      <w:r w:rsidR="00C608D9">
        <w:rPr>
          <w:rFonts w:ascii="Times New Roman" w:hAnsi="Times New Roman" w:cs="Times New Roman"/>
          <w:sz w:val="24"/>
          <w:szCs w:val="24"/>
        </w:rPr>
        <w:t xml:space="preserve"> untuk</w:t>
      </w:r>
      <w:r w:rsidR="00987B30">
        <w:rPr>
          <w:rFonts w:ascii="Times New Roman" w:hAnsi="Times New Roman" w:cs="Times New Roman"/>
          <w:sz w:val="24"/>
          <w:szCs w:val="24"/>
        </w:rPr>
        <w:t xml:space="preserve"> m</w:t>
      </w:r>
      <w:r w:rsidR="004431C2">
        <w:rPr>
          <w:rFonts w:ascii="Times New Roman" w:hAnsi="Times New Roman" w:cs="Times New Roman"/>
          <w:sz w:val="24"/>
          <w:szCs w:val="24"/>
        </w:rPr>
        <w:t xml:space="preserve">engembangkan potensi yang ada di dalam diri manusia adalah pendidikan. </w:t>
      </w:r>
      <w:r w:rsidR="002B689B">
        <w:rPr>
          <w:rFonts w:ascii="Times New Roman" w:hAnsi="Times New Roman" w:cs="Times New Roman"/>
          <w:sz w:val="24"/>
          <w:szCs w:val="24"/>
        </w:rPr>
        <w:t xml:space="preserve">Pendidikan Islam sendiri menganggap ilmu pengetahuan </w:t>
      </w:r>
      <w:r w:rsidR="00783EAE">
        <w:rPr>
          <w:rFonts w:ascii="Times New Roman" w:hAnsi="Times New Roman" w:cs="Times New Roman"/>
          <w:sz w:val="24"/>
          <w:szCs w:val="24"/>
        </w:rPr>
        <w:t>sebagai amanah dari Allah</w:t>
      </w:r>
      <w:r w:rsidR="00E936C9">
        <w:rPr>
          <w:rFonts w:ascii="Times New Roman" w:hAnsi="Times New Roman" w:cs="Times New Roman"/>
          <w:sz w:val="24"/>
          <w:szCs w:val="24"/>
        </w:rPr>
        <w:t xml:space="preserve"> SWT. </w:t>
      </w:r>
      <w:r w:rsidR="00A5446E">
        <w:rPr>
          <w:rFonts w:ascii="Times New Roman" w:hAnsi="Times New Roman" w:cs="Times New Roman"/>
          <w:sz w:val="24"/>
          <w:szCs w:val="24"/>
        </w:rPr>
        <w:t>s</w:t>
      </w:r>
      <w:r w:rsidR="00E936C9">
        <w:rPr>
          <w:rFonts w:ascii="Times New Roman" w:hAnsi="Times New Roman" w:cs="Times New Roman"/>
          <w:sz w:val="24"/>
          <w:szCs w:val="24"/>
        </w:rPr>
        <w:t xml:space="preserve">ebagai </w:t>
      </w:r>
      <w:r w:rsidR="00A5446E">
        <w:rPr>
          <w:rFonts w:ascii="Times New Roman" w:hAnsi="Times New Roman" w:cs="Times New Roman"/>
          <w:sz w:val="24"/>
          <w:szCs w:val="24"/>
        </w:rPr>
        <w:t>sarana untuk mengenal dan menghargai kebesaran Allah dalam ciptaan</w:t>
      </w:r>
      <w:r w:rsidR="00833457">
        <w:rPr>
          <w:rFonts w:ascii="Times New Roman" w:hAnsi="Times New Roman" w:cs="Times New Roman"/>
          <w:sz w:val="24"/>
          <w:szCs w:val="24"/>
        </w:rPr>
        <w:t xml:space="preserve">-Nya. </w:t>
      </w:r>
      <w:r w:rsidR="0022332D" w:rsidRPr="0022332D">
        <w:rPr>
          <w:rFonts w:ascii="Times New Roman" w:hAnsi="Times New Roman" w:cs="Times New Roman"/>
          <w:sz w:val="24"/>
          <w:szCs w:val="24"/>
        </w:rPr>
        <w:t xml:space="preserve">  </w:t>
      </w:r>
      <w:r w:rsidR="0022332D">
        <w:rPr>
          <w:rFonts w:ascii="Times New Roman" w:hAnsi="Times New Roman" w:cs="Times New Roman"/>
          <w:sz w:val="24"/>
          <w:szCs w:val="24"/>
        </w:rPr>
        <w:t xml:space="preserve">Pendidikan </w:t>
      </w:r>
      <w:r w:rsidR="0022332D" w:rsidRPr="0022332D">
        <w:rPr>
          <w:rFonts w:ascii="Times New Roman" w:hAnsi="Times New Roman" w:cs="Times New Roman"/>
          <w:sz w:val="24"/>
          <w:szCs w:val="24"/>
        </w:rPr>
        <w:t>Islam  mengintegrasikan  ilmu  pengetahuan  dengan  ajaran  agama,  sehingga individu  tidak  hanya memiliki  pengetahuan  dunia,  tetapi  juga  memiliki  pemahaman tentang  tuntunan  agama  dalam  menghadapi  realitas  kehidupan</w:t>
      </w:r>
      <w:r w:rsidR="004A27DF">
        <w:rPr>
          <w:rStyle w:val="ReferensiCatatanKaki"/>
          <w:rFonts w:ascii="Times New Roman" w:hAnsi="Times New Roman" w:cs="Times New Roman"/>
          <w:sz w:val="24"/>
          <w:szCs w:val="24"/>
        </w:rPr>
        <w:footnoteReference w:id="16"/>
      </w:r>
      <w:r w:rsidR="004A27DF">
        <w:rPr>
          <w:rFonts w:ascii="Times New Roman" w:hAnsi="Times New Roman" w:cs="Times New Roman"/>
          <w:sz w:val="24"/>
          <w:szCs w:val="24"/>
        </w:rPr>
        <w:t xml:space="preserve">. </w:t>
      </w:r>
      <w:r w:rsidR="00B9336F" w:rsidRPr="00B9336F">
        <w:rPr>
          <w:rFonts w:ascii="Times New Roman" w:hAnsi="Times New Roman" w:cs="Times New Roman"/>
          <w:sz w:val="24"/>
          <w:szCs w:val="24"/>
        </w:rPr>
        <w:t>Proses pendidikan tersebut mendorong peserta didik untuk mengembangkan kemampuan intelektual, spiritual, dan moral yang selaras dengan nilai-nilai Islam.</w:t>
      </w:r>
    </w:p>
    <w:p w14:paraId="47F44D3B" w14:textId="77777777" w:rsidR="00B16942" w:rsidRDefault="003B2E10" w:rsidP="006C3CC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85EF9" w:rsidRPr="00085EF9">
        <w:rPr>
          <w:rFonts w:ascii="Times New Roman" w:hAnsi="Times New Roman" w:cs="Times New Roman"/>
          <w:sz w:val="24"/>
          <w:szCs w:val="24"/>
        </w:rPr>
        <w:t>Pengembangan potensi peserta didik perlu dilakukan secara holistik dengan mencakup aspek intelektual, emosional, dan sosial. Madrasah perlu menyediakan lingkungan belajar yang kondusif dan mendukung agar peserta didik merasa dihargai serta terdorong untuk mengembangkan kemampuan terbaiknya. Selain itu, keterlibatan orang tua dan masyarakat dalam proses pendidikan juga memiliki peran penting dalam mendukung perkembangan peserta didik secara menyeluruh. Kolaborasi antara madrasah, orang tua, dan masyarakat dapat menciptakan lingkungan pendidikan yang mendukung peserta didik dalam mengembangkan kompetensi dan akhlaknya</w:t>
      </w:r>
      <w:r w:rsidR="00761187">
        <w:rPr>
          <w:rStyle w:val="ReferensiCatatanKaki"/>
          <w:rFonts w:ascii="Times New Roman" w:hAnsi="Times New Roman" w:cs="Times New Roman"/>
          <w:sz w:val="24"/>
          <w:szCs w:val="24"/>
        </w:rPr>
        <w:footnoteReference w:id="17"/>
      </w:r>
      <w:r w:rsidR="00761187">
        <w:rPr>
          <w:rFonts w:ascii="Times New Roman" w:hAnsi="Times New Roman" w:cs="Times New Roman"/>
          <w:sz w:val="24"/>
          <w:szCs w:val="24"/>
        </w:rPr>
        <w:t xml:space="preserve">. </w:t>
      </w:r>
    </w:p>
    <w:p w14:paraId="74440DE0" w14:textId="77777777" w:rsidR="00F53E06" w:rsidRDefault="00B16942" w:rsidP="006C3CC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16942">
        <w:rPr>
          <w:rFonts w:ascii="Times New Roman" w:hAnsi="Times New Roman" w:cs="Times New Roman"/>
          <w:sz w:val="24"/>
          <w:szCs w:val="24"/>
        </w:rPr>
        <w:t>Konsep fitrah dalam psikologi Islam</w:t>
      </w:r>
      <w:r w:rsidR="002960AE">
        <w:rPr>
          <w:rFonts w:ascii="Times New Roman" w:hAnsi="Times New Roman" w:cs="Times New Roman"/>
          <w:sz w:val="24"/>
          <w:szCs w:val="24"/>
        </w:rPr>
        <w:t xml:space="preserve"> m</w:t>
      </w:r>
      <w:r w:rsidRPr="00B16942">
        <w:rPr>
          <w:rFonts w:ascii="Times New Roman" w:hAnsi="Times New Roman" w:cs="Times New Roman"/>
          <w:sz w:val="24"/>
          <w:szCs w:val="24"/>
        </w:rPr>
        <w:t>erupakan</w:t>
      </w:r>
      <w:r w:rsidR="002960AE">
        <w:rPr>
          <w:rFonts w:ascii="Times New Roman" w:hAnsi="Times New Roman" w:cs="Times New Roman"/>
          <w:sz w:val="24"/>
          <w:szCs w:val="24"/>
        </w:rPr>
        <w:t xml:space="preserve"> </w:t>
      </w:r>
      <w:r w:rsidRPr="00B16942">
        <w:rPr>
          <w:rFonts w:ascii="Times New Roman" w:hAnsi="Times New Roman" w:cs="Times New Roman"/>
          <w:sz w:val="24"/>
          <w:szCs w:val="24"/>
        </w:rPr>
        <w:t>anugerah potensi bawaan (keimanan, kecintaan terhadap kebenaran, semangat untuk belajar) yang tumbuh dan berkembang melalui tarbiyah yang berlandaskan nilai-nilai keislaman. Ini menegaskan pentingnya pendidikan yang tidak hanya berorientasi pada pencapaian</w:t>
      </w:r>
      <w:r w:rsidR="002960AE">
        <w:rPr>
          <w:rFonts w:ascii="Times New Roman" w:hAnsi="Times New Roman" w:cs="Times New Roman"/>
          <w:sz w:val="24"/>
          <w:szCs w:val="24"/>
        </w:rPr>
        <w:t xml:space="preserve"> </w:t>
      </w:r>
      <w:r w:rsidRPr="00B16942">
        <w:rPr>
          <w:rFonts w:ascii="Times New Roman" w:hAnsi="Times New Roman" w:cs="Times New Roman"/>
          <w:sz w:val="24"/>
          <w:szCs w:val="24"/>
        </w:rPr>
        <w:t>prestasi</w:t>
      </w:r>
      <w:r w:rsidR="002960AE">
        <w:rPr>
          <w:rFonts w:ascii="Times New Roman" w:hAnsi="Times New Roman" w:cs="Times New Roman"/>
          <w:sz w:val="24"/>
          <w:szCs w:val="24"/>
        </w:rPr>
        <w:t xml:space="preserve"> </w:t>
      </w:r>
      <w:r w:rsidR="00B17578" w:rsidRPr="00B17578">
        <w:rPr>
          <w:rFonts w:ascii="Times New Roman" w:hAnsi="Times New Roman" w:cs="Times New Roman"/>
          <w:sz w:val="24"/>
          <w:szCs w:val="24"/>
        </w:rPr>
        <w:t>duniawi, tetapi juga pada keseimbangan kehidupan di akhirat</w:t>
      </w:r>
      <w:r w:rsidR="000052D2">
        <w:rPr>
          <w:rFonts w:ascii="Times New Roman" w:hAnsi="Times New Roman" w:cs="Times New Roman"/>
          <w:sz w:val="24"/>
          <w:szCs w:val="24"/>
        </w:rPr>
        <w:t xml:space="preserve">. </w:t>
      </w:r>
      <w:r w:rsidR="004F5BF3">
        <w:rPr>
          <w:rFonts w:ascii="Times New Roman" w:hAnsi="Times New Roman" w:cs="Times New Roman"/>
          <w:sz w:val="24"/>
          <w:szCs w:val="24"/>
        </w:rPr>
        <w:t>Untuk mengembangkan potensi peserta didik secara menyeluruh</w:t>
      </w:r>
      <w:r w:rsidR="00B829FD">
        <w:rPr>
          <w:rFonts w:ascii="Times New Roman" w:hAnsi="Times New Roman" w:cs="Times New Roman"/>
          <w:sz w:val="24"/>
          <w:szCs w:val="24"/>
        </w:rPr>
        <w:t>, strategi pembelajaran</w:t>
      </w:r>
      <w:r w:rsidR="004C37AB">
        <w:rPr>
          <w:rFonts w:ascii="Times New Roman" w:hAnsi="Times New Roman" w:cs="Times New Roman"/>
          <w:sz w:val="24"/>
          <w:szCs w:val="24"/>
        </w:rPr>
        <w:t xml:space="preserve"> yang berlandaskan </w:t>
      </w:r>
      <w:r w:rsidR="00371AB1">
        <w:rPr>
          <w:rFonts w:ascii="Times New Roman" w:hAnsi="Times New Roman" w:cs="Times New Roman"/>
          <w:sz w:val="24"/>
          <w:szCs w:val="24"/>
        </w:rPr>
        <w:t xml:space="preserve">psikologi </w:t>
      </w:r>
      <w:r w:rsidR="004C37AB">
        <w:rPr>
          <w:rFonts w:ascii="Times New Roman" w:hAnsi="Times New Roman" w:cs="Times New Roman"/>
          <w:sz w:val="24"/>
          <w:szCs w:val="24"/>
        </w:rPr>
        <w:t>Islam</w:t>
      </w:r>
      <w:r w:rsidR="00371AB1">
        <w:rPr>
          <w:rFonts w:ascii="Times New Roman" w:hAnsi="Times New Roman" w:cs="Times New Roman"/>
          <w:sz w:val="24"/>
          <w:szCs w:val="24"/>
        </w:rPr>
        <w:t xml:space="preserve"> menekankan</w:t>
      </w:r>
      <w:r w:rsidR="00C541DB">
        <w:rPr>
          <w:rFonts w:ascii="Times New Roman" w:hAnsi="Times New Roman" w:cs="Times New Roman"/>
          <w:sz w:val="24"/>
          <w:szCs w:val="24"/>
        </w:rPr>
        <w:t xml:space="preserve"> integrasi antara nilai-nilai spiritual dan psikol</w:t>
      </w:r>
      <w:r w:rsidR="002D3E4F">
        <w:rPr>
          <w:rFonts w:ascii="Times New Roman" w:hAnsi="Times New Roman" w:cs="Times New Roman"/>
          <w:sz w:val="24"/>
          <w:szCs w:val="24"/>
        </w:rPr>
        <w:t xml:space="preserve">ogis dalam proses pendidikan. </w:t>
      </w:r>
      <w:r w:rsidR="00B14BDF" w:rsidRPr="00B14BDF">
        <w:rPr>
          <w:rFonts w:ascii="Times New Roman" w:hAnsi="Times New Roman" w:cs="Times New Roman"/>
          <w:sz w:val="24"/>
          <w:szCs w:val="24"/>
        </w:rPr>
        <w:t>Pendekatan</w:t>
      </w:r>
      <w:r w:rsidR="00B14BDF">
        <w:rPr>
          <w:rFonts w:ascii="Times New Roman" w:hAnsi="Times New Roman" w:cs="Times New Roman"/>
          <w:sz w:val="24"/>
          <w:szCs w:val="24"/>
        </w:rPr>
        <w:t xml:space="preserve"> </w:t>
      </w:r>
      <w:r w:rsidR="00B14BDF" w:rsidRPr="00B14BDF">
        <w:rPr>
          <w:rFonts w:ascii="Times New Roman" w:hAnsi="Times New Roman" w:cs="Times New Roman"/>
          <w:sz w:val="24"/>
          <w:szCs w:val="24"/>
        </w:rPr>
        <w:t>ini fokus pada beberapa aspek utama, yaitu pengelolaan emosi yang sehat melalui pembiasaan</w:t>
      </w:r>
      <w:r w:rsidR="00B14BDF">
        <w:rPr>
          <w:rFonts w:ascii="Times New Roman" w:hAnsi="Times New Roman" w:cs="Times New Roman"/>
          <w:sz w:val="24"/>
          <w:szCs w:val="24"/>
        </w:rPr>
        <w:t xml:space="preserve"> </w:t>
      </w:r>
      <w:r w:rsidR="00B14BDF" w:rsidRPr="00B14BDF">
        <w:rPr>
          <w:rFonts w:ascii="Times New Roman" w:hAnsi="Times New Roman" w:cs="Times New Roman"/>
          <w:sz w:val="24"/>
          <w:szCs w:val="24"/>
        </w:rPr>
        <w:t>nilai-nilai Islami seperti sabar, syukur, dan tawakal, serta penanaman motivasi belajar yangbersumber dari niat lillahita’ala, yaitu belajar untuk mendapatkan ridha Allah</w:t>
      </w:r>
      <w:r w:rsidR="001C4425">
        <w:rPr>
          <w:rStyle w:val="ReferensiCatatanKaki"/>
          <w:rFonts w:ascii="Times New Roman" w:hAnsi="Times New Roman" w:cs="Times New Roman"/>
          <w:sz w:val="24"/>
          <w:szCs w:val="24"/>
        </w:rPr>
        <w:footnoteReference w:id="18"/>
      </w:r>
      <w:r w:rsidR="00F53E06">
        <w:rPr>
          <w:rFonts w:ascii="Times New Roman" w:hAnsi="Times New Roman" w:cs="Times New Roman"/>
          <w:sz w:val="24"/>
          <w:szCs w:val="24"/>
        </w:rPr>
        <w:t>.</w:t>
      </w:r>
    </w:p>
    <w:p w14:paraId="70819E9D" w14:textId="77777777" w:rsidR="00D228B0" w:rsidRDefault="00F53E06" w:rsidP="006C3CC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93844" w:rsidRPr="00693844">
        <w:rPr>
          <w:rFonts w:ascii="Times New Roman" w:hAnsi="Times New Roman" w:cs="Times New Roman"/>
          <w:sz w:val="24"/>
          <w:szCs w:val="24"/>
        </w:rPr>
        <w:t>Kecerdasan emosional  merupakan  hasil  dari  proses  pendidikan  yang  berorientasi  pada pengembangan keseimbangan antara akal dan hati. Dalam perspektif pendidikan Islam, pengelolaan  beragam  perasaan  dan  emosi  yang  baik  merupakan  bagian  dari  proses pembentukan  karakter  yang  diperoleh  melalui pendidikan,  bimbingan,  keteladanan, serta kasih sayang yang diberikan secara berkelanjutan.</w:t>
      </w:r>
      <w:r w:rsidR="00E87CA1">
        <w:rPr>
          <w:rFonts w:ascii="Times New Roman" w:hAnsi="Times New Roman" w:cs="Times New Roman"/>
          <w:sz w:val="24"/>
          <w:szCs w:val="24"/>
        </w:rPr>
        <w:t xml:space="preserve"> </w:t>
      </w:r>
      <w:r w:rsidR="00E87CA1" w:rsidRPr="00E87CA1">
        <w:rPr>
          <w:rFonts w:ascii="Times New Roman" w:hAnsi="Times New Roman" w:cs="Times New Roman"/>
          <w:sz w:val="24"/>
          <w:szCs w:val="24"/>
        </w:rPr>
        <w:t>Oleh karena itu, pendidikan yang ideal harus mampu mengakomodasi aspek emosional-spiritual peserta didik agar mereka dapat mengembangkan potensi secara optimal dan memiliki kontrol diri dalam menghadapi berbagai situasi</w:t>
      </w:r>
      <w:r w:rsidR="00D228B0">
        <w:rPr>
          <w:rStyle w:val="ReferensiCatatanKaki"/>
          <w:rFonts w:ascii="Times New Roman" w:hAnsi="Times New Roman" w:cs="Times New Roman"/>
          <w:sz w:val="24"/>
          <w:szCs w:val="24"/>
        </w:rPr>
        <w:footnoteReference w:id="19"/>
      </w:r>
      <w:r w:rsidR="00D228B0">
        <w:rPr>
          <w:rFonts w:ascii="Times New Roman" w:hAnsi="Times New Roman" w:cs="Times New Roman"/>
          <w:sz w:val="24"/>
          <w:szCs w:val="24"/>
        </w:rPr>
        <w:t xml:space="preserve">. </w:t>
      </w:r>
    </w:p>
    <w:p w14:paraId="020F0219" w14:textId="177639EF" w:rsidR="009D2CFA" w:rsidRDefault="00D228B0" w:rsidP="006C3CC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D2023">
        <w:rPr>
          <w:rFonts w:ascii="Times New Roman" w:hAnsi="Times New Roman" w:cs="Times New Roman"/>
          <w:sz w:val="24"/>
          <w:szCs w:val="24"/>
        </w:rPr>
        <w:t>D</w:t>
      </w:r>
      <w:r w:rsidR="00BD2023" w:rsidRPr="00BD2023">
        <w:rPr>
          <w:rFonts w:ascii="Times New Roman" w:hAnsi="Times New Roman" w:cs="Times New Roman"/>
          <w:sz w:val="24"/>
          <w:szCs w:val="24"/>
        </w:rPr>
        <w:t xml:space="preserve">alam  kajian  psikologi, </w:t>
      </w:r>
      <w:r w:rsidR="00BD2023">
        <w:rPr>
          <w:rFonts w:ascii="Times New Roman" w:hAnsi="Times New Roman" w:cs="Times New Roman"/>
          <w:sz w:val="24"/>
          <w:szCs w:val="24"/>
        </w:rPr>
        <w:t xml:space="preserve"> </w:t>
      </w:r>
      <w:r w:rsidR="00BD2023" w:rsidRPr="00BD2023">
        <w:rPr>
          <w:rFonts w:ascii="Times New Roman" w:hAnsi="Times New Roman" w:cs="Times New Roman"/>
          <w:sz w:val="24"/>
          <w:szCs w:val="24"/>
        </w:rPr>
        <w:t>emosi  didefinisikan sebagai reaksi kompleks yang melibatkan perubahan fisiologis, psikologis, dan perilaku sebagai respons terhadap stimulus internal maupun eksternal.</w:t>
      </w:r>
      <w:r w:rsidR="00BD2023">
        <w:rPr>
          <w:rFonts w:ascii="Times New Roman" w:hAnsi="Times New Roman" w:cs="Times New Roman"/>
          <w:sz w:val="24"/>
          <w:szCs w:val="24"/>
        </w:rPr>
        <w:t xml:space="preserve"> </w:t>
      </w:r>
      <w:r w:rsidR="00BD2023" w:rsidRPr="00BD2023">
        <w:rPr>
          <w:rFonts w:ascii="Times New Roman" w:hAnsi="Times New Roman" w:cs="Times New Roman"/>
          <w:sz w:val="24"/>
          <w:szCs w:val="24"/>
        </w:rPr>
        <w:t>Emosi menjadi bagian penting  dalam  membentuk  cara  berpikir  dan  kepribadian  seseorang.  Emosi  yang beragam  seperti  kegembiraan,  kemarahan,  ketakutan,  dan  cinta  memainkan  peran penting dalam dinamika sosial manusia dan pembentukan karakter peserta didik</w:t>
      </w:r>
      <w:r w:rsidR="00F35C20">
        <w:rPr>
          <w:rStyle w:val="ReferensiCatatanKaki"/>
          <w:rFonts w:ascii="Times New Roman" w:hAnsi="Times New Roman" w:cs="Times New Roman"/>
          <w:sz w:val="24"/>
          <w:szCs w:val="24"/>
        </w:rPr>
        <w:footnoteReference w:id="20"/>
      </w:r>
      <w:r w:rsidR="003D7DA2">
        <w:rPr>
          <w:rFonts w:ascii="Times New Roman" w:hAnsi="Times New Roman" w:cs="Times New Roman"/>
          <w:sz w:val="24"/>
          <w:szCs w:val="24"/>
        </w:rPr>
        <w:t xml:space="preserve">. </w:t>
      </w:r>
      <w:r w:rsidR="003D7DA2" w:rsidRPr="003D7DA2">
        <w:rPr>
          <w:rFonts w:ascii="Times New Roman" w:hAnsi="Times New Roman" w:cs="Times New Roman"/>
          <w:sz w:val="24"/>
          <w:szCs w:val="24"/>
        </w:rPr>
        <w:t>Pengembangan kecerdasan emosional pada peserta didik dapat membantu mereka mengenali, memahami, dan mengelola emosi yang dirasakan. Kemampuan tersebut juga dapat mendukung peserta didik dalam memahami dirinya serta mengembangkan potensi yang dimilikinya.</w:t>
      </w:r>
    </w:p>
    <w:p w14:paraId="79EB284C" w14:textId="322992BF" w:rsidR="00A50D35" w:rsidRDefault="00A50D35" w:rsidP="006C3CC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D61A7" w:rsidRPr="00ED61A7">
        <w:rPr>
          <w:rFonts w:ascii="Times New Roman" w:hAnsi="Times New Roman" w:cs="Times New Roman"/>
          <w:sz w:val="24"/>
          <w:szCs w:val="24"/>
        </w:rPr>
        <w:t>Dalam melaksanakan  program  pengembangan  karakter,  guru  berperan  sebagai  pihak  yang bertanggung   jawab   atas   proses   pembelajaran,   selalu   mempertimbangkan   tahap   pertumbuhan, perkembangan,  dan  kemampuan  siswa  dalam  membentuk  karakter  mereka.  Pendekatan  holistik  yang diterapkan, melalui penguatan nilai-nilai seperti tanggung jawab, efisiensi, rasa hormat, sopan santun, ketaatan, toleransi, kesabaran, empati, kemandirian, dan keberanian, memberikan ruang yang luas bagi siswa  untuk  mengeksplorasi  semua  aspek  potensi  manusiawi  mereka.  Hal  ini  tidak  terbatas  pada pengembangan aspek kognitif (seperti otak kiri atau hafalan), tetapi juga mencakup aspek emosional, sosial,  kreatif,  dan  spiritual  (otak  kanan),  yang  semuanya  terintegrasi  ke  dalam  modul  pembelajaran. Dengan metodeholistik dan integratif ini, terutama melalui penggunaan konsep genius lokal atau budaya lokal  di  sekitar  siswaseperti  melukis,  menari,  bermain  gamelan,  dan  permainan  anak-anak</w:t>
      </w:r>
      <w:r w:rsidR="00ED61A7">
        <w:rPr>
          <w:rFonts w:ascii="Times New Roman" w:hAnsi="Times New Roman" w:cs="Times New Roman"/>
          <w:sz w:val="24"/>
          <w:szCs w:val="24"/>
        </w:rPr>
        <w:t xml:space="preserve"> </w:t>
      </w:r>
      <w:r w:rsidR="00ED61A7" w:rsidRPr="00ED61A7">
        <w:rPr>
          <w:rFonts w:ascii="Times New Roman" w:hAnsi="Times New Roman" w:cs="Times New Roman"/>
          <w:sz w:val="24"/>
          <w:szCs w:val="24"/>
        </w:rPr>
        <w:t>ternyata</w:t>
      </w:r>
      <w:r w:rsidR="00CC378F">
        <w:rPr>
          <w:rFonts w:ascii="Times New Roman" w:hAnsi="Times New Roman" w:cs="Times New Roman"/>
          <w:sz w:val="24"/>
          <w:szCs w:val="24"/>
        </w:rPr>
        <w:t xml:space="preserve"> </w:t>
      </w:r>
      <w:r w:rsidR="00CC378F" w:rsidRPr="00CC378F">
        <w:rPr>
          <w:rFonts w:ascii="Times New Roman" w:hAnsi="Times New Roman" w:cs="Times New Roman"/>
          <w:sz w:val="24"/>
          <w:szCs w:val="24"/>
        </w:rPr>
        <w:t>nak-anak  yang  mengalami  trauma  memiliki  kesempatan  untuk  mengekspresikan  perasaannya,  baik secara verbal, melalui gambar, permainan, tulisan, atau bentuk lain, sehingga mengurangi perasaan takut dan ketidaknyamanan mereka</w:t>
      </w:r>
      <w:r w:rsidR="00EC2F64">
        <w:rPr>
          <w:rStyle w:val="ReferensiCatatanKaki"/>
          <w:rFonts w:ascii="Times New Roman" w:hAnsi="Times New Roman" w:cs="Times New Roman"/>
          <w:sz w:val="24"/>
          <w:szCs w:val="24"/>
        </w:rPr>
        <w:footnoteReference w:id="21"/>
      </w:r>
      <w:r w:rsidR="00EC2F64">
        <w:rPr>
          <w:rFonts w:ascii="Times New Roman" w:hAnsi="Times New Roman" w:cs="Times New Roman"/>
          <w:sz w:val="24"/>
          <w:szCs w:val="24"/>
        </w:rPr>
        <w:t xml:space="preserve">. </w:t>
      </w:r>
    </w:p>
    <w:p w14:paraId="3E3CBC75" w14:textId="77777777" w:rsidR="000A55AA" w:rsidRDefault="000A55AA" w:rsidP="00B1565A">
      <w:pPr>
        <w:pStyle w:val="Judul1"/>
        <w:spacing w:line="360" w:lineRule="auto"/>
        <w:jc w:val="center"/>
        <w:rPr>
          <w:rFonts w:ascii="Times New Roman" w:hAnsi="Times New Roman" w:cs="Times New Roman"/>
          <w:b/>
          <w:bCs/>
          <w:color w:val="auto"/>
          <w:sz w:val="24"/>
          <w:szCs w:val="24"/>
        </w:rPr>
        <w:sectPr w:rsidR="000A55AA" w:rsidSect="0027298C">
          <w:footerReference w:type="first" r:id="rId15"/>
          <w:pgSz w:w="11906" w:h="16838"/>
          <w:pgMar w:top="1440" w:right="1440" w:bottom="1440" w:left="1440" w:header="708" w:footer="708" w:gutter="0"/>
          <w:cols w:space="708"/>
          <w:titlePg/>
          <w:docGrid w:linePitch="360"/>
        </w:sectPr>
      </w:pPr>
    </w:p>
    <w:p w14:paraId="4A9E1A6B" w14:textId="5653D988" w:rsidR="003E19FA" w:rsidRDefault="001A3547" w:rsidP="00B1565A">
      <w:pPr>
        <w:pStyle w:val="Judul1"/>
        <w:spacing w:line="360" w:lineRule="auto"/>
        <w:jc w:val="center"/>
        <w:rPr>
          <w:rFonts w:ascii="Times New Roman" w:hAnsi="Times New Roman" w:cs="Times New Roman"/>
          <w:b/>
          <w:bCs/>
          <w:color w:val="auto"/>
          <w:sz w:val="24"/>
          <w:szCs w:val="24"/>
        </w:rPr>
      </w:pPr>
      <w:bookmarkStart w:id="8" w:name="_Toc238365829"/>
      <w:r>
        <w:rPr>
          <w:rFonts w:ascii="Times New Roman" w:hAnsi="Times New Roman" w:cs="Times New Roman"/>
          <w:b/>
          <w:bCs/>
          <w:color w:val="auto"/>
          <w:sz w:val="24"/>
          <w:szCs w:val="24"/>
        </w:rPr>
        <w:t>BAB III</w:t>
      </w:r>
      <w:r w:rsidR="000E33E4">
        <w:rPr>
          <w:rFonts w:ascii="Times New Roman" w:hAnsi="Times New Roman" w:cs="Times New Roman"/>
          <w:b/>
          <w:bCs/>
          <w:color w:val="auto"/>
          <w:sz w:val="24"/>
          <w:szCs w:val="24"/>
        </w:rPr>
        <w:br/>
      </w:r>
      <w:r>
        <w:rPr>
          <w:rFonts w:ascii="Times New Roman" w:hAnsi="Times New Roman" w:cs="Times New Roman"/>
          <w:b/>
          <w:bCs/>
          <w:color w:val="auto"/>
          <w:sz w:val="24"/>
          <w:szCs w:val="24"/>
        </w:rPr>
        <w:t>PENUTU</w:t>
      </w:r>
      <w:r w:rsidR="00B1565A">
        <w:rPr>
          <w:rFonts w:ascii="Times New Roman" w:hAnsi="Times New Roman" w:cs="Times New Roman"/>
          <w:b/>
          <w:bCs/>
          <w:color w:val="auto"/>
          <w:sz w:val="24"/>
          <w:szCs w:val="24"/>
        </w:rPr>
        <w:t>P</w:t>
      </w:r>
      <w:bookmarkEnd w:id="8"/>
    </w:p>
    <w:p w14:paraId="7E87296E" w14:textId="0001CE6C" w:rsidR="00B1565A" w:rsidRDefault="00927D26" w:rsidP="00B1565A">
      <w:pPr>
        <w:pStyle w:val="Judul2"/>
        <w:numPr>
          <w:ilvl w:val="0"/>
          <w:numId w:val="13"/>
        </w:numPr>
        <w:rPr>
          <w:rFonts w:ascii="Times New Roman" w:hAnsi="Times New Roman" w:cs="Times New Roman"/>
          <w:b/>
          <w:bCs/>
          <w:color w:val="auto"/>
          <w:sz w:val="24"/>
          <w:szCs w:val="24"/>
        </w:rPr>
      </w:pPr>
      <w:bookmarkStart w:id="9" w:name="_Toc238365830"/>
      <w:r>
        <w:rPr>
          <w:rFonts w:ascii="Times New Roman" w:hAnsi="Times New Roman" w:cs="Times New Roman"/>
          <w:b/>
          <w:bCs/>
          <w:color w:val="auto"/>
          <w:sz w:val="24"/>
          <w:szCs w:val="24"/>
        </w:rPr>
        <w:t>Kesimpulan</w:t>
      </w:r>
      <w:bookmarkEnd w:id="9"/>
    </w:p>
    <w:p w14:paraId="2CC5617B" w14:textId="63CA885D" w:rsidR="00927D26" w:rsidRDefault="00927D26" w:rsidP="00626F49">
      <w:pPr>
        <w:spacing w:line="360" w:lineRule="auto"/>
        <w:jc w:val="both"/>
        <w:rPr>
          <w:rFonts w:ascii="Times New Roman" w:hAnsi="Times New Roman" w:cs="Times New Roman"/>
          <w:sz w:val="24"/>
          <w:szCs w:val="24"/>
        </w:rPr>
      </w:pPr>
      <w:r>
        <w:tab/>
      </w:r>
      <w:r w:rsidR="00F15A19" w:rsidRPr="00F15A19">
        <w:rPr>
          <w:rFonts w:ascii="Times New Roman" w:hAnsi="Times New Roman" w:cs="Times New Roman"/>
          <w:sz w:val="24"/>
          <w:szCs w:val="24"/>
        </w:rPr>
        <w:t>Berdasarkan pembahasan tersebut, setiap peserta didik memiliki potensi yang berbeda-beda, baik dalam bentuk inteligensi, kecerdasan majemuk, kreativitas, bakat, maupun kemampuan lainnya yang dapat dikembangkan. Pengembangan potensi tersebut tidak hanya berkaitan dengan kemampuan intelektual, tetapi juga mencakup aspek emosional, sosial, moral, dan spiritual yang saling berkaitan dalam perkembangan peserta didik. Dalam perspektif Islam, pendidikan menjadi salah satu sarana penting untuk mengembangkan fitrah dan potensi manusia dengan tetap berlandaskan nilai-nilai keislaman. Pengembangan potensi juga membutuhkan dukungan dari guru, orang tua, madrasah, dan lingkungan melalui pembelajaran yang kondusif, pendekatan holistik, keteladanan, serta penguatan kecerdasan emosional. Dengan demikian, proses pendidikan dapat membantu peserta didik mengenali kemampuan dirinya, mengembangkan potensi secara optimal, serta membentuk pribadi yang berilmu, berakhlak, dan memiliki kemampuan untuk menghadapi berbagai situasi dalam kehidupan.</w:t>
      </w:r>
    </w:p>
    <w:p w14:paraId="6E90643E" w14:textId="4A5B9227" w:rsidR="006662DA" w:rsidRPr="006662DA" w:rsidRDefault="00F7277B" w:rsidP="006662DA">
      <w:pPr>
        <w:pStyle w:val="Judul2"/>
        <w:numPr>
          <w:ilvl w:val="0"/>
          <w:numId w:val="13"/>
        </w:numPr>
        <w:jc w:val="both"/>
        <w:rPr>
          <w:rFonts w:ascii="Times New Roman" w:hAnsi="Times New Roman" w:cs="Times New Roman"/>
          <w:b/>
          <w:bCs/>
          <w:color w:val="auto"/>
          <w:sz w:val="24"/>
          <w:szCs w:val="24"/>
        </w:rPr>
      </w:pPr>
      <w:bookmarkStart w:id="10" w:name="_Toc238365831"/>
      <w:r>
        <w:rPr>
          <w:rFonts w:ascii="Times New Roman" w:hAnsi="Times New Roman" w:cs="Times New Roman"/>
          <w:b/>
          <w:bCs/>
          <w:color w:val="auto"/>
          <w:sz w:val="24"/>
          <w:szCs w:val="24"/>
        </w:rPr>
        <w:t>Saran</w:t>
      </w:r>
      <w:bookmarkEnd w:id="10"/>
      <w:r>
        <w:rPr>
          <w:rFonts w:ascii="Times New Roman" w:hAnsi="Times New Roman" w:cs="Times New Roman"/>
          <w:b/>
          <w:bCs/>
          <w:color w:val="auto"/>
          <w:sz w:val="24"/>
          <w:szCs w:val="24"/>
        </w:rPr>
        <w:t xml:space="preserve"> </w:t>
      </w:r>
    </w:p>
    <w:p w14:paraId="0B8745D4" w14:textId="41FCC962" w:rsidR="00CF2300" w:rsidRDefault="005E4EE9" w:rsidP="005E4EE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3E273B" w:rsidRPr="003E273B">
        <w:rPr>
          <w:rFonts w:ascii="Times New Roman" w:hAnsi="Times New Roman" w:cs="Times New Roman"/>
          <w:sz w:val="24"/>
          <w:szCs w:val="24"/>
        </w:rPr>
        <w:t>Berdasarkan pembahasan mengenai pengembangan potensi peserta didik, pendidik diharapkan dapat memahami bahwa setiap peserta didik memiliki kemampuan, minat, dan karakteristik yang berbeda. Oleh karena itu, proses pembelajaran sebaiknya dilakukan secara beragam dan tidak hanya berfokus pada kemampuan intelektual, tetapi juga memperhatikan aspek emosional, sosial, kreativitas, bakat, dan spiritual peserta didik. Madrasah, orang tua, dan lingkungan sekitar juga perlu memberikan dukungan serta kesempatan yang cukup agar peserta didik dapat mengenali dan mengembangkan potensi yang dimilikinya. Dalam perspektif Islam, pengembangan potensi tersebut hendaknya tetap diarahkan pada pembentukan pribadi yang berilmu, berakhlak, dan memiliki nilai-nilai keislaman.</w:t>
      </w:r>
    </w:p>
    <w:p w14:paraId="19C69590" w14:textId="77777777" w:rsidR="00CF2300" w:rsidRDefault="00CF2300">
      <w:pPr>
        <w:rPr>
          <w:rFonts w:ascii="Times New Roman" w:hAnsi="Times New Roman" w:cs="Times New Roman"/>
          <w:sz w:val="24"/>
          <w:szCs w:val="24"/>
        </w:rPr>
      </w:pPr>
      <w:r>
        <w:rPr>
          <w:rFonts w:ascii="Times New Roman" w:hAnsi="Times New Roman" w:cs="Times New Roman"/>
          <w:sz w:val="24"/>
          <w:szCs w:val="24"/>
        </w:rPr>
        <w:br w:type="page"/>
      </w:r>
    </w:p>
    <w:p w14:paraId="2BF2A3E7" w14:textId="77777777" w:rsidR="0056799A" w:rsidRDefault="0056799A" w:rsidP="006D3C3C">
      <w:pPr>
        <w:pStyle w:val="Judul1"/>
        <w:spacing w:line="360" w:lineRule="auto"/>
        <w:jc w:val="center"/>
        <w:rPr>
          <w:rFonts w:ascii="Times New Roman" w:hAnsi="Times New Roman" w:cs="Times New Roman"/>
          <w:b/>
          <w:bCs/>
          <w:color w:val="auto"/>
          <w:sz w:val="24"/>
          <w:szCs w:val="24"/>
        </w:rPr>
        <w:sectPr w:rsidR="0056799A" w:rsidSect="0027298C">
          <w:pgSz w:w="11906" w:h="16838"/>
          <w:pgMar w:top="1440" w:right="1440" w:bottom="1440" w:left="1440" w:header="708" w:footer="708" w:gutter="0"/>
          <w:cols w:space="708"/>
          <w:titlePg/>
          <w:docGrid w:linePitch="360"/>
        </w:sectPr>
      </w:pPr>
    </w:p>
    <w:p w14:paraId="75CB19F2" w14:textId="20699556" w:rsidR="00064FE6" w:rsidRPr="00064FE6" w:rsidRDefault="00380386" w:rsidP="006D3C3C">
      <w:pPr>
        <w:pStyle w:val="Judul1"/>
        <w:spacing w:line="360" w:lineRule="auto"/>
        <w:jc w:val="center"/>
        <w:rPr>
          <w:rFonts w:ascii="Times New Roman" w:hAnsi="Times New Roman" w:cs="Times New Roman"/>
          <w:b/>
          <w:bCs/>
          <w:color w:val="auto"/>
          <w:sz w:val="24"/>
          <w:szCs w:val="24"/>
        </w:rPr>
      </w:pPr>
      <w:bookmarkStart w:id="11" w:name="_Toc238365832"/>
      <w:r>
        <w:rPr>
          <w:rFonts w:ascii="Times New Roman" w:hAnsi="Times New Roman" w:cs="Times New Roman"/>
          <w:b/>
          <w:bCs/>
          <w:color w:val="auto"/>
          <w:sz w:val="24"/>
          <w:szCs w:val="24"/>
        </w:rPr>
        <w:t>Daftar Pustaka</w:t>
      </w:r>
      <w:bookmarkEnd w:id="11"/>
    </w:p>
    <w:p w14:paraId="3B4480E2" w14:textId="69E448D6"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fldChar w:fldCharType="begin"/>
      </w:r>
      <w:r w:rsidRPr="00C61633">
        <w:rPr>
          <w:rFonts w:ascii="Times New Roman" w:hAnsi="Times New Roman" w:cs="Times New Roman"/>
          <w:sz w:val="24"/>
          <w:szCs w:val="24"/>
        </w:rPr>
        <w:instrText xml:space="preserve"> ADDIN ZOTERO_BIBL {"uncited":[],"omitted":[],"custom":[]} CSL_BIBLIOGRAPHY </w:instrText>
      </w:r>
      <w:r w:rsidRPr="00C61633">
        <w:rPr>
          <w:rFonts w:ascii="Times New Roman" w:hAnsi="Times New Roman" w:cs="Times New Roman"/>
          <w:sz w:val="24"/>
          <w:szCs w:val="24"/>
        </w:rPr>
        <w:fldChar w:fldCharType="separate"/>
      </w:r>
      <w:r w:rsidRPr="00C61633">
        <w:rPr>
          <w:rFonts w:ascii="Times New Roman" w:hAnsi="Times New Roman" w:cs="Times New Roman"/>
          <w:sz w:val="24"/>
          <w:szCs w:val="24"/>
        </w:rPr>
        <w:t xml:space="preserve">A, Raihan Azzam, Revania Nafiah, Siti Halimatus S, et al. “PEMAHAMAN TENTANG INTELEGENSI DAN MULTIPLE INTELEGENSI DALAM KONTEKS PENDIDIKAN DI SEKOLAH DASAR.” </w:t>
      </w:r>
      <w:r w:rsidRPr="00C61633">
        <w:rPr>
          <w:rFonts w:ascii="Times New Roman" w:hAnsi="Times New Roman" w:cs="Times New Roman"/>
          <w:i/>
          <w:iCs/>
          <w:sz w:val="24"/>
          <w:szCs w:val="24"/>
        </w:rPr>
        <w:t>Jurnal Ilmu Pendidikan Islam</w:t>
      </w:r>
      <w:r w:rsidRPr="00C61633">
        <w:rPr>
          <w:rFonts w:ascii="Times New Roman" w:hAnsi="Times New Roman" w:cs="Times New Roman"/>
          <w:sz w:val="24"/>
          <w:szCs w:val="24"/>
        </w:rPr>
        <w:t xml:space="preserve"> 23, no. 4 (2025): 421–27. https://doi.org/10.36835/jipi.v23i4.298.</w:t>
      </w:r>
    </w:p>
    <w:p w14:paraId="4E113C83"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Bayu, Bias Tirta, Sri Mei Ulfani, Ratih Kumala Sari, Ibnu Majah, and Wismanto Wismanto. “Pengembangan Kemampuan Manusia Dalam Sudut Pandang Pendidikan Islam.” </w:t>
      </w:r>
      <w:r w:rsidRPr="00C61633">
        <w:rPr>
          <w:rFonts w:ascii="Times New Roman" w:hAnsi="Times New Roman" w:cs="Times New Roman"/>
          <w:i/>
          <w:iCs/>
          <w:sz w:val="24"/>
          <w:szCs w:val="24"/>
        </w:rPr>
        <w:t>Journal of Creative Student Research</w:t>
      </w:r>
      <w:r w:rsidRPr="00C61633">
        <w:rPr>
          <w:rFonts w:ascii="Times New Roman" w:hAnsi="Times New Roman" w:cs="Times New Roman"/>
          <w:sz w:val="24"/>
          <w:szCs w:val="24"/>
        </w:rPr>
        <w:t xml:space="preserve"> 2, no. 2 (2024): 56–68. https://doi.org/10.55606/jcsr-politama.v2i2.3666.</w:t>
      </w:r>
    </w:p>
    <w:p w14:paraId="064B4256"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Daswati, Daswati, and Wahidah Fitriani. “Studi Analisis Psikologi Belajar Pendidikan Agama Islam Berdasarkan Kreativitas, Minat, Bakat, Dan Intelegensi.” </w:t>
      </w:r>
      <w:r w:rsidRPr="00C61633">
        <w:rPr>
          <w:rFonts w:ascii="Times New Roman" w:hAnsi="Times New Roman" w:cs="Times New Roman"/>
          <w:i/>
          <w:iCs/>
          <w:sz w:val="24"/>
          <w:szCs w:val="24"/>
        </w:rPr>
        <w:t>Itqan: Jurnal Ilmu-Ilmu Kependidikan</w:t>
      </w:r>
      <w:r w:rsidRPr="00C61633">
        <w:rPr>
          <w:rFonts w:ascii="Times New Roman" w:hAnsi="Times New Roman" w:cs="Times New Roman"/>
          <w:sz w:val="24"/>
          <w:szCs w:val="24"/>
        </w:rPr>
        <w:t xml:space="preserve"> 14, no. 1 (2023): 67–82. https://doi.org/10.47766/itqan.v13i2.811.</w:t>
      </w:r>
    </w:p>
    <w:p w14:paraId="103CA16E"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Farikhah, Aizatul, Azkiyatul Mar’atin, Lely Nur Afifah, and Riana Ayu Safitri. “Meningkatkan Kreativitas Anak Usia Dini Melalui Metode Pembelajaran Loose Part.” </w:t>
      </w:r>
      <w:r w:rsidRPr="00C61633">
        <w:rPr>
          <w:rFonts w:ascii="Times New Roman" w:hAnsi="Times New Roman" w:cs="Times New Roman"/>
          <w:i/>
          <w:iCs/>
          <w:sz w:val="24"/>
          <w:szCs w:val="24"/>
        </w:rPr>
        <w:t>WISDOM: Jurnal Pendidikan Anak Usia Dini</w:t>
      </w:r>
      <w:r w:rsidRPr="00C61633">
        <w:rPr>
          <w:rFonts w:ascii="Times New Roman" w:hAnsi="Times New Roman" w:cs="Times New Roman"/>
          <w:sz w:val="24"/>
          <w:szCs w:val="24"/>
        </w:rPr>
        <w:t xml:space="preserve"> 3, no. 1 (2022): 61–73. https://doi.org/10.21154/wisdom.v3i1.3493.</w:t>
      </w:r>
    </w:p>
    <w:p w14:paraId="0109B7AE"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Fauziah, Fadilatul, M. Khoiruddin, Ahmad Ali Wafi, Arini Hidayati, and Titin Nurhidayati. “ANALISIS KONSEP PERASAAN DAN EMOSI DALAM PERSPEKTIF PSIKOLOGI PENDIDIKAN ISLAM.” </w:t>
      </w:r>
      <w:r w:rsidRPr="00C61633">
        <w:rPr>
          <w:rFonts w:ascii="Times New Roman" w:hAnsi="Times New Roman" w:cs="Times New Roman"/>
          <w:i/>
          <w:iCs/>
          <w:sz w:val="24"/>
          <w:szCs w:val="24"/>
        </w:rPr>
        <w:t>AT-TAKLIM: Jurnal Pendidikan Multidisiplin</w:t>
      </w:r>
      <w:r w:rsidRPr="00C61633">
        <w:rPr>
          <w:rFonts w:ascii="Times New Roman" w:hAnsi="Times New Roman" w:cs="Times New Roman"/>
          <w:sz w:val="24"/>
          <w:szCs w:val="24"/>
        </w:rPr>
        <w:t xml:space="preserve"> 3, no. 1 (2026): 191–204. https://doi.org/10.71282/at-taklim.v3i1.1573.</w:t>
      </w:r>
    </w:p>
    <w:p w14:paraId="6CD842F5"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Hamim, Ahmad Husni. “PENGEMBANGAN POTENSI MANUSIA DALAM PERSPEKTIF PENDIDIKAN ISLAM.” </w:t>
      </w:r>
      <w:r w:rsidRPr="00C61633">
        <w:rPr>
          <w:rFonts w:ascii="Times New Roman" w:hAnsi="Times New Roman" w:cs="Times New Roman"/>
          <w:i/>
          <w:iCs/>
          <w:sz w:val="24"/>
          <w:szCs w:val="24"/>
        </w:rPr>
        <w:t>HAWARI : Jurnal Pendidikan Agama dan Keagamaan Islam</w:t>
      </w:r>
      <w:r w:rsidRPr="00C61633">
        <w:rPr>
          <w:rFonts w:ascii="Times New Roman" w:hAnsi="Times New Roman" w:cs="Times New Roman"/>
          <w:sz w:val="24"/>
          <w:szCs w:val="24"/>
        </w:rPr>
        <w:t xml:space="preserve"> 2, no. 1 (2021). https://doi.org/10.35706/hw.v2i1.5288.</w:t>
      </w:r>
    </w:p>
    <w:p w14:paraId="3F8DAC6A"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Hidayatulloh, Riyan, and Aep Saepul Anwar. “Pendekatan Psikologi Islam Terhadap Perkembangan Peserta Didik Dalam Perspektif Pendidikan Islam.” </w:t>
      </w:r>
      <w:r w:rsidRPr="00C61633">
        <w:rPr>
          <w:rFonts w:ascii="Times New Roman" w:hAnsi="Times New Roman" w:cs="Times New Roman"/>
          <w:i/>
          <w:iCs/>
          <w:sz w:val="24"/>
          <w:szCs w:val="24"/>
        </w:rPr>
        <w:t>Jurnal Paris Langkis</w:t>
      </w:r>
      <w:r w:rsidRPr="00C61633">
        <w:rPr>
          <w:rFonts w:ascii="Times New Roman" w:hAnsi="Times New Roman" w:cs="Times New Roman"/>
          <w:sz w:val="24"/>
          <w:szCs w:val="24"/>
        </w:rPr>
        <w:t xml:space="preserve"> 6 (2025): 17–30.</w:t>
      </w:r>
    </w:p>
    <w:p w14:paraId="391C23D1"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Indria, Anita. “MULTIPLE INTELLIGENCE.” </w:t>
      </w:r>
      <w:r w:rsidRPr="00C61633">
        <w:rPr>
          <w:rFonts w:ascii="Times New Roman" w:hAnsi="Times New Roman" w:cs="Times New Roman"/>
          <w:i/>
          <w:iCs/>
          <w:sz w:val="24"/>
          <w:szCs w:val="24"/>
        </w:rPr>
        <w:t>Jurnal Kajian dan Pengembangan Umat</w:t>
      </w:r>
      <w:r w:rsidRPr="00C61633">
        <w:rPr>
          <w:rFonts w:ascii="Times New Roman" w:hAnsi="Times New Roman" w:cs="Times New Roman"/>
          <w:sz w:val="24"/>
          <w:szCs w:val="24"/>
        </w:rPr>
        <w:t xml:space="preserve"> 3, no. 1 (2020). https://doi.org/10.31869/jkpu.v3i1.1968.</w:t>
      </w:r>
    </w:p>
    <w:p w14:paraId="0796E371"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M.Ag, Dr H., Muhammad Saleh, Prof Dr Sitti Jamilah Amin M.Ag, and Dr Zainal Said MH. </w:t>
      </w:r>
      <w:r w:rsidRPr="00C61633">
        <w:rPr>
          <w:rFonts w:ascii="Times New Roman" w:hAnsi="Times New Roman" w:cs="Times New Roman"/>
          <w:i/>
          <w:iCs/>
          <w:sz w:val="24"/>
          <w:szCs w:val="24"/>
        </w:rPr>
        <w:t>Kecerdasan Majemuk: Upaya Optimalisasi Pengembangan Potensi Peserta Didik</w:t>
      </w:r>
      <w:r w:rsidRPr="00C61633">
        <w:rPr>
          <w:rFonts w:ascii="Times New Roman" w:hAnsi="Times New Roman" w:cs="Times New Roman"/>
          <w:sz w:val="24"/>
          <w:szCs w:val="24"/>
        </w:rPr>
        <w:t>. Mega Press Nusantara, 2024.</w:t>
      </w:r>
    </w:p>
    <w:p w14:paraId="42A029B6"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Mariani, Putri, Des Fadila Kurnia, and Lindra Yarni. “Kecerdasan Majemuk (Multiple Intelligence).” </w:t>
      </w:r>
      <w:r w:rsidRPr="00C61633">
        <w:rPr>
          <w:rFonts w:ascii="Times New Roman" w:hAnsi="Times New Roman" w:cs="Times New Roman"/>
          <w:i/>
          <w:iCs/>
          <w:sz w:val="24"/>
          <w:szCs w:val="24"/>
        </w:rPr>
        <w:t>KOLONI</w:t>
      </w:r>
      <w:r w:rsidRPr="00C61633">
        <w:rPr>
          <w:rFonts w:ascii="Times New Roman" w:hAnsi="Times New Roman" w:cs="Times New Roman"/>
          <w:sz w:val="24"/>
          <w:szCs w:val="24"/>
        </w:rPr>
        <w:t xml:space="preserve"> 2, no. 4 (2023): 201–12. https://doi.org/10.31004/koloni.v2i4.566.</w:t>
      </w:r>
    </w:p>
    <w:p w14:paraId="156D05C9"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M.Pd.K, Dedek Pranto Pakpahan, S. Th. </w:t>
      </w:r>
      <w:r w:rsidRPr="00C61633">
        <w:rPr>
          <w:rFonts w:ascii="Times New Roman" w:hAnsi="Times New Roman" w:cs="Times New Roman"/>
          <w:i/>
          <w:iCs/>
          <w:sz w:val="24"/>
          <w:szCs w:val="24"/>
        </w:rPr>
        <w:t>KECERDASAN SPIRITUAL (SQ) DAN KECERDASAN INTELEKTUAL (IQ) DALAM MORALITAS REMAJA BERPACARAN UPAYA MEWUJUDKAN MANUSIA YANG SEUTUHNYA</w:t>
      </w:r>
      <w:r w:rsidRPr="00C61633">
        <w:rPr>
          <w:rFonts w:ascii="Times New Roman" w:hAnsi="Times New Roman" w:cs="Times New Roman"/>
          <w:sz w:val="24"/>
          <w:szCs w:val="24"/>
        </w:rPr>
        <w:t>. Ahlimedia Book, 2021.</w:t>
      </w:r>
    </w:p>
    <w:p w14:paraId="12839B42"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Nurhasanah, Nadiya, Chairun Nisa, and Gusman Lesmana. “Peran Bimbingan Konseling Dalam Pengembangan Potensi Siswa.” </w:t>
      </w:r>
      <w:r w:rsidRPr="00C61633">
        <w:rPr>
          <w:rFonts w:ascii="Times New Roman" w:hAnsi="Times New Roman" w:cs="Times New Roman"/>
          <w:i/>
          <w:iCs/>
          <w:sz w:val="24"/>
          <w:szCs w:val="24"/>
        </w:rPr>
        <w:t>Counselia; Jurnal Bimbingan Konseling Pendidikan Islam</w:t>
      </w:r>
      <w:r w:rsidRPr="00C61633">
        <w:rPr>
          <w:rFonts w:ascii="Times New Roman" w:hAnsi="Times New Roman" w:cs="Times New Roman"/>
          <w:sz w:val="24"/>
          <w:szCs w:val="24"/>
        </w:rPr>
        <w:t xml:space="preserve"> 6, no. 1 (2025): 267–74. https://doi.org/10.31943/counselia.v6i1.193.</w:t>
      </w:r>
    </w:p>
    <w:p w14:paraId="5DE7DF08"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Pratiwi, Resdilla, Yuhanna Yuhanna, Sopiah Sopiah, Niki Habadi, Risma Harahap, and Rohmatul Aminah. “Peningkatan Kreativitas Belajar Peserta Didik Melalui Metode Game Based Learning.” </w:t>
      </w:r>
      <w:r w:rsidRPr="00C61633">
        <w:rPr>
          <w:rFonts w:ascii="Times New Roman" w:hAnsi="Times New Roman" w:cs="Times New Roman"/>
          <w:i/>
          <w:iCs/>
          <w:sz w:val="24"/>
          <w:szCs w:val="24"/>
        </w:rPr>
        <w:t>Jurnal Pengabdian Sosial</w:t>
      </w:r>
      <w:r w:rsidRPr="00C61633">
        <w:rPr>
          <w:rFonts w:ascii="Times New Roman" w:hAnsi="Times New Roman" w:cs="Times New Roman"/>
          <w:sz w:val="24"/>
          <w:szCs w:val="24"/>
        </w:rPr>
        <w:t xml:space="preserve"> 1, no. 7 (2024): 592–96. https://doi.org/10.59837/7hza6b55.</w:t>
      </w:r>
    </w:p>
    <w:p w14:paraId="23642E9E"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Rahmadi, M., Ali Ma, S. Effendi, et al. </w:t>
      </w:r>
      <w:r w:rsidRPr="00C61633">
        <w:rPr>
          <w:rFonts w:ascii="Times New Roman" w:hAnsi="Times New Roman" w:cs="Times New Roman"/>
          <w:i/>
          <w:iCs/>
          <w:sz w:val="24"/>
          <w:szCs w:val="24"/>
        </w:rPr>
        <w:t>PSIKOLOGI PENDIDIKAN CV. MITRA CENDEKIA MEDIA 2023</w:t>
      </w:r>
      <w:r w:rsidRPr="00C61633">
        <w:rPr>
          <w:rFonts w:ascii="Times New Roman" w:hAnsi="Times New Roman" w:cs="Times New Roman"/>
          <w:sz w:val="24"/>
          <w:szCs w:val="24"/>
        </w:rPr>
        <w:t>. 2023.</w:t>
      </w:r>
    </w:p>
    <w:p w14:paraId="555D2EC6"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Rohmah, Noer. “Integrasi Kecerdasan Intelektual ( IQ), Kecerdasan Emosi (EQ) Dan Kecerdasan Spiritual (SQ) Dalam Meningkatkan Etos Kerja.” </w:t>
      </w:r>
      <w:r w:rsidRPr="00C61633">
        <w:rPr>
          <w:rFonts w:ascii="Times New Roman" w:hAnsi="Times New Roman" w:cs="Times New Roman"/>
          <w:i/>
          <w:iCs/>
          <w:sz w:val="24"/>
          <w:szCs w:val="24"/>
        </w:rPr>
        <w:t>Tarbiyatuna: Jurnal Pendidikan Ilmiah</w:t>
      </w:r>
      <w:r w:rsidRPr="00C61633">
        <w:rPr>
          <w:rFonts w:ascii="Times New Roman" w:hAnsi="Times New Roman" w:cs="Times New Roman"/>
          <w:sz w:val="24"/>
          <w:szCs w:val="24"/>
        </w:rPr>
        <w:t xml:space="preserve"> 3, no. 2 (2018): 77–102.</w:t>
      </w:r>
    </w:p>
    <w:p w14:paraId="72D857CA"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Syarifah, Syarifah. “Konsep Kecerdasan Majemuk Howard Gardner.” </w:t>
      </w:r>
      <w:r w:rsidRPr="00C61633">
        <w:rPr>
          <w:rFonts w:ascii="Times New Roman" w:hAnsi="Times New Roman" w:cs="Times New Roman"/>
          <w:i/>
          <w:iCs/>
          <w:sz w:val="24"/>
          <w:szCs w:val="24"/>
        </w:rPr>
        <w:t>Jurnal Sustainable</w:t>
      </w:r>
      <w:r w:rsidRPr="00C61633">
        <w:rPr>
          <w:rFonts w:ascii="Times New Roman" w:hAnsi="Times New Roman" w:cs="Times New Roman"/>
          <w:sz w:val="24"/>
          <w:szCs w:val="24"/>
        </w:rPr>
        <w:t xml:space="preserve"> 2, no. 2 (2019): 176–97. https://doi.org/10.32923/kjmp.v2i2.987.</w:t>
      </w:r>
    </w:p>
    <w:p w14:paraId="70ACD5DE"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Triwulandari, Syane, and Supardi U.S. “ANALISIS INTELIGENSI DAN BERPIKIR KRITIS.” </w:t>
      </w:r>
      <w:r w:rsidRPr="00C61633">
        <w:rPr>
          <w:rFonts w:ascii="Times New Roman" w:hAnsi="Times New Roman" w:cs="Times New Roman"/>
          <w:i/>
          <w:iCs/>
          <w:sz w:val="24"/>
          <w:szCs w:val="24"/>
        </w:rPr>
        <w:t>Utile: Jurnal Kependidikan</w:t>
      </w:r>
      <w:r w:rsidRPr="00C61633">
        <w:rPr>
          <w:rFonts w:ascii="Times New Roman" w:hAnsi="Times New Roman" w:cs="Times New Roman"/>
          <w:sz w:val="24"/>
          <w:szCs w:val="24"/>
        </w:rPr>
        <w:t xml:space="preserve"> 8, no. 1 (2022): 50–61. https://doi.org/10.37150/jut.v8i1.1618.</w:t>
      </w:r>
    </w:p>
    <w:p w14:paraId="31959EA9"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Zaldie, Zidan el, and Ma’mun Hanif. “Peranan Psikologi Pendidikan Dalam Mendorong Pertumbuhan Dan Perkembangan Holistik Peserta Didik Melalui Aspek Kognitif, Afektif, Dan Psikomotorik.” </w:t>
      </w:r>
      <w:r w:rsidRPr="00C61633">
        <w:rPr>
          <w:rFonts w:ascii="Times New Roman" w:hAnsi="Times New Roman" w:cs="Times New Roman"/>
          <w:i/>
          <w:iCs/>
          <w:sz w:val="24"/>
          <w:szCs w:val="24"/>
        </w:rPr>
        <w:t>Al-Ilmiya: Jurnal Pendidikan Islam</w:t>
      </w:r>
      <w:r w:rsidRPr="00C61633">
        <w:rPr>
          <w:rFonts w:ascii="Times New Roman" w:hAnsi="Times New Roman" w:cs="Times New Roman"/>
          <w:sz w:val="24"/>
          <w:szCs w:val="24"/>
        </w:rPr>
        <w:t xml:space="preserve"> 1, no. 3 (2025): 536–45.</w:t>
      </w:r>
    </w:p>
    <w:p w14:paraId="53F47A5B" w14:textId="77777777" w:rsidR="00CF2300" w:rsidRPr="00C61633" w:rsidRDefault="00CF2300" w:rsidP="006D3C3C">
      <w:pPr>
        <w:pStyle w:val="Bibliografi"/>
        <w:spacing w:line="360" w:lineRule="auto"/>
        <w:rPr>
          <w:rFonts w:ascii="Times New Roman" w:hAnsi="Times New Roman" w:cs="Times New Roman"/>
          <w:sz w:val="24"/>
          <w:szCs w:val="24"/>
        </w:rPr>
      </w:pPr>
      <w:r w:rsidRPr="00C61633">
        <w:rPr>
          <w:rFonts w:ascii="Times New Roman" w:hAnsi="Times New Roman" w:cs="Times New Roman"/>
          <w:sz w:val="24"/>
          <w:szCs w:val="24"/>
        </w:rPr>
        <w:t xml:space="preserve">Zubaidah, Zubaidah, Zidan Alhamdika, Yodian Setiawati, and Randy Aryanto. “Pentingnya Pengembangan Minat Dan Bakat Anak Dalam Pendidikan.” </w:t>
      </w:r>
      <w:r w:rsidRPr="00C61633">
        <w:rPr>
          <w:rFonts w:ascii="Times New Roman" w:hAnsi="Times New Roman" w:cs="Times New Roman"/>
          <w:i/>
          <w:iCs/>
          <w:sz w:val="24"/>
          <w:szCs w:val="24"/>
        </w:rPr>
        <w:t>Innovative: Journal Of Social Science Research</w:t>
      </w:r>
      <w:r w:rsidRPr="00C61633">
        <w:rPr>
          <w:rFonts w:ascii="Times New Roman" w:hAnsi="Times New Roman" w:cs="Times New Roman"/>
          <w:sz w:val="24"/>
          <w:szCs w:val="24"/>
        </w:rPr>
        <w:t xml:space="preserve"> 4, no. 3 (2024): 16218–24. https://doi.org/10.31004/innovative.v4i3.12506.</w:t>
      </w:r>
    </w:p>
    <w:p w14:paraId="05023D78" w14:textId="7076F873" w:rsidR="005E4EE9" w:rsidRPr="00C61633" w:rsidRDefault="00CF2300" w:rsidP="006D3C3C">
      <w:pPr>
        <w:spacing w:line="360" w:lineRule="auto"/>
        <w:jc w:val="both"/>
        <w:rPr>
          <w:rFonts w:ascii="Times New Roman" w:hAnsi="Times New Roman" w:cs="Times New Roman"/>
          <w:sz w:val="24"/>
          <w:szCs w:val="24"/>
        </w:rPr>
      </w:pPr>
      <w:r w:rsidRPr="00C61633">
        <w:rPr>
          <w:rFonts w:ascii="Times New Roman" w:hAnsi="Times New Roman" w:cs="Times New Roman"/>
          <w:sz w:val="24"/>
          <w:szCs w:val="24"/>
        </w:rPr>
        <w:fldChar w:fldCharType="end"/>
      </w:r>
    </w:p>
    <w:sectPr w:rsidR="005E4EE9" w:rsidRPr="00C61633" w:rsidSect="0027298C">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5CBA2" w14:textId="77777777" w:rsidR="00E529B5" w:rsidRDefault="00E529B5" w:rsidP="009D0851">
      <w:pPr>
        <w:spacing w:after="0" w:line="240" w:lineRule="auto"/>
      </w:pPr>
      <w:r>
        <w:separator/>
      </w:r>
    </w:p>
  </w:endnote>
  <w:endnote w:type="continuationSeparator" w:id="0">
    <w:p w14:paraId="57FB37A0" w14:textId="77777777" w:rsidR="00E529B5" w:rsidRDefault="00E529B5" w:rsidP="009D0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644020"/>
      <w:docPartObj>
        <w:docPartGallery w:val="Page Numbers (Bottom of Page)"/>
        <w:docPartUnique/>
      </w:docPartObj>
    </w:sdtPr>
    <w:sdtEndPr>
      <w:rPr>
        <w:noProof/>
      </w:rPr>
    </w:sdtEndPr>
    <w:sdtContent>
      <w:p w14:paraId="6699F4A4" w14:textId="4048A6B4" w:rsidR="0043141F" w:rsidRDefault="004314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837F27" w14:textId="77777777" w:rsidR="00C4461C" w:rsidRDefault="00C446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217394"/>
      <w:docPartObj>
        <w:docPartGallery w:val="Page Numbers (Bottom of Page)"/>
        <w:docPartUnique/>
      </w:docPartObj>
    </w:sdtPr>
    <w:sdtEndPr>
      <w:rPr>
        <w:noProof/>
      </w:rPr>
    </w:sdtEndPr>
    <w:sdtContent>
      <w:p w14:paraId="41222343" w14:textId="5DA96185" w:rsidR="009539CA" w:rsidRDefault="009539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A7A49B" w14:textId="77777777" w:rsidR="0051711E" w:rsidRDefault="005171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291458"/>
      <w:docPartObj>
        <w:docPartGallery w:val="Page Numbers (Bottom of Page)"/>
        <w:docPartUnique/>
      </w:docPartObj>
    </w:sdtPr>
    <w:sdtEndPr>
      <w:rPr>
        <w:noProof/>
      </w:rPr>
    </w:sdtEndPr>
    <w:sdtContent>
      <w:p w14:paraId="765D0171" w14:textId="5B2BB02A" w:rsidR="00A244CE" w:rsidRDefault="00A244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4A8273" w14:textId="77777777" w:rsidR="00F0030B" w:rsidRDefault="00F003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027252"/>
      <w:docPartObj>
        <w:docPartGallery w:val="Page Numbers (Bottom of Page)"/>
        <w:docPartUnique/>
      </w:docPartObj>
    </w:sdtPr>
    <w:sdtEndPr>
      <w:rPr>
        <w:noProof/>
      </w:rPr>
    </w:sdtEndPr>
    <w:sdtContent>
      <w:p w14:paraId="619D6241" w14:textId="789AC472" w:rsidR="00184B27" w:rsidRDefault="00184B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265BD9" w14:textId="77777777" w:rsidR="00D03D0D" w:rsidRDefault="00D03D0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515270"/>
      <w:docPartObj>
        <w:docPartGallery w:val="Page Numbers (Bottom of Page)"/>
        <w:docPartUnique/>
      </w:docPartObj>
    </w:sdtPr>
    <w:sdtEndPr>
      <w:rPr>
        <w:noProof/>
      </w:rPr>
    </w:sdtEndPr>
    <w:sdtContent>
      <w:p w14:paraId="6C84EC8E" w14:textId="132AA62A" w:rsidR="009539CA" w:rsidRDefault="009539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97366F" w14:textId="77777777" w:rsidR="004A2A6C" w:rsidRDefault="004A2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F90D3" w14:textId="77777777" w:rsidR="00E529B5" w:rsidRDefault="00E529B5" w:rsidP="009D0851">
      <w:pPr>
        <w:spacing w:after="0" w:line="240" w:lineRule="auto"/>
      </w:pPr>
      <w:r>
        <w:separator/>
      </w:r>
    </w:p>
  </w:footnote>
  <w:footnote w:type="continuationSeparator" w:id="0">
    <w:p w14:paraId="7F000DBC" w14:textId="77777777" w:rsidR="00E529B5" w:rsidRDefault="00E529B5" w:rsidP="009D0851">
      <w:pPr>
        <w:spacing w:after="0" w:line="240" w:lineRule="auto"/>
      </w:pPr>
      <w:r>
        <w:continuationSeparator/>
      </w:r>
    </w:p>
  </w:footnote>
  <w:footnote w:id="1">
    <w:p w14:paraId="7737E6D0" w14:textId="54528AEA" w:rsidR="009D0851" w:rsidRPr="00F253B4" w:rsidRDefault="009D0851">
      <w:pPr>
        <w:pStyle w:val="TeksCatatanKaki"/>
        <w:rPr>
          <w:lang w:val="en-US"/>
        </w:rPr>
      </w:pPr>
      <w:r>
        <w:rPr>
          <w:rStyle w:val="ReferensiCatatanKaki"/>
        </w:rPr>
        <w:footnoteRef/>
      </w:r>
      <w:r>
        <w:t xml:space="preserve"> </w:t>
      </w:r>
      <w:r w:rsidRPr="00F253B4">
        <w:rPr>
          <w:rFonts w:cs="Times New Roman"/>
        </w:rPr>
        <w:fldChar w:fldCharType="begin"/>
      </w:r>
      <w:r w:rsidRPr="00F253B4">
        <w:rPr>
          <w:rFonts w:cs="Times New Roman"/>
        </w:rPr>
        <w:instrText xml:space="preserve"> ADDIN ZOTERO_ITEM CSL_CITATION {"citationID":"opKDJAkm","properties":{"unsorted":false,"formattedCitation":"Noer Rohmah, \\uc0\\u8220{}Integrasi Kecerdasan Intelektual ( IQ), Kecerdasan Emosi (EQ) Dan Kecerdasan Spiritual (SQ) Dalam Meningkatkan Etos Kerja,\\uc0\\u8221{} {\\i{}Tarbiyatuna: Jurnal Pendidikan Ilmiah} 3, no. 2 (2018): 77\\uc0\\u8211{}102.","plainCitation":"Noer Rohmah, “Integrasi Kecerdasan Intelektual ( IQ), Kecerdasan Emosi (EQ) Dan Kecerdasan Spiritual (SQ) Dalam Meningkatkan Etos Kerja,” Tarbiyatuna: Jurnal Pendidikan Ilmiah 3, no. 2 (2018): 77–102.","noteIndex":1},"citationItems":[{"id":136,"uris":["http://zotero.org/users/local/qhKk75u9/items/ZRPAPQKY"],"itemData":{"id":136,"type":"article-journal","abstract":"Intelligence is a characteristic of human excellence in understanding, decided, anticipate and face things. Several studies indicated that IQ only plays 5%-20% in contributing someone succeed. According to the Carnegie Institute of Technology, USA, from 10.000 successful people, 15% caused by intellectual ability, 85% due to personality. Many people are smart academically, but failed to work and social life. They deliver a split personality (there is no integration between mind and soul). These conditions can raise the concerned multi-dimensional crisis. These phenomena has been realized by the experts that success is defined not merely by the power of the mind and intellect, simply more influenced by emotional intelligence (EQ) and spiritual intelligence (SQ). Therefore, education should be implemented in a balanced way, with the same attention and emphasis in IQ, EQ and SQ. This is where the importance of integration between IQ, EQ and SQ, in improving the work ethic for a more meaningful life.","container-title":"Tarbiyatuna: Jurnal Pendidikan Ilmiah","ISSN":"2579-5937","issue":"2","language":"en","license":"Copyright (c) 2018 Noer Rohmah","page":"77-102","source":"ejournal.stitibnusina.ac.id","title":"Integrasi Kecerdasan Intelektual ( IQ), Kecerdasan Emosi (EQ) dan Kecerdasan Spiritual (SQ) dalam Meningkatkan Etos Kerja","volume":"3","author":[{"family":"Rohmah","given":"Noer"}],"issued":{"date-parts":[["2018",12,31]]}}}],"schema":"https://github.com/citation-style-language/schema/raw/master/csl-citation.json"} </w:instrText>
      </w:r>
      <w:r w:rsidRPr="00F253B4">
        <w:rPr>
          <w:rFonts w:cs="Times New Roman"/>
        </w:rPr>
        <w:fldChar w:fldCharType="separate"/>
      </w:r>
      <w:r w:rsidRPr="00F253B4">
        <w:rPr>
          <w:rFonts w:cs="Times New Roman"/>
          <w:kern w:val="0"/>
        </w:rPr>
        <w:t xml:space="preserve">Noer Rohmah, “Integrasi Kecerdasan Intelektual ( IQ), Kecerdasan Emosi (EQ) Dan Kecerdasan Spiritual (SQ) Dalam Meningkatkan Etos Kerja,” </w:t>
      </w:r>
      <w:r w:rsidRPr="00F253B4">
        <w:rPr>
          <w:rFonts w:cs="Times New Roman"/>
          <w:i/>
          <w:iCs/>
          <w:kern w:val="0"/>
        </w:rPr>
        <w:t>Tarbiyatuna: Jurnal Pendidikan Ilmiah</w:t>
      </w:r>
      <w:r w:rsidRPr="00F253B4">
        <w:rPr>
          <w:rFonts w:cs="Times New Roman"/>
          <w:kern w:val="0"/>
        </w:rPr>
        <w:t xml:space="preserve"> 3, no. 2 (2018): 77–102.</w:t>
      </w:r>
      <w:r w:rsidRPr="00F253B4">
        <w:rPr>
          <w:rFonts w:cs="Times New Roman"/>
        </w:rPr>
        <w:fldChar w:fldCharType="end"/>
      </w:r>
    </w:p>
  </w:footnote>
  <w:footnote w:id="2">
    <w:p w14:paraId="571FCF60" w14:textId="0F1A42CB" w:rsidR="00F253B4" w:rsidRPr="00F253B4" w:rsidRDefault="00F253B4">
      <w:pPr>
        <w:pStyle w:val="TeksCatatanKaki"/>
        <w:rPr>
          <w:lang w:val="en-US"/>
        </w:rPr>
      </w:pPr>
      <w:r>
        <w:rPr>
          <w:rStyle w:val="ReferensiCatatanKaki"/>
        </w:rPr>
        <w:footnoteRef/>
      </w:r>
      <w:r>
        <w:t xml:space="preserve"> </w:t>
      </w:r>
      <w:r>
        <w:fldChar w:fldCharType="begin"/>
      </w:r>
      <w:r>
        <w:instrText xml:space="preserve"> ADDIN ZOTERO_ITEM CSL_CITATION {"citationID":"ZtpzPeX2","properties":{"formattedCitation":"Syarifah Syarifah, \\uc0\\u8220{}Konsep Kecerdasan Majemuk Howard Gardner,\\uc0\\u8221{} {\\i{}Jurnal Sustainable} 2, no. 2 (2019): 176\\uc0\\u8211{}97, https://doi.org/10.32923/kjmp.v2i2.987.","plainCitation":"Syarifah Syarifah, “Konsep Kecerdasan Majemuk Howard Gardner,” Jurnal Sustainable 2, no. 2 (2019): 176–97, https://doi.org/10.32923/kjmp.v2i2.987.","noteIndex":2},"citationItems":[{"id":134,"uris":["http://zotero.org/users/local/qhKk75u9/items/ICXS45QZ"],"itemData":{"id":134,"type":"article-journal","abstract":"The theory of Multiple Intelligences is revealed by Howard Gardner. In this theory, intelligence means the ability to solve problems or fashion products, that are valued in one or more cultural or community settings. This theory indicated that everyone has nine intelligences: linguistic, logical-mathematical, spatial, bodily-kinesthetic, musical, interpersonal, intrapersonal, naturalist, and existential. The multiple intelligences development can be done with educational methods included Islamic educational methods. This matter is done to establish the happy and humanist Islamic education process and to maximize child's multiple intelligences. &amp;nbsp;&amp;nbsp; ABSTRAK Teori Multiple Intelligences diungkapkan oleh Howard Gardner. Dalam teori ini, kecerdasan berarti kemampuan untuk menyelesaikan masalah atau produk fesyen, yang dinilai dalam satu atau lebih pengaturan budaya atau komunitas. Teori ini menunjukkan bahwa setiap orang memiliki sembilan kecerdasan: linguistik, logis-matematis, spasial, kinestetik-tubuh, musik, antarpribadi, intrapersonal, naturalis, dan eksistensial. Pengembangan kecerdasan ganda dapat dilakukan dengan metode pendidikan termasuk metode pendidikan Islam. Hal ini dilakukan untuk membangun proses pendidikan Islam yang humanis dan bahagia serta memaksimalkan kecerdasan ganda anak. &amp;nbsp;","container-title":"Jurnal Sustainable","DOI":"10.32923/kjmp.v2i2.987","ISSN":"2655-0695","issue":"2","language":"en","page":"176-197","source":"rumahjurnal.iainsasbabel.ac.id","title":"Konsep Kecerdasan Majemuk Howard Gardner","volume":"2","author":[{"family":"Syarifah","given":"Syarifah"}],"issued":{"date-parts":[["2019",12,5]]}}}],"schema":"https://github.com/citation-style-language/schema/raw/master/csl-citation.json"} </w:instrText>
      </w:r>
      <w:r>
        <w:fldChar w:fldCharType="separate"/>
      </w:r>
      <w:r w:rsidRPr="00F253B4">
        <w:rPr>
          <w:rFonts w:ascii="Aptos" w:hAnsi="Aptos" w:cs="Times New Roman"/>
          <w:kern w:val="0"/>
        </w:rPr>
        <w:t xml:space="preserve">Syarifah Syarifah, “Konsep Kecerdasan Majemuk Howard Gardner,” </w:t>
      </w:r>
      <w:r w:rsidRPr="00F253B4">
        <w:rPr>
          <w:rFonts w:ascii="Aptos" w:hAnsi="Aptos" w:cs="Times New Roman"/>
          <w:i/>
          <w:iCs/>
          <w:kern w:val="0"/>
        </w:rPr>
        <w:t>Jurnal Sustainable</w:t>
      </w:r>
      <w:r w:rsidRPr="00F253B4">
        <w:rPr>
          <w:rFonts w:ascii="Aptos" w:hAnsi="Aptos" w:cs="Times New Roman"/>
          <w:kern w:val="0"/>
        </w:rPr>
        <w:t xml:space="preserve"> 2, no. 2 (2019): 176–97, https://doi.org/10.32923/kjmp.v2i2.987.</w:t>
      </w:r>
      <w:r>
        <w:fldChar w:fldCharType="end"/>
      </w:r>
    </w:p>
  </w:footnote>
  <w:footnote w:id="3">
    <w:p w14:paraId="5C4144AA" w14:textId="65899C61" w:rsidR="00250E0C" w:rsidRPr="00250E0C" w:rsidRDefault="00250E0C">
      <w:pPr>
        <w:pStyle w:val="TeksCatatanKaki"/>
        <w:rPr>
          <w:lang w:val="en-US"/>
        </w:rPr>
      </w:pPr>
      <w:r>
        <w:rPr>
          <w:rStyle w:val="ReferensiCatatanKaki"/>
        </w:rPr>
        <w:footnoteRef/>
      </w:r>
      <w:r>
        <w:t xml:space="preserve"> </w:t>
      </w:r>
      <w:r>
        <w:fldChar w:fldCharType="begin"/>
      </w:r>
      <w:r>
        <w:instrText xml:space="preserve"> ADDIN ZOTERO_ITEM CSL_CITATION {"citationID":"CiWrm0Mc","properties":{"formattedCitation":"M. Rahmadi et al., {\\i{}PSIKOLOGI PENDIDIKAN CV. MITRA CENDEKIA MEDIA 2023} (2023).","plainCitation":"M. Rahmadi et al., PSIKOLOGI PENDIDIKAN CV. MITRA CENDEKIA MEDIA 2023 (2023).","noteIndex":3},"citationItems":[{"id":138,"uris":["http://zotero.org/users/local/qhKk75u9/items/DENLWCT2"],"itemData":{"id":138,"type":"book","abstract":"Psikologi pendidikan merupakan salah satu cabang psikologi. Barlow (1985) mendefinisikan psikologi pendidikan sebagai sebuah pengetahuan berdasarkan riset psikologis yang menyediakan serangkaian sumber-sumber untuk membantu dalam pelaksanaan tugas seorang guru dalam proses belajar mengajar secara lebih efektif.","ISBN":"978-623-176-127-9","source":"ResearchGate","title":"PSIKOLOGI PENDIDIKAN CV. MITRA CENDEKIA MEDIA 2023","author":[{"family":"Rahmadi","given":"M"},{"family":"Ma","given":"Ali"},{"family":"Effendi","given":"S"},{"family":"Andi","given":"Rahmatia"},{"family":"Karim","given":"M"},{"literal":"Pd"},{"family":"Rebecca","given":"Evelyn"},{"family":"Laiya","given":"Hana"},{"family":"Pebriana","given":"M"},{"family":"Pd","given":"Lailatul"},{"family":"Fitriah","given":"M"},{"family":"Psi","given":"Herlin"},{"family":"Armisesna","given":"M"},{"family":"Pd","given":"Hamim"},{"family":"Hamdani","given":"S"},{"family":"Sahid","given":"Ahmad"}],"issued":{"date-parts":[["2023",3,10]]}}}],"schema":"https://github.com/citation-style-language/schema/raw/master/csl-citation.json"} </w:instrText>
      </w:r>
      <w:r>
        <w:fldChar w:fldCharType="separate"/>
      </w:r>
      <w:r w:rsidRPr="00250E0C">
        <w:rPr>
          <w:rFonts w:ascii="Aptos" w:hAnsi="Aptos" w:cs="Times New Roman"/>
          <w:kern w:val="0"/>
        </w:rPr>
        <w:t xml:space="preserve">M. Rahmadi et al., </w:t>
      </w:r>
      <w:r w:rsidRPr="00250E0C">
        <w:rPr>
          <w:rFonts w:ascii="Aptos" w:hAnsi="Aptos" w:cs="Times New Roman"/>
          <w:i/>
          <w:iCs/>
          <w:kern w:val="0"/>
        </w:rPr>
        <w:t>PSIKOLOGI PENDIDIKAN CV. MITRA CENDEKIA MEDIA 2023</w:t>
      </w:r>
      <w:r w:rsidRPr="00250E0C">
        <w:rPr>
          <w:rFonts w:ascii="Aptos" w:hAnsi="Aptos" w:cs="Times New Roman"/>
          <w:kern w:val="0"/>
        </w:rPr>
        <w:t xml:space="preserve"> (2023).</w:t>
      </w:r>
      <w:r>
        <w:fldChar w:fldCharType="end"/>
      </w:r>
    </w:p>
  </w:footnote>
  <w:footnote w:id="4">
    <w:p w14:paraId="6A75596D" w14:textId="3E7D40AC" w:rsidR="004C6856" w:rsidRPr="004C6856" w:rsidRDefault="004C6856">
      <w:pPr>
        <w:pStyle w:val="TeksCatatanKaki"/>
        <w:rPr>
          <w:lang w:val="en-US"/>
        </w:rPr>
      </w:pPr>
      <w:r>
        <w:rPr>
          <w:rStyle w:val="ReferensiCatatanKaki"/>
        </w:rPr>
        <w:footnoteRef/>
      </w:r>
      <w:r>
        <w:t xml:space="preserve"> </w:t>
      </w:r>
      <w:r>
        <w:fldChar w:fldCharType="begin"/>
      </w:r>
      <w:r>
        <w:instrText xml:space="preserve"> ADDIN ZOTERO_ITEM CSL_CITATION {"citationID":"RfcWaXne","properties":{"formattedCitation":"Raihan Azzam A et al., \\uc0\\u8220{}PEMAHAMAN TENTANG INTELEGENSI DAN MULTIPLE INTELEGENSI DALAM KONTEKS PENDIDIKAN DI SEKOLAH DASAR,\\uc0\\u8221{} {\\i{}Jurnal Ilmu Pendidikan Islam} 23, no. 4 (2025): 421\\uc0\\u8211{}27, https://doi.org/10.36835/jipi.v23i4.298.","plainCitation":"Raihan Azzam A et al., “PEMAHAMAN TENTANG INTELEGENSI DAN MULTIPLE INTELEGENSI DALAM KONTEKS PENDIDIKAN DI SEKOLAH DASAR,” Jurnal Ilmu Pendidikan Islam 23, no. 4 (2025): 421–27, https://doi.org/10.36835/jipi.v23i4.298.","noteIndex":4},"citationItems":[{"id":142,"uris":["http://zotero.org/users/local/qhKk75u9/items/JVTIU7G7"],"itemData":{"id":142,"type":"article-journal","abstract":"Untuk memahami potensi siswa secara menyeluruh dari aspek sosial, emosional, spiritual dan kognitif. Psikologi pendidikan memiliki peran yang sangat penting, salah satu teori kecerdasan ganda (Multiple Intelegences) yang dikemukakan oleh Howard Gardner. Gardner menjelaskan bahwa kecerdasan manusia tidak terbatas pada kemampuan logis dan linguistik saja melainkan mencakup berbagai bentuk kecerdasan seperti logis-matematis, linguistik, visual-spasial, kinestetik-jasmani, musikal, interpersonal, intrapersonal, natularis dan eksistensial. Setiap individu memiliki kombinasi kecerdasan yang unik sehingga dalam proses pembelajaran, pendidik perlu mempertimbangkan potensi dominan yang dimiliki setiap siswa melalui penerapan teori kecerdasan majemuk dalam psikologi pendidikan, pembelajaran dapat dikembangkan secara kompehensif, dinamis dan inspiratif tidak hanya berfokus pada aspek akademik semata tetapi juga pada pengembangan karakter, kreativitas serta kemampuan reflektif siswa. Guru diharapkan mampu merancang metode, strategi dan media pembelajaran yang bervariasi agar seluruh potensi siswa dapat terasah secara optimal. Dengan demikian, teori kecerdasan ganda menjadi dasar bagi terciptanya pendidikan yang inklusif, humanis dan berorientasi pada pengembangan potensi individu secara menyeluruh. Pendekatan ini mendukung terwujudnya sistem pendidikan yang tidak hanya mencetak intelektual tetapi juga matang secara emosional, sosial dan spiritual sehingga mampu menghadapi tantangan kehidupan dengan keseimbangan dan kepribadian yang kuat.","container-title":"Jurnal Ilmu Pendidikan Islam","DOI":"10.36835/jipi.v23i4.298","ISSN":"2580-9229","issue":"4","language":"en","license":"Copyright (c) 2025 Raihan Azzam A, Revania Nafiah, Siti Halimatus S, Nurul Aulia, Siti Nuraeni, Siti Aisyah G, Siti Fatimah A , Satria Najmul Muluk, Neng Ulya","page":"421-427","source":"jurnal.ftaruqgresik.ac.id","title":"PEMAHAMAN TENTANG INTELEGENSI DAN MULTIPLE INTELEGENSI DALAM KONTEKS PENDIDIKAN DI SEKOLAH DASAR","volume":"23","author":[{"family":"A","given":"Raihan Azzam"},{"family":"Nafiah","given":"Revania"},{"family":"S","given":"Siti Halimatus"},{"family":"Aulia","given":"Nurul"},{"family":"Nuraeni","given":"Siti"},{"family":"G","given":"Siti Aisyah"},{"family":"A","given":"Siti Fatimah"},{"family":"Muluk","given":"Satria Najmul"},{"family":"Ulya","given":"Neng"}],"issued":{"date-parts":[["2025",12,1]]}}}],"schema":"https://github.com/citation-style-language/schema/raw/master/csl-citation.json"} </w:instrText>
      </w:r>
      <w:r>
        <w:fldChar w:fldCharType="separate"/>
      </w:r>
      <w:r w:rsidRPr="004C6856">
        <w:rPr>
          <w:rFonts w:ascii="Aptos" w:hAnsi="Aptos" w:cs="Times New Roman"/>
          <w:kern w:val="0"/>
        </w:rPr>
        <w:t xml:space="preserve">Raihan Azzam A et al., “PEMAHAMAN TENTANG INTELEGENSI DAN MULTIPLE INTELEGENSI DALAM KONTEKS PENDIDIKAN DI SEKOLAH DASAR,” </w:t>
      </w:r>
      <w:r w:rsidRPr="004C6856">
        <w:rPr>
          <w:rFonts w:ascii="Aptos" w:hAnsi="Aptos" w:cs="Times New Roman"/>
          <w:i/>
          <w:iCs/>
          <w:kern w:val="0"/>
        </w:rPr>
        <w:t>Jurnal Ilmu Pendidikan Islam</w:t>
      </w:r>
      <w:r w:rsidRPr="004C6856">
        <w:rPr>
          <w:rFonts w:ascii="Aptos" w:hAnsi="Aptos" w:cs="Times New Roman"/>
          <w:kern w:val="0"/>
        </w:rPr>
        <w:t xml:space="preserve"> 23, no. 4 (2025): 421–27, https://doi.org/10.36835/jipi.v23i4.298.</w:t>
      </w:r>
      <w:r>
        <w:fldChar w:fldCharType="end"/>
      </w:r>
    </w:p>
  </w:footnote>
  <w:footnote w:id="5">
    <w:p w14:paraId="6D4B1542" w14:textId="48207DB5" w:rsidR="00361AF9" w:rsidRPr="00361AF9" w:rsidRDefault="00361AF9">
      <w:pPr>
        <w:pStyle w:val="TeksCatatanKaki"/>
        <w:rPr>
          <w:lang w:val="en-US"/>
        </w:rPr>
      </w:pPr>
      <w:r>
        <w:rPr>
          <w:rStyle w:val="ReferensiCatatanKaki"/>
        </w:rPr>
        <w:footnoteRef/>
      </w:r>
      <w:r>
        <w:t xml:space="preserve"> </w:t>
      </w:r>
      <w:r>
        <w:fldChar w:fldCharType="begin"/>
      </w:r>
      <w:r>
        <w:instrText xml:space="preserve"> ADDIN ZOTERO_ITEM CSL_CITATION {"citationID":"IM9KcsQc","properties":{"formattedCitation":"Daswati Daswati and Wahidah Fitriani, \\uc0\\u8220{}Studi Analisis Psikologi Belajar Pendidikan Agama Islam Berdasarkan Kreativitas, Minat, Bakat, Dan Intelegensi,\\uc0\\u8221{} {\\i{}Itqan: Jurnal Ilmu-Ilmu Kependidikan} 14, no. 1 (2023): 67\\uc0\\u8211{}82, https://doi.org/10.47766/itqan.v13i2.811.","plainCitation":"Daswati Daswati and Wahidah Fitriani, “Studi Analisis Psikologi Belajar Pendidikan Agama Islam Berdasarkan Kreativitas, Minat, Bakat, Dan Intelegensi,” Itqan: Jurnal Ilmu-Ilmu Kependidikan 14, no. 1 (2023): 67–82, https://doi.org/10.47766/itqan.v13i2.811.","noteIndex":5},"citationItems":[{"id":144,"uris":["http://zotero.org/users/local/qhKk75u9/items/B5THT9QW"],"itemData":{"id":144,"type":"article-journal","abstract":"This research provides a more holistic and in-depth understanding of the interplay between creativity, interest, talent, and intelligence in the context of Islamic Religious Education (PAI) learning. Employing a library research method, this study follows several steps, including literature source identification, selection and screening, information gathering, analysis, and synthesis. The outcomes of this library research reveal that: 1) Creativity plays a crucial role in enabling students to apply religious teachings innovatively in their daily lives. 2) Students with a strong interest in PAI tend to exhibit greater enthusiasm and eagerness in exploring religious concepts. 3) Acknowledging and leveraging students' talents in specific domains also contribute to a more meaningful learning experience and enhance student engagement in the learning process. 4) Both cognitive and emotional intelligence play a role in effectively understanding and applying religious teachings in daily life. The implications of these findings underscore that an instructional approach integrating creativity, interest, talent, and intelligence can assist in creating more engaging, relevant, and effective learning experiences within the realm of Islamic Religious Education.","container-title":"Itqan: Jurnal Ilmu-ilmu Kependidikan","DOI":"10.47766/itqan.v13i2.811","ISSN":"2614-4654","issue":"1","language":"en","license":"Copyright (c) 2023  ITQAN: Jurnal Ilmu-ilmu Kependidikan","page":"67-82","source":"journal.uinsuna.ac.id","title":"Studi Analisis Psikologi Belajar Pendidikan Agama Islam Berdasarkan Kreativitas, Minat, Bakat, dan Intelegensi","volume":"14","author":[{"family":"Daswati","given":"Daswati"},{"family":"Fitriani","given":"Wahidah"}],"issued":{"date-parts":[["2023",6,30]]}}}],"schema":"https://github.com/citation-style-language/schema/raw/master/csl-citation.json"} </w:instrText>
      </w:r>
      <w:r>
        <w:fldChar w:fldCharType="separate"/>
      </w:r>
      <w:r w:rsidRPr="00361AF9">
        <w:rPr>
          <w:rFonts w:ascii="Aptos" w:hAnsi="Aptos" w:cs="Times New Roman"/>
          <w:kern w:val="0"/>
        </w:rPr>
        <w:t xml:space="preserve">Daswati Daswati and Wahidah Fitriani, “Studi Analisis Psikologi Belajar Pendidikan Agama Islam Berdasarkan Kreativitas, Minat, Bakat, Dan Intelegensi,” </w:t>
      </w:r>
      <w:r w:rsidRPr="00361AF9">
        <w:rPr>
          <w:rFonts w:ascii="Aptos" w:hAnsi="Aptos" w:cs="Times New Roman"/>
          <w:i/>
          <w:iCs/>
          <w:kern w:val="0"/>
        </w:rPr>
        <w:t>Itqan: Jurnal Ilmu-Ilmu Kependidikan</w:t>
      </w:r>
      <w:r w:rsidRPr="00361AF9">
        <w:rPr>
          <w:rFonts w:ascii="Aptos" w:hAnsi="Aptos" w:cs="Times New Roman"/>
          <w:kern w:val="0"/>
        </w:rPr>
        <w:t xml:space="preserve"> 14, no. 1 (2023): 67–82, https://doi.org/10.47766/itqan.v13i2.811.</w:t>
      </w:r>
      <w:r>
        <w:fldChar w:fldCharType="end"/>
      </w:r>
    </w:p>
  </w:footnote>
  <w:footnote w:id="6">
    <w:p w14:paraId="0F897DC7" w14:textId="30223BD4" w:rsidR="001051DE" w:rsidRPr="001051DE" w:rsidRDefault="001051DE">
      <w:pPr>
        <w:pStyle w:val="TeksCatatanKaki"/>
        <w:rPr>
          <w:lang w:val="en-US"/>
        </w:rPr>
      </w:pPr>
      <w:r>
        <w:rPr>
          <w:rStyle w:val="ReferensiCatatanKaki"/>
        </w:rPr>
        <w:footnoteRef/>
      </w:r>
      <w:r>
        <w:t xml:space="preserve"> </w:t>
      </w:r>
      <w:r>
        <w:fldChar w:fldCharType="begin"/>
      </w:r>
      <w:r>
        <w:instrText xml:space="preserve"> ADDIN ZOTERO_ITEM CSL_CITATION {"citationID":"GdpgWRok","properties":{"formattedCitation":"Dedek Pranto Pakpahan M.Pd.K S. Th, {\\i{}KECERDASAN SPIRITUAL (SQ) DAN KECERDASAN INTELEKTUAL (IQ) DALAM MORALITAS REMAJA BERPACARAN UPAYA MEWUJUDKAN MANUSIA YANG SEUTUHNYA} (Ahlimedia Book, 2021).","plainCitation":"Dedek Pranto Pakpahan M.Pd.K S. Th, KECERDASAN SPIRITUAL (SQ) DAN KECERDASAN INTELEKTUAL (IQ) DALAM MORALITAS REMAJA BERPACARAN UPAYA MEWUJUDKAN MANUSIA YANG SEUTUHNYA (Ahlimedia Book, 2021).","noteIndex":6},"citationItems":[{"id":147,"uris":["http://zotero.org/users/local/qhKk75u9/items/GJJUGEH6"],"itemData":{"id":147,"type":"book","abstract":"Puji syukur penulis panjatkan kepada Tuhan Yang Maha Esa karena berkat rahmat-Nya penulis dapat menyelesaikan buku referensi ini dengan baik tanpa ada satu halangan yang berarti. Semoga buku ini dapat bermanfaat bagi masyarakat luas. Penulis mengucapkan terima kasih yang sebesar-besarnya kepada pihak-pihak terkait yang tidak dapat penulis sebutkan satu per satu karena atas bantuannya penulis dapat menyelesaikan buku ini dengan lancar. Buku yang berjudul Kecerdasan Spiritual (SQ) dan Kecerdasan Intelektual (IQ) dalam Moralitas Remaja Berpacaran Upaya Mewujudkan Manusia yang Seutuhnya ini memuat definisi istilah kecerdasan spiritual, kecerdasan intelektual, moralitas, paradigma kecerdasan, dan lain-lain. Penulis menyadari bahwa buku ini masih jauh dari sempurna dan masih banyak kekurangan di sana-sini. Oleh sebab itu, penulis mengharapkan kritik, saran, dan masukan yang konstruktif dari para pembaca sekalian. Semoga buku ini bermanfaat dan digunakan sebagaimana mestinya.","ISBN":"978-623-6605-81-3","language":"id","note":"Google-Books-ID: M3csEAAAQBAJ","number-of-pages":"114","publisher":"Ahlimedia Book","source":"Google Books","title":"KECERDASAN SPIRITUAL (SQ) DAN KECERDASAN INTELEKTUAL (IQ) DALAM MORALITAS REMAJA BERPACARAN UPAYA MEWUJUDKAN MANUSIA YANG SEUTUHNYA","author":[{"family":"M.Pd.K","given":"Dedek Pranto Pakpahan","suffix":"S. Th"}],"issued":{"date-parts":[["2021",5,4]]}}}],"schema":"https://github.com/citation-style-language/schema/raw/master/csl-citation.json"} </w:instrText>
      </w:r>
      <w:r>
        <w:fldChar w:fldCharType="separate"/>
      </w:r>
      <w:r w:rsidRPr="001051DE">
        <w:rPr>
          <w:rFonts w:ascii="Aptos" w:hAnsi="Aptos" w:cs="Times New Roman"/>
          <w:kern w:val="0"/>
        </w:rPr>
        <w:t xml:space="preserve">Dedek Pranto Pakpahan M.Pd.K S. Th, </w:t>
      </w:r>
      <w:r w:rsidRPr="001051DE">
        <w:rPr>
          <w:rFonts w:ascii="Aptos" w:hAnsi="Aptos" w:cs="Times New Roman"/>
          <w:i/>
          <w:iCs/>
          <w:kern w:val="0"/>
        </w:rPr>
        <w:t>KECERDASAN SPIRITUAL (SQ) DAN KECERDASAN INTELEKTUAL (IQ) DALAM MORALITAS REMAJA BERPACARAN UPAYA MEWUJUDKAN MANUSIA YANG SEUTUHNYA</w:t>
      </w:r>
      <w:r w:rsidRPr="001051DE">
        <w:rPr>
          <w:rFonts w:ascii="Aptos" w:hAnsi="Aptos" w:cs="Times New Roman"/>
          <w:kern w:val="0"/>
        </w:rPr>
        <w:t xml:space="preserve"> (Ahlimedia Book, 2021).</w:t>
      </w:r>
      <w:r>
        <w:fldChar w:fldCharType="end"/>
      </w:r>
    </w:p>
  </w:footnote>
  <w:footnote w:id="7">
    <w:p w14:paraId="225CC920" w14:textId="37509926" w:rsidR="00832DD1" w:rsidRPr="00832DD1" w:rsidRDefault="00832DD1">
      <w:pPr>
        <w:pStyle w:val="TeksCatatanKaki"/>
        <w:rPr>
          <w:lang w:val="en-US"/>
        </w:rPr>
      </w:pPr>
      <w:r>
        <w:rPr>
          <w:rStyle w:val="ReferensiCatatanKaki"/>
        </w:rPr>
        <w:footnoteRef/>
      </w:r>
      <w:r>
        <w:t xml:space="preserve"> </w:t>
      </w:r>
      <w:r>
        <w:fldChar w:fldCharType="begin"/>
      </w:r>
      <w:r>
        <w:instrText xml:space="preserve"> ADDIN ZOTERO_ITEM CSL_CITATION {"citationID":"hzNnqDmL","properties":{"formattedCitation":"M.Pd.K, {\\i{}KECERDASAN SPIRITUAL (SQ) DAN KECERDASAN INTELEKTUAL (IQ) DALAM MORALITAS REMAJA BERPACARAN UPAYA MEWUJUDKAN MANUSIA YANG SEUTUHNYA}.","plainCitation":"M.Pd.K, KECERDASAN SPIRITUAL (SQ) DAN KECERDASAN INTELEKTUAL (IQ) DALAM MORALITAS REMAJA BERPACARAN UPAYA MEWUJUDKAN MANUSIA YANG SEUTUHNYA.","noteIndex":7},"citationItems":[{"id":147,"uris":["http://zotero.org/users/local/qhKk75u9/items/GJJUGEH6"],"itemData":{"id":147,"type":"book","abstract":"Puji syukur penulis panjatkan kepada Tuhan Yang Maha Esa karena berkat rahmat-Nya penulis dapat menyelesaikan buku referensi ini dengan baik tanpa ada satu halangan yang berarti. Semoga buku ini dapat bermanfaat bagi masyarakat luas. Penulis mengucapkan terima kasih yang sebesar-besarnya kepada pihak-pihak terkait yang tidak dapat penulis sebutkan satu per satu karena atas bantuannya penulis dapat menyelesaikan buku ini dengan lancar. Buku yang berjudul Kecerdasan Spiritual (SQ) dan Kecerdasan Intelektual (IQ) dalam Moralitas Remaja Berpacaran Upaya Mewujudkan Manusia yang Seutuhnya ini memuat definisi istilah kecerdasan spiritual, kecerdasan intelektual, moralitas, paradigma kecerdasan, dan lain-lain. Penulis menyadari bahwa buku ini masih jauh dari sempurna dan masih banyak kekurangan di sana-sini. Oleh sebab itu, penulis mengharapkan kritik, saran, dan masukan yang konstruktif dari para pembaca sekalian. Semoga buku ini bermanfaat dan digunakan sebagaimana mestinya.","ISBN":"978-623-6605-81-3","language":"id","note":"Google-Books-ID: M3csEAAAQBAJ","number-of-pages":"114","publisher":"Ahlimedia Book","source":"Google Books","title":"KECERDASAN SPIRITUAL (SQ) DAN KECERDASAN INTELEKTUAL (IQ) DALAM MORALITAS REMAJA BERPACARAN UPAYA MEWUJUDKAN MANUSIA YANG SEUTUHNYA","author":[{"family":"M.Pd.K","given":"Dedek Pranto Pakpahan","suffix":"S. Th"}],"issued":{"date-parts":[["2021",5,4]]}}}],"schema":"https://github.com/citation-style-language/schema/raw/master/csl-citation.json"} </w:instrText>
      </w:r>
      <w:r>
        <w:fldChar w:fldCharType="separate"/>
      </w:r>
      <w:r w:rsidRPr="00832DD1">
        <w:rPr>
          <w:rFonts w:ascii="Aptos" w:hAnsi="Aptos" w:cs="Times New Roman"/>
          <w:kern w:val="0"/>
        </w:rPr>
        <w:t xml:space="preserve">M.Pd.K, </w:t>
      </w:r>
      <w:r w:rsidRPr="00832DD1">
        <w:rPr>
          <w:rFonts w:ascii="Aptos" w:hAnsi="Aptos" w:cs="Times New Roman"/>
          <w:i/>
          <w:iCs/>
          <w:kern w:val="0"/>
        </w:rPr>
        <w:t>KECERDASAN SPIRITUAL (SQ) DAN KECERDASAN INTELEKTUAL (IQ) DALAM MORALITAS REMAJA BERPACARAN UPAYA MEWUJUDKAN MANUSIA YANG SEUTUHNYA</w:t>
      </w:r>
      <w:r w:rsidRPr="00832DD1">
        <w:rPr>
          <w:rFonts w:ascii="Aptos" w:hAnsi="Aptos" w:cs="Times New Roman"/>
          <w:kern w:val="0"/>
        </w:rPr>
        <w:t>.</w:t>
      </w:r>
      <w:r>
        <w:fldChar w:fldCharType="end"/>
      </w:r>
    </w:p>
  </w:footnote>
  <w:footnote w:id="8">
    <w:p w14:paraId="45014B95" w14:textId="0C6FAF1A" w:rsidR="002B339D" w:rsidRPr="002B339D" w:rsidRDefault="002B339D">
      <w:pPr>
        <w:pStyle w:val="TeksCatatanKaki"/>
        <w:rPr>
          <w:lang w:val="en-US"/>
        </w:rPr>
      </w:pPr>
      <w:r>
        <w:rPr>
          <w:rStyle w:val="ReferensiCatatanKaki"/>
        </w:rPr>
        <w:footnoteRef/>
      </w:r>
      <w:r>
        <w:t xml:space="preserve"> </w:t>
      </w:r>
      <w:r>
        <w:fldChar w:fldCharType="begin"/>
      </w:r>
      <w:r>
        <w:instrText xml:space="preserve"> ADDIN ZOTERO_ITEM CSL_CITATION {"citationID":"QOGUaYsk","properties":{"formattedCitation":"Syane Triwulandari and Supardi U.S, \\uc0\\u8220{}ANALISIS INTELIGENSI DAN BERPIKIR KRITIS,\\uc0\\u8221{} {\\i{}Utile: Jurnal Kependidikan} 8, no. 1 (2022): 50\\uc0\\u8211{}61, https://doi.org/10.37150/jut.v8i1.1618.","plainCitation":"Syane Triwulandari and Supardi U.S, “ANALISIS INTELIGENSI DAN BERPIKIR KRITIS,” Utile: Jurnal Kependidikan 8, no. 1 (2022): 50–61, https://doi.org/10.37150/jut.v8i1.1618.","noteIndex":8},"citationItems":[{"id":150,"uris":["http://zotero.org/users/local/qhKk75u9/items/9GD9IFTG"],"itemData":{"id":150,"type":"article-journal","abstract":"Salah satu faktor yang membedakan antara manusia dengan makhluk hidup lainnya adalah inteligensi. Inteligensi adalah kemampuan untuk belajar dari pengalaman dan beradaptasi dengan, membentuk, dan memilih lingkungan. Inteligensi sering dikaitkan dengan perilaku adaptif dimana seseorang menggunakan pengalaman untuk menanggapi situasi tertentu. Ada banyak dan beragam teori inteligensi. Teori inteligensi memiliki beberapa jenis. Teori yang paling terlihat adalah teori psikometri, yang mengkonseptualisasi inteligensi dalam bentuk semacam \"peta\" pikiran. Banyak yang menghubungkan antara inteligensi dengan keterampilan berpikir kritis. Meskipun keduanya memiliki kesamaan terkait proses berpikir, akan tetapi intelegensi berbeda dengan berpikir kritis. Berpikir kritis bergantung pada pemikiran fleksibel yang mengharuskan seseorang untuk menganalisis bukti yang tersedia, mengidentifikasi informasi yang salah, dan membuat keputusan yang tepat. Adapun, inteligensi sebagian besar bergantung pada logika, pemahaman bersama, dan pengetahuan yang dipelajari saat membuat keputusan.","container-title":"utile: Jurnal Kependidikan","DOI":"10.37150/jut.v8i1.1618","ISSN":"2599-1124, 2460-2086","issue":"1","journalAbbreviation":"utile","page":"50-61","source":"DOI.org (Crossref)","title":"ANALISIS INTELIGENSI DAN BERPIKIR KRITIS","volume":"8","author":[{"family":"Triwulandari","given":"Syane"},{"family":"U.S","given":"Supardi"}],"issued":{"date-parts":[["2022",6,28]]}}}],"schema":"https://github.com/citation-style-language/schema/raw/master/csl-citation.json"} </w:instrText>
      </w:r>
      <w:r>
        <w:fldChar w:fldCharType="separate"/>
      </w:r>
      <w:r w:rsidRPr="002B339D">
        <w:rPr>
          <w:rFonts w:ascii="Aptos" w:hAnsi="Aptos" w:cs="Times New Roman"/>
          <w:kern w:val="0"/>
        </w:rPr>
        <w:t xml:space="preserve">Syane Triwulandari and Supardi U.S, “ANALISIS INTELIGENSI DAN BERPIKIR KRITIS,” </w:t>
      </w:r>
      <w:r w:rsidRPr="002B339D">
        <w:rPr>
          <w:rFonts w:ascii="Aptos" w:hAnsi="Aptos" w:cs="Times New Roman"/>
          <w:i/>
          <w:iCs/>
          <w:kern w:val="0"/>
        </w:rPr>
        <w:t>Utile: Jurnal Kependidikan</w:t>
      </w:r>
      <w:r w:rsidRPr="002B339D">
        <w:rPr>
          <w:rFonts w:ascii="Aptos" w:hAnsi="Aptos" w:cs="Times New Roman"/>
          <w:kern w:val="0"/>
        </w:rPr>
        <w:t xml:space="preserve"> 8, no. 1 (2022): 50–61, https://doi.org/10.37150/jut.v8i1.1618.</w:t>
      </w:r>
      <w:r>
        <w:fldChar w:fldCharType="end"/>
      </w:r>
    </w:p>
  </w:footnote>
  <w:footnote w:id="9">
    <w:p w14:paraId="159F45F2" w14:textId="21CB21CE" w:rsidR="00487BA6" w:rsidRPr="00487BA6" w:rsidRDefault="00487BA6">
      <w:pPr>
        <w:pStyle w:val="TeksCatatanKaki"/>
        <w:rPr>
          <w:lang w:val="en-US"/>
        </w:rPr>
      </w:pPr>
      <w:r>
        <w:rPr>
          <w:rStyle w:val="ReferensiCatatanKaki"/>
        </w:rPr>
        <w:footnoteRef/>
      </w:r>
      <w:r>
        <w:t xml:space="preserve"> </w:t>
      </w:r>
      <w:r>
        <w:fldChar w:fldCharType="begin"/>
      </w:r>
      <w:r>
        <w:instrText xml:space="preserve"> ADDIN ZOTERO_ITEM CSL_CITATION {"citationID":"BnoXcWSS","properties":{"formattedCitation":"Anita Indria, \\uc0\\u8220{}MULTIPLE INTELLIGENCE,\\uc0\\u8221{} {\\i{}Jurnal Kajian dan Pengembangan Umat} 3, no. 1 (2020), https://doi.org/10.31869/jkpu.v3i1.1968.","plainCitation":"Anita Indria, “MULTIPLE INTELLIGENCE,” Jurnal Kajian dan Pengembangan Umat 3, no. 1 (2020), https://doi.org/10.31869/jkpu.v3i1.1968.","noteIndex":9},"citationItems":[{"id":154,"uris":["http://zotero.org/users/local/qhKk75u9/items/WFBI8ADI"],"itemData":{"id":154,"type":"article-journal","abstract":"Salah satu hal yang membedakan manusia dengan makhluk hidup lainnya adalah kecerdasan. Kecerdasan yang dilatih untuk meningkatkan daya hidup manusia dalam kehidupannya. Kecerdasan yang dimiliki manusia terdapat sembilan macam yang memang tidak semua ada dalam dirinya. Kecerdasan ini disebut dengan multiple intelligence bermakna kecerdasan ganda. Dalam diri manusia terdapat kecerdasan ganda yang membutuhkan latihan untuk meningkatkannya. Peningkatan kecerdasan ini memerlukan proses sehingga muncul dan berkontribusi dalam hidup manusia. Salah satu proses latihan yang dilakukan adalah melalui pendidikan. Pendidikan yang tentunya dilakukan oleh pendidik untuk peserta didiknya di Sekolah. Maka dalam penelitian ini dibahas tentang  bagaimana seorang pendidik meningkatkan kecerdasan yang terdapat dalam diri peserta didiknya. Dengan menggunakan data yang diperoleh melalui penelitian pustaka yang terdapat diberbagai buku, makalah, dan berbagai sumber lainnya. Disamping itu juga diperoleh data melalui media internet. Hasil analisis data diperoleh bahwa manusia memiliki sembilan kecerdasan dalam dirinya. Akan tetapi, kecerdasan yang akan menonjol hanya satu atau dua macam yang perlu dilatih dan ditingkatkan sehingga kecerdasan tersebut menjadi maksimal dan mampu mengatur kehidupan menjadi lebih baik. Sebagai contoh apabila kecerdasan intelektual tinggi yang dimiliki oleh peserta didik akan berjalan dengan wajar apabila diiringi dengan kecerdasan emosionalnya. Tanpa kecerdasan emosional maka kecerdasan intelektual tidak akan berjalan dengan baik bahkan mungkin tidak akan membantu untuk mencapai keberhasilan dalam hidupnya. Oleh sebab itu, tugas pendidik adalah membantu peserta didik untuk meningkatkan kecerdasan yang menonjol dalam dirinya.\nKeyword: Multiple Intelligence, Pendidikan","container-title":"Jurnal Kajian dan Pengembangan Umat","DOI":"10.31869/jkpu.v3i1.1968","ISSN":"2715-8403","issue":"1","language":"id","license":"Copyright (c) 2020 Jurnal Kajian dan Pengembangan Umat","source":"jurnal.umsb.ac.id","title":"MULTIPLE INTELLIGENCE","URL":"https://jurnal.umsb.ac.id/index.php/ummatanwasathan/article/view/1968","volume":"3","author":[{"family":"Indria","given":"Anita"}],"accessed":{"date-parts":[["2026",8,21]]},"issued":{"date-parts":[["2020",6,24]]}}}],"schema":"https://github.com/citation-style-language/schema/raw/master/csl-citation.json"} </w:instrText>
      </w:r>
      <w:r>
        <w:fldChar w:fldCharType="separate"/>
      </w:r>
      <w:r w:rsidRPr="00487BA6">
        <w:rPr>
          <w:rFonts w:ascii="Aptos" w:hAnsi="Aptos" w:cs="Times New Roman"/>
          <w:kern w:val="0"/>
        </w:rPr>
        <w:t xml:space="preserve">Anita Indria, “MULTIPLE INTELLIGENCE,” </w:t>
      </w:r>
      <w:r w:rsidRPr="00487BA6">
        <w:rPr>
          <w:rFonts w:ascii="Aptos" w:hAnsi="Aptos" w:cs="Times New Roman"/>
          <w:i/>
          <w:iCs/>
          <w:kern w:val="0"/>
        </w:rPr>
        <w:t>Jurnal Kajian dan Pengembangan Umat</w:t>
      </w:r>
      <w:r w:rsidRPr="00487BA6">
        <w:rPr>
          <w:rFonts w:ascii="Aptos" w:hAnsi="Aptos" w:cs="Times New Roman"/>
          <w:kern w:val="0"/>
        </w:rPr>
        <w:t xml:space="preserve"> 3, no. 1 (2020), https://doi.org/10.31869/jkpu.v3i1.1968.</w:t>
      </w:r>
      <w:r>
        <w:fldChar w:fldCharType="end"/>
      </w:r>
    </w:p>
  </w:footnote>
  <w:footnote w:id="10">
    <w:p w14:paraId="2BD429C2" w14:textId="35EA91F3" w:rsidR="00A94DAC" w:rsidRPr="00A94DAC" w:rsidRDefault="00A94DAC">
      <w:pPr>
        <w:pStyle w:val="TeksCatatanKaki"/>
        <w:rPr>
          <w:lang w:val="en-US"/>
        </w:rPr>
      </w:pPr>
      <w:r>
        <w:rPr>
          <w:rStyle w:val="ReferensiCatatanKaki"/>
        </w:rPr>
        <w:footnoteRef/>
      </w:r>
      <w:r>
        <w:t xml:space="preserve"> </w:t>
      </w:r>
      <w:r>
        <w:fldChar w:fldCharType="begin"/>
      </w:r>
      <w:r w:rsidR="00487BA6">
        <w:instrText xml:space="preserve"> ADDIN ZOTERO_ITEM CSL_CITATION {"citationID":"iaFP7zpP","properties":{"formattedCitation":"Putri Mariani et al., \\uc0\\u8220{}Kecerdasan Majemuk (Multiple Intelligence),\\uc0\\u8221{} {\\i{}KOLONI} 2, no. 4 (2023): 201\\uc0\\u8211{}12, https://doi.org/10.31004/koloni.v2i4.566.","plainCitation":"Putri Mariani et al., “Kecerdasan Majemuk (Multiple Intelligence),” KOLONI 2, no. 4 (2023): 201–12, https://doi.org/10.31004/koloni.v2i4.566.","noteIndex":10},"citationItems":[{"id":152,"uris":["http://zotero.org/users/local/qhKk75u9/items/4JAISTGN"],"itemData":{"id":152,"type":"article-journal","container-title":"KOLONI","DOI":"10.31004/koloni.v2i4.566","ISSN":"2828-6863","issue":"4","language":"en","page":"201-212","source":"koloni.or.id","title":"Kecerdasan Majemuk (Multiple Intelligence)","volume":"2","author":[{"family":"Mariani","given":"Putri"},{"family":"Kurnia","given":"Des Fadila"},{"family":"Yarni","given":"Lindra"}],"issued":{"date-parts":[["2023",12,28]]}}}],"schema":"https://github.com/citation-style-language/schema/raw/master/csl-citation.json"} </w:instrText>
      </w:r>
      <w:r>
        <w:fldChar w:fldCharType="separate"/>
      </w:r>
      <w:r w:rsidRPr="00A94DAC">
        <w:rPr>
          <w:rFonts w:ascii="Aptos" w:hAnsi="Aptos" w:cs="Times New Roman"/>
          <w:kern w:val="0"/>
        </w:rPr>
        <w:t xml:space="preserve">Putri Mariani et al., “Kecerdasan Majemuk (Multiple Intelligence),” </w:t>
      </w:r>
      <w:r w:rsidRPr="00A94DAC">
        <w:rPr>
          <w:rFonts w:ascii="Aptos" w:hAnsi="Aptos" w:cs="Times New Roman"/>
          <w:i/>
          <w:iCs/>
          <w:kern w:val="0"/>
        </w:rPr>
        <w:t>KOLONI</w:t>
      </w:r>
      <w:r w:rsidRPr="00A94DAC">
        <w:rPr>
          <w:rFonts w:ascii="Aptos" w:hAnsi="Aptos" w:cs="Times New Roman"/>
          <w:kern w:val="0"/>
        </w:rPr>
        <w:t xml:space="preserve"> 2, no. 4 (2023): 201–12, https://doi.org/10.31004/koloni.v2i4.566.</w:t>
      </w:r>
      <w:r>
        <w:fldChar w:fldCharType="end"/>
      </w:r>
    </w:p>
  </w:footnote>
  <w:footnote w:id="11">
    <w:p w14:paraId="37D0CDA2" w14:textId="49A6D44F" w:rsidR="006C67D9" w:rsidRPr="006C67D9" w:rsidRDefault="006C67D9">
      <w:pPr>
        <w:pStyle w:val="TeksCatatanKaki"/>
        <w:rPr>
          <w:lang w:val="en-US"/>
        </w:rPr>
      </w:pPr>
      <w:r>
        <w:rPr>
          <w:rStyle w:val="ReferensiCatatanKaki"/>
        </w:rPr>
        <w:footnoteRef/>
      </w:r>
      <w:r>
        <w:t xml:space="preserve"> </w:t>
      </w:r>
      <w:r>
        <w:fldChar w:fldCharType="begin"/>
      </w:r>
      <w:r>
        <w:instrText xml:space="preserve"> ADDIN ZOTERO_ITEM CSL_CITATION {"citationID":"sN0lfc25","properties":{"formattedCitation":"Aizatul Farikhah et al., \\uc0\\u8220{}Meningkatkan Kreativitas Anak Usia Dini Melalui Metode Pembelajaran Loose Part,\\uc0\\u8221{} {\\i{}WISDOM: Jurnal Pendidikan Anak Usia Dini} 3, no. 1 (2022): 61\\uc0\\u8211{}73, https://doi.org/10.21154/wisdom.v3i1.3493.","plainCitation":"Aizatul Farikhah et al., “Meningkatkan Kreativitas Anak Usia Dini Melalui Metode Pembelajaran Loose Part,” WISDOM: Jurnal Pendidikan Anak Usia Dini 3, no. 1 (2022): 61–73, https://doi.org/10.21154/wisdom.v3i1.3493.","noteIndex":11},"citationItems":[{"id":156,"uris":["http://zotero.org/users/local/qhKk75u9/items/6I3YMEBH"],"itemData":{"id":156,"type":"article-journal","abstract":"The beginning of the use of the loose part method was due to the lack of children's ability to be creative in expressing ideas independently without the help of the teacher. This can be seen from the lack of children in completing skills in making a free work. Because learning is still glued to books, magazines or LKA. Loose part is known as a medium of teaching materials whose usefulness in children's learning is endless. The purpose of this research is that early childhood children in Muslimat NU Bunga Harapan Kindergarten have high creativity and are able to imagine using the items that have been provided. The number of research subjects was 48 students, each class consisted of 24 children. Research data was collected by means of observation, documentation, and interviews. The results of the loose part method show that the media can increase creativity in early childhood.","container-title":"WISDOM: Jurnal Pendidikan Anak Usia Dini","DOI":"10.21154/wisdom.v3i1.3493","ISSN":"2723-5491","issue":"1","language":"en","license":"Copyright (c) 2022 WISDOM: Jurnal Pendidikan Anak Usia Dini","page":"61-73","source":"jurnal.iainponorogo.ac.id","title":"Meningkatkan Kreativitas Anak Usia Dini Melalui Metode Pembelajaran Loose Part","volume":"3","author":[{"family":"Farikhah","given":"Aizatul"},{"family":"Mar’atin","given":"Azkiyatul"},{"family":"Afifah","given":"Lely Nur"},{"family":"Safitri","given":"Riana Ayu"}],"issued":{"date-parts":[["2022",6,30]]}}}],"schema":"https://github.com/citation-style-language/schema/raw/master/csl-citation.json"} </w:instrText>
      </w:r>
      <w:r>
        <w:fldChar w:fldCharType="separate"/>
      </w:r>
      <w:r w:rsidRPr="006C67D9">
        <w:rPr>
          <w:rFonts w:ascii="Aptos" w:hAnsi="Aptos" w:cs="Times New Roman"/>
          <w:kern w:val="0"/>
        </w:rPr>
        <w:t xml:space="preserve">Aizatul Farikhah et al., “Meningkatkan Kreativitas Anak Usia Dini Melalui Metode Pembelajaran Loose Part,” </w:t>
      </w:r>
      <w:r w:rsidRPr="006C67D9">
        <w:rPr>
          <w:rFonts w:ascii="Aptos" w:hAnsi="Aptos" w:cs="Times New Roman"/>
          <w:i/>
          <w:iCs/>
          <w:kern w:val="0"/>
        </w:rPr>
        <w:t>WISDOM: Jurnal Pendidikan Anak Usia Dini</w:t>
      </w:r>
      <w:r w:rsidRPr="006C67D9">
        <w:rPr>
          <w:rFonts w:ascii="Aptos" w:hAnsi="Aptos" w:cs="Times New Roman"/>
          <w:kern w:val="0"/>
        </w:rPr>
        <w:t xml:space="preserve"> 3, no. 1 (2022): 61–73, https://doi.org/10.21154/wisdom.v3i1.3493.</w:t>
      </w:r>
      <w:r>
        <w:fldChar w:fldCharType="end"/>
      </w:r>
    </w:p>
  </w:footnote>
  <w:footnote w:id="12">
    <w:p w14:paraId="47F5338F" w14:textId="6782FC6F" w:rsidR="009F5415" w:rsidRPr="009F5415" w:rsidRDefault="009F5415">
      <w:pPr>
        <w:pStyle w:val="TeksCatatanKaki"/>
        <w:rPr>
          <w:lang w:val="en-US"/>
        </w:rPr>
      </w:pPr>
      <w:r>
        <w:rPr>
          <w:rStyle w:val="ReferensiCatatanKaki"/>
        </w:rPr>
        <w:footnoteRef/>
      </w:r>
      <w:r>
        <w:t xml:space="preserve"> </w:t>
      </w:r>
      <w:r>
        <w:fldChar w:fldCharType="begin"/>
      </w:r>
      <w:r>
        <w:instrText xml:space="preserve"> ADDIN ZOTERO_ITEM CSL_CITATION {"citationID":"fp2B4k4n","properties":{"formattedCitation":"Resdilla Pratiwi et al., \\uc0\\u8220{}Peningkatan Kreativitas Belajar Peserta Didik Melalui Metode Game Based Learning,\\uc0\\u8221{} {\\i{}Jurnal Pengabdian Sosial} 1, no. 7 (2024): 592\\uc0\\u8211{}96, https://doi.org/10.59837/7hza6b55.","plainCitation":"Resdilla Pratiwi et al., “Peningkatan Kreativitas Belajar Peserta Didik Melalui Metode Game Based Learning,” Jurnal Pengabdian Sosial 1, no. 7 (2024): 592–96, https://doi.org/10.59837/7hza6b55.","noteIndex":12},"citationItems":[{"id":158,"uris":["http://zotero.org/users/local/qhKk75u9/items/Q9KPXPNF"],"itemData":{"id":158,"type":"article-journal","abstract":"Game based learning sebagai model pembelajaran yang menggabungkan materi pembelajaran ke dalam pendidikan agar peserta didik saling terlibat satu sama lain melalui kegiatan permainan yang disediakan.  Tujuan dari penerapan metode GBL dalam pembelajaran yaitu untuk meningkatkan krativitas peserta didik agar dapat mengembangkan kemampuan imajinasinya setalah mengikuti proses pembelajaran. Metode yang dilakukan terdiri dari 6 tahapan, yaitu memilih game sesuai topik, penjelasan konsep, aturan, memainkan game, merangkum pengetahuan, melakukan refleksi. Hasil dari penerapan metode GBL yaitu peserta didik terlihat lebih aktif dan lebih terlibat dalam proses pembelajaran berlangsung, mengurangi adanya peserta didik yang mengalami kesusahan dalam bersosial, meningkatkan kemampuan peserta didik dalam berkreasi serta mengatur kerjasama yang baik dengan sesama temannya.","container-title":"Jurnal Pengabdian Sosial","DOI":"10.59837/7hza6b55","ISSN":"3031-0059","issue":"7","language":"en","license":"Copyright (c) 2024 Resdilla  Pratiwi, Yuhanna Yuhanna, Sopiah Sopiah, Niki  Habadi, Risma  Harahap, Rohmatul  Aminah (Author)","page":"592-596","source":"ejournal.jurnalpengabdiansosial.com","title":"Peningkatan Kreativitas Belajar Peserta Didik melalui Metode Game Based Learning","volume":"1","author":[{"family":"Pratiwi","given":"Resdilla"},{"family":"Yuhanna","given":"Yuhanna"},{"family":"Sopiah","given":"Sopiah"},{"family":"Habadi","given":"Niki"},{"family":"Harahap","given":"Risma"},{"family":"Aminah","given":"Rohmatul"}],"issued":{"date-parts":[["2024",5,26]]}}}],"schema":"https://github.com/citation-style-language/schema/raw/master/csl-citation.json"} </w:instrText>
      </w:r>
      <w:r>
        <w:fldChar w:fldCharType="separate"/>
      </w:r>
      <w:r w:rsidRPr="009F5415">
        <w:rPr>
          <w:rFonts w:ascii="Aptos" w:hAnsi="Aptos" w:cs="Times New Roman"/>
          <w:kern w:val="0"/>
        </w:rPr>
        <w:t xml:space="preserve">Resdilla Pratiwi et al., “Peningkatan Kreativitas Belajar Peserta Didik Melalui Metode Game Based Learning,” </w:t>
      </w:r>
      <w:r w:rsidRPr="009F5415">
        <w:rPr>
          <w:rFonts w:ascii="Aptos" w:hAnsi="Aptos" w:cs="Times New Roman"/>
          <w:i/>
          <w:iCs/>
          <w:kern w:val="0"/>
        </w:rPr>
        <w:t>Jurnal Pengabdian Sosial</w:t>
      </w:r>
      <w:r w:rsidRPr="009F5415">
        <w:rPr>
          <w:rFonts w:ascii="Aptos" w:hAnsi="Aptos" w:cs="Times New Roman"/>
          <w:kern w:val="0"/>
        </w:rPr>
        <w:t xml:space="preserve"> 1, no. 7 (2024): 592–96, https://doi.org/10.59837/7hza6b55.</w:t>
      </w:r>
      <w:r>
        <w:fldChar w:fldCharType="end"/>
      </w:r>
    </w:p>
  </w:footnote>
  <w:footnote w:id="13">
    <w:p w14:paraId="27CF6A21" w14:textId="1ADBFAB5" w:rsidR="00A550AD" w:rsidRPr="00A550AD" w:rsidRDefault="00A550AD">
      <w:pPr>
        <w:pStyle w:val="TeksCatatanKaki"/>
        <w:rPr>
          <w:lang w:val="en-US"/>
        </w:rPr>
      </w:pPr>
      <w:r>
        <w:rPr>
          <w:rStyle w:val="ReferensiCatatanKaki"/>
        </w:rPr>
        <w:footnoteRef/>
      </w:r>
      <w:r>
        <w:t xml:space="preserve"> </w:t>
      </w:r>
      <w:r>
        <w:fldChar w:fldCharType="begin"/>
      </w:r>
      <w:r>
        <w:instrText xml:space="preserve"> ADDIN ZOTERO_ITEM CSL_CITATION {"citationID":"8NHtnx9A","properties":{"formattedCitation":"Zubaidah Zubaidah et al., \\uc0\\u8220{}Pentingnya Pengembangan Minat Dan Bakat Anak Dalam Pendidikan,\\uc0\\u8221{} {\\i{}Innovative: Journal Of Social Science Research} 4, no. 3 (2024): 16218\\uc0\\u8211{}24, https://doi.org/10.31004/innovative.v4i3.12506.","plainCitation":"Zubaidah Zubaidah et al., “Pentingnya Pengembangan Minat Dan Bakat Anak Dalam Pendidikan,” Innovative: Journal Of Social Science Research 4, no. 3 (2024): 16218–24, https://doi.org/10.31004/innovative.v4i3.12506.","noteIndex":13},"citationItems":[{"id":161,"uris":["http://zotero.org/users/local/qhKk75u9/items/6G4EUCGY"],"itemData":{"id":161,"type":"article-journal","abstract":"Pendidikan bertujuan tidak hanya untuk mentransfer pengetahuan tetapi juga untuk mengembangkan potensi setiap individu. Mengembangkan minat dan bakat anak memberikan dampak positif, seperti membangun identitas diri, meningkatkan motivasi belajar, dan berkontribusi pada kesejahteraan emosional anak. Artikel ini menyoroti pentingnya peran guru dan orang tua dalam mengidentifikasi serta memfasilitasi pengembangan minat dan bakat anak, baik di sekolah maupun di rumah. Guru berfungsi sebagai fasilitator pembelajaran yang relevan dan menarik, sementara orang tua berperan dalam mengamati dan mendukung eksplorasi minat dan bakat anak sejak dini. Kolaborasi antara guru dan orang tua sangat penting untuk menciptakan lingkungan yang mendukung pengembangan holistik anak.","container-title":"Innovative: Journal Of Social Science Research","DOI":"10.31004/innovative.v4i3.12506","ISSN":"2807-4238","issue":"3","language":"en","license":"Copyright (c) 2024 Zubaidah, Zidan Alhamdika, Yodian Setiawati, Randy Aryanto","page":"16218-16224","source":"j-innovative.org","title":"Pentingnya Pengembangan Minat dan Bakat Anak dalam Pendidikan","volume":"4","author":[{"family":"Zubaidah","given":"Zubaidah"},{"family":"Alhamdika","given":"Zidan"},{"family":"Setiawati","given":"Yodian"},{"family":"Aryanto","given":"Randy"}],"issued":{"date-parts":[["2024",6,27]]}}}],"schema":"https://github.com/citation-style-language/schema/raw/master/csl-citation.json"} </w:instrText>
      </w:r>
      <w:r>
        <w:fldChar w:fldCharType="separate"/>
      </w:r>
      <w:r w:rsidRPr="00A550AD">
        <w:rPr>
          <w:rFonts w:ascii="Aptos" w:hAnsi="Aptos" w:cs="Times New Roman"/>
          <w:kern w:val="0"/>
        </w:rPr>
        <w:t xml:space="preserve">Zubaidah Zubaidah et al., “Pentingnya Pengembangan Minat Dan Bakat Anak Dalam Pendidikan,” </w:t>
      </w:r>
      <w:r w:rsidRPr="00A550AD">
        <w:rPr>
          <w:rFonts w:ascii="Aptos" w:hAnsi="Aptos" w:cs="Times New Roman"/>
          <w:i/>
          <w:iCs/>
          <w:kern w:val="0"/>
        </w:rPr>
        <w:t>Innovative: Journal Of Social Science Research</w:t>
      </w:r>
      <w:r w:rsidRPr="00A550AD">
        <w:rPr>
          <w:rFonts w:ascii="Aptos" w:hAnsi="Aptos" w:cs="Times New Roman"/>
          <w:kern w:val="0"/>
        </w:rPr>
        <w:t xml:space="preserve"> 4, no. 3 (2024): 16218–24, https://doi.org/10.31004/innovative.v4i3.12506.</w:t>
      </w:r>
      <w:r>
        <w:fldChar w:fldCharType="end"/>
      </w:r>
    </w:p>
  </w:footnote>
  <w:footnote w:id="14">
    <w:p w14:paraId="5D1B5E2A" w14:textId="7C1843DD" w:rsidR="00C745AF" w:rsidRPr="00C745AF" w:rsidRDefault="00C745AF">
      <w:pPr>
        <w:pStyle w:val="TeksCatatanKaki"/>
        <w:rPr>
          <w:lang w:val="en-US"/>
        </w:rPr>
      </w:pPr>
      <w:r>
        <w:rPr>
          <w:rStyle w:val="ReferensiCatatanKaki"/>
        </w:rPr>
        <w:footnoteRef/>
      </w:r>
      <w:r>
        <w:t xml:space="preserve"> </w:t>
      </w:r>
      <w:r>
        <w:fldChar w:fldCharType="begin"/>
      </w:r>
      <w:r>
        <w:instrText xml:space="preserve"> ADDIN ZOTERO_ITEM CSL_CITATION {"citationID":"hpzpfFVU","properties":{"formattedCitation":"Nadiya Nurhasanah et al., \\uc0\\u8220{}Peran Bimbingan Konseling Dalam Pengembangan Potensi Siswa,\\uc0\\u8221{} {\\i{}Counselia; Jurnal Bimbingan Konseling Pendidikan Islam} 6, no. 1 (2025): 267\\uc0\\u8211{}74, https://doi.org/10.31943/counselia.v6i1.193.","plainCitation":"Nadiya Nurhasanah et al., “Peran Bimbingan Konseling Dalam Pengembangan Potensi Siswa,” Counselia; Jurnal Bimbingan Konseling Pendidikan Islam 6, no. 1 (2025): 267–74, https://doi.org/10.31943/counselia.v6i1.193.","noteIndex":14},"citationItems":[{"id":162,"uris":["http://zotero.org/users/local/qhKk75u9/items/576JFL5Z"],"itemData":{"id":162,"type":"article-journal","abstract":"Penelitian ini bertujuan untuk mengeksplorasi peran bimbingan dan konseling dalam pengembangan potensi siswa di lingkungan pendidikan. Melalui metode tinjauan literatur yang dilakukan terhadap sejumlah penelitian dan artikel yang relevan dengan topik ini dari berbagai sumber seperti jurnal ilmiah, buku, dan laporan penelitian. Analisis terhadap literatur menunjukkan bahwa bimbingan dan konseling memiliki peran yang penting dalam membantu siswa mengenali, mengembangkan, dan memanfaatkan potensi mereka secara optimal. Strategi-strategi konseling, seperti konseling individu, konseling kelompok, serta program pengembangan diri dan karir, telah terbukti efektif dalam memfasilitasi proses pengembangan potensi siswa. Selain itu, literatur juga menyoroti pentingnya hubungan antara konselor dan siswa dalam menciptakan lingkungan yang mendukung pertumbuhan dan perkembangan pribadi siswa. Implikasi praktis dari tinjauan literatur ini mencakup perlunya penguatan layanan bimbingan dan konseling di sekolah-sekolah, pelatihan yang lebih baik bagi para konselor, serta integrasi strategi konseling yang inovatif dalam kurikulum pendidikan. Dengan demikian, tinjauan literatur ini memberikan pemahaman yang lebih mendalam tentang peran bimbingan dan konseling dalam pengembangan potensi siswa dan memberikan dasar bagi penelitian lebih lanjut di masa depan.","container-title":"Counselia; Jurnal Bimbingan Konseling Pendidikan Islam","DOI":"10.31943/counselia.v6i1.193","ISSN":"2775-9865","issue":"1","language":"en","license":"Copyright (c) 2025 Nadiya Nurhasanah, Chairun Nisa, Gusman Lesmana","page":"267-274","source":"counselia.faiunwir.ac.id","title":"Peran Bimbingan Konseling dalam Pengembangan Potensi Siswa","volume":"6","author":[{"family":"Nurhasanah","given":"Nadiya"},{"family":"Nisa","given":"Chairun"},{"family":"Lesmana","given":"Gusman"}],"issued":{"date-parts":[["2025",3,31]]}}}],"schema":"https://github.com/citation-style-language/schema/raw/master/csl-citation.json"} </w:instrText>
      </w:r>
      <w:r>
        <w:fldChar w:fldCharType="separate"/>
      </w:r>
      <w:r w:rsidRPr="00C745AF">
        <w:rPr>
          <w:rFonts w:ascii="Aptos" w:hAnsi="Aptos" w:cs="Times New Roman"/>
          <w:kern w:val="0"/>
        </w:rPr>
        <w:t xml:space="preserve">Nadiya Nurhasanah et al., “Peran Bimbingan Konseling Dalam Pengembangan Potensi Siswa,” </w:t>
      </w:r>
      <w:r w:rsidRPr="00C745AF">
        <w:rPr>
          <w:rFonts w:ascii="Aptos" w:hAnsi="Aptos" w:cs="Times New Roman"/>
          <w:i/>
          <w:iCs/>
          <w:kern w:val="0"/>
        </w:rPr>
        <w:t>Counselia; Jurnal Bimbingan Konseling Pendidikan Islam</w:t>
      </w:r>
      <w:r w:rsidRPr="00C745AF">
        <w:rPr>
          <w:rFonts w:ascii="Aptos" w:hAnsi="Aptos" w:cs="Times New Roman"/>
          <w:kern w:val="0"/>
        </w:rPr>
        <w:t xml:space="preserve"> 6, no. 1 (2025): 267–74, https://doi.org/10.31943/counselia.v6i1.193.</w:t>
      </w:r>
      <w:r>
        <w:fldChar w:fldCharType="end"/>
      </w:r>
    </w:p>
  </w:footnote>
  <w:footnote w:id="15">
    <w:p w14:paraId="76506788" w14:textId="2A074134" w:rsidR="00B0609E" w:rsidRPr="00B0609E" w:rsidRDefault="00B0609E">
      <w:pPr>
        <w:pStyle w:val="TeksCatatanKaki"/>
        <w:rPr>
          <w:lang w:val="en-US"/>
        </w:rPr>
      </w:pPr>
      <w:r>
        <w:rPr>
          <w:rStyle w:val="ReferensiCatatanKaki"/>
        </w:rPr>
        <w:footnoteRef/>
      </w:r>
      <w:r>
        <w:t xml:space="preserve"> </w:t>
      </w:r>
      <w:r>
        <w:fldChar w:fldCharType="begin"/>
      </w:r>
      <w:r>
        <w:instrText xml:space="preserve"> ADDIN ZOTERO_ITEM CSL_CITATION {"citationID":"0PnjB9OC","properties":{"formattedCitation":"Ahmad Husni Hamim, \\uc0\\u8220{}PENGEMBANGAN POTENSI MANUSIA DALAM PERSPEKTIF PENDIDIKAN ISLAM,\\uc0\\u8221{} {\\i{}HAWARI\\uc0\\u8239{}: Jurnal Pendidikan Agama dan Keagamaan Islam} 2, no. 1 (2021), https://doi.org/10.35706/hw.v2i1.5288.","plainCitation":"Ahmad Husni Hamim, “PENGEMBANGAN POTENSI MANUSIA DALAM PERSPEKTIF PENDIDIKAN ISLAM,” HAWARI</w:instrText>
      </w:r>
      <w:r>
        <w:rPr>
          <w:rFonts w:ascii="Arial" w:hAnsi="Arial" w:cs="Arial"/>
        </w:rPr>
        <w:instrText> </w:instrText>
      </w:r>
      <w:r>
        <w:instrText xml:space="preserve">: Jurnal Pendidikan Agama dan Keagamaan Islam 2, no. 1 (2021), https://doi.org/10.35706/hw.v2i1.5288.","noteIndex":15},"citationItems":[{"id":164,"uris":["http://zotero.org/users/local/qhKk75u9/items/W3MWB9EX"],"itemData":{"id":164,"type":"article-journal","abstract":"Hakikatnya manusia memiliki Potensi, &amp;nbsp;menurut pendidikan Islam adalah manusia telah dibekali dengan potensi dasar berupa jasmani (pendengaran, penglihatan), akal, ruh yang masih perlu pengembangan untuk bekal hidupnya semenjak kelahirannya. Perkembangan ini dipengaruhi oleh lingkungan keluarga masyarakat, sekolah. Proses pengembangan ini akan berlangsung seumur hidup dan bertujuan untuk menghambakan diri kepada Allah SWT. Jadi potensi dasar tersebut dipengaruhi oleh lingkungan (faktor eksternal). Dalam proses pengembangan potensi pendidikan Islam juga meletakkan prinsip kebebasan dan demokrasi yang memungkinkan manusia untuk berkreasi mengembangkan potensinya, akan tetapi kebebasan ini terikat dengan norma atau aturan yang berlaku di lingkungan masyarakatnya dan norma agama.","container-title":"HAWARI : Jurnal Pendidikan Agama dan Keagamaan Islam","DOI":"10.35706/hw.v2i1.5288","ISSN":"2723-6439","issue":"1","language":"id","license":"Copyright (c) 2021 Hawari: Jurnal Pendidikan Agama dan Keagamaan Islam","source":"journal-fai.unsika.ac.id","title":"PENGEMBANGAN POTENSI MANUSIA DALAM PERSPEKTIF PENDIDIKAN ISLAM","URL":"https://journal-fai.unsika.ac.id/index.php/hawari/article/view/5288","volume":"2","author":[{"family":"Hamim","given":"Ahmad Husni"}],"accessed":{"date-parts":[["2026",8,22]]},"issued":{"date-parts":[["2021"]]}}}],"schema":"https://github.com/citation-style-language/schema/raw/master/csl-citation.json"} </w:instrText>
      </w:r>
      <w:r>
        <w:fldChar w:fldCharType="separate"/>
      </w:r>
      <w:r w:rsidRPr="00B0609E">
        <w:rPr>
          <w:rFonts w:ascii="Aptos" w:hAnsi="Aptos" w:cs="Times New Roman"/>
          <w:kern w:val="0"/>
        </w:rPr>
        <w:t xml:space="preserve">Ahmad Husni Hamim, “PENGEMBANGAN POTENSI MANUSIA DALAM PERSPEKTIF PENDIDIKAN ISLAM,” </w:t>
      </w:r>
      <w:r w:rsidRPr="00B0609E">
        <w:rPr>
          <w:rFonts w:ascii="Aptos" w:hAnsi="Aptos" w:cs="Times New Roman"/>
          <w:i/>
          <w:iCs/>
          <w:kern w:val="0"/>
        </w:rPr>
        <w:t>HAWARI : Jurnal Pendidikan Agama dan Keagamaan Islam</w:t>
      </w:r>
      <w:r w:rsidRPr="00B0609E">
        <w:rPr>
          <w:rFonts w:ascii="Aptos" w:hAnsi="Aptos" w:cs="Times New Roman"/>
          <w:kern w:val="0"/>
        </w:rPr>
        <w:t xml:space="preserve"> 2, no. 1 (2021), https://doi.org/10.35706/hw.v2i1.5288.</w:t>
      </w:r>
      <w:r>
        <w:fldChar w:fldCharType="end"/>
      </w:r>
    </w:p>
  </w:footnote>
  <w:footnote w:id="16">
    <w:p w14:paraId="70CCFA8C" w14:textId="1D428087" w:rsidR="004A27DF" w:rsidRPr="004A27DF" w:rsidRDefault="004A27DF">
      <w:pPr>
        <w:pStyle w:val="TeksCatatanKaki"/>
        <w:rPr>
          <w:lang w:val="en-US"/>
        </w:rPr>
      </w:pPr>
      <w:r>
        <w:rPr>
          <w:rStyle w:val="ReferensiCatatanKaki"/>
        </w:rPr>
        <w:footnoteRef/>
      </w:r>
      <w:r>
        <w:t xml:space="preserve"> </w:t>
      </w:r>
      <w:r>
        <w:fldChar w:fldCharType="begin"/>
      </w:r>
      <w:r>
        <w:instrText xml:space="preserve"> ADDIN ZOTERO_ITEM CSL_CITATION {"citationID":"fBglmZbc","properties":{"formattedCitation":"Bias Tirta Bayu et al., \\uc0\\u8220{}Pengembangan Kemampuan Manusia Dalam Sudut Pandang Pendidikan Islam,\\uc0\\u8221{} {\\i{}Journal of Creative Student Research} 2, no. 2 (2024): 56\\uc0\\u8211{}68, https://doi.org/10.55606/jcsr-politama.v2i2.3666.","plainCitation":"Bias Tirta Bayu et al., “Pengembangan Kemampuan Manusia Dalam Sudut Pandang Pendidikan Islam,” Journal of Creative Student Research 2, no. 2 (2024): 56–68, https://doi.org/10.55606/jcsr-politama.v2i2.3666.","noteIndex":16},"citationItems":[{"id":166,"uris":["http://zotero.org/users/local/qhKk75u9/items/46DFV4D9"],"itemData":{"id":166,"type":"article-journal","abstract":"Humans as God's special creation indeed have a life background that is full of secrets. Humans are God's most potential creatures. Education is very important in human life and cannot be separated from all aspects. The aim of this research is to determine the development of human potential from an Islamic education perspective. This research uses a qualitative descriptive method, the type of research is library research, namely research through library or literature review. The data source in this research is primary data, namely books that directly discuss the problem being studied, namely theoretical studies or literature reviews on the Development of Human Potential in the Perspective of Islamic Education. The results of the discussion of this research are that the term education in the Islamic context generally refers to the Koran and Hadith. There are three terms, namely al-tarbiyah, al-ta'dib and al-ta'lim. Islamic education in general is a systematic effort to help students grow and develop through self-actualization of potential based on the moral principles of the Koran and Hadith. There are several objectives, basics, principles and values </w:instrText>
      </w:r>
      <w:r>
        <w:rPr>
          <w:rFonts w:ascii="Arial" w:hAnsi="Arial" w:cs="Arial"/>
        </w:rPr>
        <w:instrText>​​</w:instrText>
      </w:r>
      <w:r>
        <w:instrText xml:space="preserve">of Islamic education","container-title":"Journal of Creative Student Research","DOI":"10.55606/jcsr-politama.v2i2.3666","ISSN":"2963-4776","issue":"2","language":"en","license":"Copyright (c) 2024 Journal of Creative Student Research","page":"56-68","source":"ejurnal.politeknikpratama.ac.id","title":"Pengembangan Kemampuan Manusia Dalam Sudut Pandang Pendidikan Islam","volume":"2","author":[{"family":"Bayu","given":"Bias Tirta"},{"family":"Ulfani","given":"Sri Mei"},{"family":"Sari","given":"Ratih Kumala"},{"family":"Majah","given":"Ibnu"},{"family":"Wismanto","given":"Wismanto"}],"issued":{"date-parts":[["2024",4,23]]}}}],"schema":"https://github.com/citation-style-language/schema/raw/master/csl-citation.json"} </w:instrText>
      </w:r>
      <w:r>
        <w:fldChar w:fldCharType="separate"/>
      </w:r>
      <w:r w:rsidRPr="004A27DF">
        <w:rPr>
          <w:rFonts w:ascii="Aptos" w:hAnsi="Aptos" w:cs="Times New Roman"/>
          <w:kern w:val="0"/>
        </w:rPr>
        <w:t xml:space="preserve">Bias Tirta Bayu et al., “Pengembangan Kemampuan Manusia Dalam Sudut Pandang Pendidikan Islam,” </w:t>
      </w:r>
      <w:r w:rsidRPr="004A27DF">
        <w:rPr>
          <w:rFonts w:ascii="Aptos" w:hAnsi="Aptos" w:cs="Times New Roman"/>
          <w:i/>
          <w:iCs/>
          <w:kern w:val="0"/>
        </w:rPr>
        <w:t>Journal of Creative Student Research</w:t>
      </w:r>
      <w:r w:rsidRPr="004A27DF">
        <w:rPr>
          <w:rFonts w:ascii="Aptos" w:hAnsi="Aptos" w:cs="Times New Roman"/>
          <w:kern w:val="0"/>
        </w:rPr>
        <w:t xml:space="preserve"> 2, no. 2 (2024): 56–68, https://doi.org/10.55606/jcsr-politama.v2i2.3666.</w:t>
      </w:r>
      <w:r>
        <w:fldChar w:fldCharType="end"/>
      </w:r>
    </w:p>
  </w:footnote>
  <w:footnote w:id="17">
    <w:p w14:paraId="72A71E17" w14:textId="758E02E2" w:rsidR="00761187" w:rsidRPr="00761187" w:rsidRDefault="00761187">
      <w:pPr>
        <w:pStyle w:val="TeksCatatanKaki"/>
        <w:rPr>
          <w:lang w:val="en-US"/>
        </w:rPr>
      </w:pPr>
      <w:r>
        <w:rPr>
          <w:rStyle w:val="ReferensiCatatanKaki"/>
        </w:rPr>
        <w:footnoteRef/>
      </w:r>
      <w:r>
        <w:t xml:space="preserve"> </w:t>
      </w:r>
      <w:r>
        <w:fldChar w:fldCharType="begin"/>
      </w:r>
      <w:r>
        <w:instrText xml:space="preserve"> ADDIN ZOTERO_ITEM CSL_CITATION {"citationID":"kYpbbQVM","properties":{"formattedCitation":"Dr H. M.Ag Muhammad Saleh et al., {\\i{}Kecerdasan Majemuk: Upaya Optimalisasi Pengembangan Potensi Peserta Didik} (Mega Press Nusantara, 2024).","plainCitation":"Dr H. M.Ag Muhammad Saleh et al., Kecerdasan Majemuk: Upaya Optimalisasi Pengembangan Potensi Peserta Didik (Mega Press Nusantara, 2024).","noteIndex":17},"citationItems":[{"id":170,"uris":["http://zotero.org/users/local/qhKk75u9/items/REDHKRII"],"itemData":{"id":170,"type":"book","abstract":"Buku &amp;quot;Kecerdasan Majemuk: Upaya Optimalisasi Pengembangan Potensi Peserta Didik&amp;quot; adalah panduan komprehensif yang membantu pendidik, orang tua, dan pihak terkait dalam memahami dan mengembangkan berbagai potensi kecerdasan pada peserta didik. Berdasarkan teori kecerdasan majemuk oleh Howard Gardner, buku ini mengeksplorasi delapan jenis kecerdasan: linguistik, logis-matematis, musikal, kinestetik, spasial, interpersonal, intrapersonal, dan naturalis. Melalui pemahaman bahwa kecerdasan tidak terbatas pada kemampuan akademis, buku ini memberikan wawasan tentang cara mengidentifikasi kecerdasan dominan pada setiap peserta didik dan strategi pembelajaran untuk mengoptimalkan potensi mereka.Dengan pendekatan yang aplikatif, buku ini menyajikan berbagai metode identifikasi kecerdasan, strategi pengembangan, serta implementasi dalam kurikulum. Bab-bab dalam buku ini disusun secara sistematis, mencakup pengenalan konsep kecerdasan majemuk, metode identifikasi, strategi pengembangan, hingga kolaborasi antara pendidik, orang tua, dan masyarakat. Buku ini juga dilengkapi dengan contoh praktis dan studi kasus yang mempermudah penerapan teori ke dalam praktik sehari-hari di lingkungan pendidikan.&amp;quot;Kecerdasan Majemuk: Upaya Optimalisasi Pengembangan Potensi Peserta Didik&amp;quot; diharapkan menjadi sumber inspirasi bagi para pendidik dalam menciptakan lingkungan belajar yang inklusif dan holistik, memungkinkan setiap peserta didik berkembang sesuai dengan potensi unik mereka. Buku ini meningkatkan kesadaran akan pentingnya pengembangan berbagai jenis kecerdasan untuk membentuk individu yang seimbang dan berdaya saing tinggi. Dengan penjelasan yang mudah dipahami, buku ini menjadi bacaan wajib bagi siapa saja yang peduli terhadap perkembangan pendidikan dan potensi generasi masa depan.","ISBN":"978-623-508-132-8","language":"id","note":"Google-Books-ID: cjFJEQAAQBAJ","number-of-pages":"169","publisher":"Mega Press Nusantara","source":"Google Books","title":"Kecerdasan Majemuk: Upaya Optimalisasi Pengembangan Potensi Peserta Didik","title-short":"Kecerdasan Majemuk","author":[{"family":"M.Ag","given":"Dr H","suffix":"Muhammad Saleh"},{"family":"M.Ag","given":"Prof Dr Sitti Jamilah Amin"},{"family":"MH","given":"Dr Zainal Said"}],"issued":{"date-parts":[["2024",7,3]]}}}],"schema":"https://github.com/citation-style-language/schema/raw/master/csl-citation.json"} </w:instrText>
      </w:r>
      <w:r>
        <w:fldChar w:fldCharType="separate"/>
      </w:r>
      <w:r w:rsidRPr="00761187">
        <w:rPr>
          <w:rFonts w:ascii="Aptos" w:hAnsi="Aptos" w:cs="Times New Roman"/>
          <w:kern w:val="0"/>
        </w:rPr>
        <w:t xml:space="preserve">Dr H. M.Ag Muhammad Saleh et al., </w:t>
      </w:r>
      <w:r w:rsidRPr="00761187">
        <w:rPr>
          <w:rFonts w:ascii="Aptos" w:hAnsi="Aptos" w:cs="Times New Roman"/>
          <w:i/>
          <w:iCs/>
          <w:kern w:val="0"/>
        </w:rPr>
        <w:t>Kecerdasan Majemuk: Upaya Optimalisasi Pengembangan Potensi Peserta Didik</w:t>
      </w:r>
      <w:r w:rsidRPr="00761187">
        <w:rPr>
          <w:rFonts w:ascii="Aptos" w:hAnsi="Aptos" w:cs="Times New Roman"/>
          <w:kern w:val="0"/>
        </w:rPr>
        <w:t xml:space="preserve"> (Mega Press Nusantara, 2024).</w:t>
      </w:r>
      <w:r>
        <w:fldChar w:fldCharType="end"/>
      </w:r>
    </w:p>
  </w:footnote>
  <w:footnote w:id="18">
    <w:p w14:paraId="7B9DFD87" w14:textId="56D7EE70" w:rsidR="001C4425" w:rsidRPr="001C4425" w:rsidRDefault="001C4425">
      <w:pPr>
        <w:pStyle w:val="TeksCatatanKaki"/>
        <w:rPr>
          <w:lang w:val="en-US"/>
        </w:rPr>
      </w:pPr>
      <w:r>
        <w:rPr>
          <w:rStyle w:val="ReferensiCatatanKaki"/>
        </w:rPr>
        <w:footnoteRef/>
      </w:r>
      <w:r>
        <w:t xml:space="preserve"> </w:t>
      </w:r>
      <w:r>
        <w:fldChar w:fldCharType="begin"/>
      </w:r>
      <w:r>
        <w:instrText xml:space="preserve"> ADDIN ZOTERO_ITEM CSL_CITATION {"citationID":"9SdL2e8y","properties":{"formattedCitation":"Riyan Hidayatulloh and Aep Saepul Anwar, \\uc0\\u8220{}Pendekatan Psikologi Islam Terhadap Perkembangan Peserta Didik Dalam Perspektif Pendidikan Islam,\\uc0\\u8221{} {\\i{}Jurnal Paris Langkis} 6 (2025): 17\\uc0\\u8211{}30.","plainCitation":"Riyan Hidayatulloh and Aep Saepul Anwar, “Pendekatan Psikologi Islam Terhadap Perkembangan Peserta Didik Dalam Perspektif Pendidikan Islam,” Jurnal Paris Langkis 6 (2025): 17–30.","noteIndex":18},"citationItems":[{"id":172,"uris":["http://zotero.org/users/local/qhKk75u9/items/GLA22D7J"],"itemData":{"id":172,"type":"article-journal","container-title":"Jurnal Paris Langkis","journalAbbreviation":"Jurnal Paris Langkis","page":"17-30","title":"Pendekatan Psikologi Islam Terhadap Perkembangan Peserta Didik Dalam Perspektif Pendidikan Islam","volume":"6","author":[{"family":"Hidayatulloh","given":"Riyan"},{"family":"Anwar","given":"Aep Saepul"}],"issued":{"date-parts":[["2025"]]}}}],"schema":"https://github.com/citation-style-language/schema/raw/master/csl-citation.json"} </w:instrText>
      </w:r>
      <w:r>
        <w:fldChar w:fldCharType="separate"/>
      </w:r>
      <w:r w:rsidRPr="001C4425">
        <w:rPr>
          <w:rFonts w:ascii="Aptos" w:hAnsi="Aptos" w:cs="Times New Roman"/>
          <w:kern w:val="0"/>
        </w:rPr>
        <w:t xml:space="preserve">Riyan Hidayatulloh and Aep Saepul Anwar, “Pendekatan Psikologi Islam Terhadap Perkembangan Peserta Didik Dalam Perspektif Pendidikan Islam,” </w:t>
      </w:r>
      <w:r w:rsidRPr="001C4425">
        <w:rPr>
          <w:rFonts w:ascii="Aptos" w:hAnsi="Aptos" w:cs="Times New Roman"/>
          <w:i/>
          <w:iCs/>
          <w:kern w:val="0"/>
        </w:rPr>
        <w:t>Jurnal Paris Langkis</w:t>
      </w:r>
      <w:r w:rsidRPr="001C4425">
        <w:rPr>
          <w:rFonts w:ascii="Aptos" w:hAnsi="Aptos" w:cs="Times New Roman"/>
          <w:kern w:val="0"/>
        </w:rPr>
        <w:t xml:space="preserve"> 6 (2025): 17–30.</w:t>
      </w:r>
      <w:r>
        <w:fldChar w:fldCharType="end"/>
      </w:r>
    </w:p>
  </w:footnote>
  <w:footnote w:id="19">
    <w:p w14:paraId="53FA8BE2" w14:textId="55640BD8" w:rsidR="00D228B0" w:rsidRPr="00D228B0" w:rsidRDefault="00D228B0">
      <w:pPr>
        <w:pStyle w:val="TeksCatatanKaki"/>
        <w:rPr>
          <w:lang w:val="en-US"/>
        </w:rPr>
      </w:pPr>
      <w:r>
        <w:rPr>
          <w:rStyle w:val="ReferensiCatatanKaki"/>
        </w:rPr>
        <w:footnoteRef/>
      </w:r>
      <w:r>
        <w:t xml:space="preserve"> </w:t>
      </w:r>
      <w:r>
        <w:fldChar w:fldCharType="begin"/>
      </w:r>
      <w:r>
        <w:instrText xml:space="preserve"> ADDIN ZOTERO_ITEM CSL_CITATION {"citationID":"8UraHQ49","properties":{"formattedCitation":"Fadilatul Fauziah et al., \\uc0\\u8220{}ANALISIS KONSEP PERASAAN DAN EMOSI DALAM PERSPEKTIF PSIKOLOGI PENDIDIKAN ISLAM,\\uc0\\u8221{} {\\i{}AT-TAKLIM: Jurnal Pendidikan Multidisiplin} 3, no. 1 (2026): 191\\uc0\\u8211{}204, https://doi.org/10.71282/at-taklim.v3i1.1573.","plainCitation":"Fadilatul Fauziah et al., “ANALISIS KONSEP PERASAAN DAN EMOSI DALAM PERSPEKTIF PSIKOLOGI PENDIDIKAN ISLAM,” AT-TAKLIM: Jurnal Pendidikan Multidisiplin 3, no. 1 (2026): 191–204, https://doi.org/10.71282/at-taklim.v3i1.1573.","noteIndex":19},"citationItems":[{"id":173,"uris":["http://zotero.org/users/local/qhKk75u9/items/734PFNDK"],"itemData":{"id":173,"type":"article-journal","abstract":"This article stems from a phenomenon in the field of education, where most educators and parents tend to overlook the psychological aspects of student learning. In fact, education should not only focus on intellectual and physical intelligence, but also on developing students’ psychological aspects to ensure optimal learning. This research focuses on analyzing and revealing the concepts of feelings and emotions in relation to learning, the concepts of feelings and emotions from the perspective of Islamic education, as well as their relevance to Islamic education learning. This study uses a qualitative research method with a library research approach. The findings of the study conclude several key points. First, the psychology of feelings and emotions plays a fundamental role in the learning process because both directly influence students’ motivation, attention, social interaction, academic success, and reallife performance. Second, the psychological concepts of feelings and emotions align with the concept of al-Nafs in Islamic educational psychology, referring to the soul's phenomena as a spiritual component of the human inner self. Third, the concepts of feelings and emotions are relevant to the learning process in Islamic education, which seeks to develop these two components to shape a holistic Muslim generation. Ultimately, educators need to place greater emphasis on these psychological components and foster their positive development through comprehensive teaching and guidance to achieve the goals of Islamic education.","container-title":"AT-TAKLIM: Jurnal Pendidikan Multidisiplin","DOI":"10.71282/at-taklim.v3i1.1573","ISSN":"3062-9489","issue":"1","language":"en","license":"Copyright (c) 2026 Fadilatul Fauziah, M. Khoiruddin, Ahmad Ali Wafi, Arini Hidayati, Titin Nurhidayati (Author)","page":"191-204","source":"journal.hasbaedukasi.co.id","title":"ANALISIS KONSEP PERASAAN DAN EMOSI DALAM PERSPEKTIF PSIKOLOGI PENDIDIKAN ISLAM","volume":"3","author":[{"family":"Fauziah","given":"Fadilatul"},{"family":"Khoiruddin","given":"M."},{"family":"Wafi","given":"Ahmad Ali"},{"family":"Hidayati","given":"Arini"},{"family":"Nurhidayati","given":"Titin"}],"issued":{"date-parts":[["2026",1,14]]}}}],"schema":"https://github.com/citation-style-language/schema/raw/master/csl-citation.json"} </w:instrText>
      </w:r>
      <w:r>
        <w:fldChar w:fldCharType="separate"/>
      </w:r>
      <w:r w:rsidRPr="00D228B0">
        <w:rPr>
          <w:rFonts w:ascii="Aptos" w:hAnsi="Aptos" w:cs="Times New Roman"/>
          <w:kern w:val="0"/>
        </w:rPr>
        <w:t xml:space="preserve">Fadilatul Fauziah et al., “ANALISIS KONSEP PERASAAN DAN EMOSI DALAM PERSPEKTIF PSIKOLOGI PENDIDIKAN ISLAM,” </w:t>
      </w:r>
      <w:r w:rsidRPr="00D228B0">
        <w:rPr>
          <w:rFonts w:ascii="Aptos" w:hAnsi="Aptos" w:cs="Times New Roman"/>
          <w:i/>
          <w:iCs/>
          <w:kern w:val="0"/>
        </w:rPr>
        <w:t>AT-TAKLIM: Jurnal Pendidikan Multidisiplin</w:t>
      </w:r>
      <w:r w:rsidRPr="00D228B0">
        <w:rPr>
          <w:rFonts w:ascii="Aptos" w:hAnsi="Aptos" w:cs="Times New Roman"/>
          <w:kern w:val="0"/>
        </w:rPr>
        <w:t xml:space="preserve"> 3, no. 1 (2026): 191–204, https://doi.org/10.71282/at-taklim.v3i1.1573.</w:t>
      </w:r>
      <w:r>
        <w:fldChar w:fldCharType="end"/>
      </w:r>
    </w:p>
  </w:footnote>
  <w:footnote w:id="20">
    <w:p w14:paraId="04607007" w14:textId="02C32A2D" w:rsidR="00F35C20" w:rsidRPr="00F35C20" w:rsidRDefault="00F35C20">
      <w:pPr>
        <w:pStyle w:val="TeksCatatanKaki"/>
        <w:rPr>
          <w:lang w:val="en-US"/>
        </w:rPr>
      </w:pPr>
      <w:r>
        <w:rPr>
          <w:rStyle w:val="ReferensiCatatanKaki"/>
        </w:rPr>
        <w:footnoteRef/>
      </w:r>
      <w:r>
        <w:t xml:space="preserve"> </w:t>
      </w:r>
      <w:r>
        <w:fldChar w:fldCharType="begin"/>
      </w:r>
      <w:r>
        <w:instrText xml:space="preserve"> ADDIN ZOTERO_ITEM CSL_CITATION {"citationID":"19vEMTB2","properties":{"formattedCitation":"Fauziah et al., \\uc0\\u8220{}ANALISIS KONSEP PERASAAN DAN EMOSI DALAM PERSPEKTIF PSIKOLOGI PENDIDIKAN ISLAM.\\uc0\\u8221{}","plainCitation":"Fauziah et al., “ANALISIS KONSEP PERASAAN DAN EMOSI DALAM PERSPEKTIF PSIKOLOGI PENDIDIKAN ISLAM.”","noteIndex":20},"citationItems":[{"id":173,"uris":["http://zotero.org/users/local/qhKk75u9/items/734PFNDK"],"itemData":{"id":173,"type":"article-journal","abstract":"This article stems from a phenomenon in the field of education, where most educators and parents tend to overlook the psychological aspects of student learning. In fact, education should not only focus on intellectual and physical intelligence, but also on developing students’ psychological aspects to ensure optimal learning. This research focuses on analyzing and revealing the concepts of feelings and emotions in relation to learning, the concepts of feelings and emotions from the perspective of Islamic education, as well as their relevance to Islamic education learning. This study uses a qualitative research method with a library research approach. The findings of the study conclude several key points. First, the psychology of feelings and emotions plays a fundamental role in the learning process because both directly influence students’ motivation, attention, social interaction, academic success, and reallife performance. Second, the psychological concepts of feelings and emotions align with the concept of al-Nafs in Islamic educational psychology, referring to the soul's phenomena as a spiritual component of the human inner self. Third, the concepts of feelings and emotions are relevant to the learning process in Islamic education, which seeks to develop these two components to shape a holistic Muslim generation. Ultimately, educators need to place greater emphasis on these psychological components and foster their positive development through comprehensive teaching and guidance to achieve the goals of Islamic education.","container-title":"AT-TAKLIM: Jurnal Pendidikan Multidisiplin","DOI":"10.71282/at-taklim.v3i1.1573","ISSN":"3062-9489","issue":"1","language":"en","license":"Copyright (c) 2026 Fadilatul Fauziah, M. Khoiruddin, Ahmad Ali Wafi, Arini Hidayati, Titin Nurhidayati (Author)","page":"191-204","source":"journal.hasbaedukasi.co.id","title":"ANALISIS KONSEP PERASAAN DAN EMOSI DALAM PERSPEKTIF PSIKOLOGI PENDIDIKAN ISLAM","volume":"3","author":[{"family":"Fauziah","given":"Fadilatul"},{"family":"Khoiruddin","given":"M."},{"family":"Wafi","given":"Ahmad Ali"},{"family":"Hidayati","given":"Arini"},{"family":"Nurhidayati","given":"Titin"}],"issued":{"date-parts":[["2026",1,14]]}}}],"schema":"https://github.com/citation-style-language/schema/raw/master/csl-citation.json"} </w:instrText>
      </w:r>
      <w:r>
        <w:fldChar w:fldCharType="separate"/>
      </w:r>
      <w:r w:rsidRPr="00F35C20">
        <w:rPr>
          <w:rFonts w:ascii="Aptos" w:hAnsi="Aptos" w:cs="Times New Roman"/>
          <w:kern w:val="0"/>
        </w:rPr>
        <w:t>Fauziah et al., “ANALISIS KONSEP PERASAAN DAN EMOSI DALAM PERSPEKTIF PSIKOLOGI PENDIDIKAN ISLAM.”</w:t>
      </w:r>
      <w:r>
        <w:fldChar w:fldCharType="end"/>
      </w:r>
    </w:p>
  </w:footnote>
  <w:footnote w:id="21">
    <w:p w14:paraId="7856332E" w14:textId="73084408" w:rsidR="00EC2F64" w:rsidRPr="00EC2F64" w:rsidRDefault="00EC2F64">
      <w:pPr>
        <w:pStyle w:val="TeksCatatanKaki"/>
        <w:rPr>
          <w:lang w:val="en-US"/>
        </w:rPr>
      </w:pPr>
      <w:r>
        <w:rPr>
          <w:rStyle w:val="ReferensiCatatanKaki"/>
        </w:rPr>
        <w:footnoteRef/>
      </w:r>
      <w:r>
        <w:t xml:space="preserve"> </w:t>
      </w:r>
      <w:r>
        <w:fldChar w:fldCharType="begin"/>
      </w:r>
      <w:r>
        <w:instrText xml:space="preserve"> ADDIN ZOTERO_ITEM CSL_CITATION {"citationID":"gA2VmAOh","properties":{"formattedCitation":"Zidan el Zaldie and Ma\\uc0\\u8217{}mun Hanif, \\uc0\\u8220{}Peranan Psikologi Pendidikan Dalam Mendorong Pertumbuhan Dan Perkembangan Holistik Peserta Didik Melalui Aspek Kognitif, Afektif, Dan Psikomotorik,\\uc0\\u8221{} {\\i{}Al-Ilmiya: Jurnal Pendidikan Islam} 1, no. 3 (2025): 536\\uc0\\u8211{}45.","plainCitation":"Zidan el Zaldie and Ma’mun Hanif, “Peranan Psikologi Pendidikan Dalam Mendorong Pertumbuhan Dan Perkembangan Holistik Peserta Didik Melalui Aspek Kognitif, Afektif, Dan Psikomotorik,” Al-Ilmiya: Jurnal Pendidikan Islam 1, no. 3 (2025): 536–45.","noteIndex":21},"citationItems":[{"id":175,"uris":["http://zotero.org/users/local/qhKk75u9/items/7XMBLAVE"],"itemData":{"id":175,"type":"article-journal","abstract":"Diskusi ini mengkaji secara komprehensif konsep-konsep dasar pertumbuhan dan perkembangan siswa dengan menyoroti keterkaitan antara aspek fisik, kognitif, afektif, psikomotorik, dan spiritual dalam kerangka psikologi pendidikan dan penerapan pendekatan holistik. Pertumbuhan dan perkembangan individu terjadi secara bertahap, dari prenatal hingga dewasa, yang mencakup transformasi biologis dan psikologis yang saling bergantung. Secara kognitif, perkembangan siswa mencerminkan pematangan fungsi otak, yang berkorelasi dengan peningkatan kemampuan berpikir, analitis, dan pengambilan keputusan. Sementara itu, aspek afektif berperan krusial dalam membentuk sikap, nilai, dan motivasi belajar, yang menjadi dasar pengembangan karakter siswa. Aspek psikomotorik menekankan keterampilan fisik yang terkoordinasi dengan sistem saraf dan otot, yang berkembang melalui latihan, lingkungan yang suportif, dan kondisi emosional yang positif. Psikologi pendidikan berkontribusi dalam memahami dinamika perkembangan ini untuk membantu guru merancang strategi pembelajaran yang sesuai dengan tingkat kesiapan dan potensi siswa. Penerapan pendidikan holistik merupakan pendekatan integratif untuk mengembangkan siswa secara holistik, yang menggabungkan perkembangan intelektual, emosional, sosial, fisik, kreatif, dan spiritual. Pendekatan ini menekankan nilai-nilai hubungan, tanggung jawab, dan rasa hormat sebagai prinsip utama pendidikan yang berorientasi pada keseimbangan antara iman, sains, dan moral. Dengan demikian, konsep pertumbuhan dan perkembangan siswa tidak hanya dipahami sebagai proses biologis, tetapi juga sebagai perjalanan multidimensi menuju pembentukan manusia yang berkarakter, beriman, dan berdaya saing.","container-title":"Al-Ilmiya: Jurnal Pendidikan Islam","ISSN":"3108-9623","issue":"3","language":"en","license":"Copyright (c) 2025 Zidan el Zaldie, Ma’mun Hanif (Author)","page":"536-545","source":"journal.al-afif.org","title":"Peranan Psikologi Pendidikan Dalam Mendorong Pertumbuhan Dan Perkembangan Holistik Peserta Didik Melalui Aspek Kognitif, Afektif, Dan Psikomotorik","volume":"1","author":[{"family":"Zaldie","given":"Zidan","dropping-particle":"el"},{"family":"Hanif","given":"Ma’mun"}],"issued":{"date-parts":[["2025",11,16]]}}}],"schema":"https://github.com/citation-style-language/schema/raw/master/csl-citation.json"} </w:instrText>
      </w:r>
      <w:r>
        <w:fldChar w:fldCharType="separate"/>
      </w:r>
      <w:r w:rsidRPr="00EC2F64">
        <w:rPr>
          <w:rFonts w:ascii="Aptos" w:hAnsi="Aptos" w:cs="Times New Roman"/>
          <w:kern w:val="0"/>
        </w:rPr>
        <w:t xml:space="preserve">Zidan el Zaldie and Ma’mun Hanif, “Peranan Psikologi Pendidikan Dalam Mendorong Pertumbuhan Dan Perkembangan Holistik Peserta Didik Melalui Aspek Kognitif, Afektif, Dan Psikomotorik,” </w:t>
      </w:r>
      <w:r w:rsidRPr="00EC2F64">
        <w:rPr>
          <w:rFonts w:ascii="Aptos" w:hAnsi="Aptos" w:cs="Times New Roman"/>
          <w:i/>
          <w:iCs/>
          <w:kern w:val="0"/>
        </w:rPr>
        <w:t>Al-Ilmiya: Jurnal Pendidikan Islam</w:t>
      </w:r>
      <w:r w:rsidRPr="00EC2F64">
        <w:rPr>
          <w:rFonts w:ascii="Aptos" w:hAnsi="Aptos" w:cs="Times New Roman"/>
          <w:kern w:val="0"/>
        </w:rPr>
        <w:t xml:space="preserve"> 1, no. 3 (2025): 536–45.</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723B" w14:textId="3B27E70E" w:rsidR="008B04D4" w:rsidRDefault="008B04D4">
    <w:pPr>
      <w:pStyle w:val="Header"/>
      <w:jc w:val="right"/>
    </w:pPr>
  </w:p>
  <w:p w14:paraId="6ECB8897" w14:textId="77777777" w:rsidR="00563106" w:rsidRDefault="00563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15A68" w14:textId="77777777" w:rsidR="0012203C" w:rsidRDefault="00122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766"/>
    <w:multiLevelType w:val="hybridMultilevel"/>
    <w:tmpl w:val="4822D04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003BA8"/>
    <w:multiLevelType w:val="hybridMultilevel"/>
    <w:tmpl w:val="A4944766"/>
    <w:lvl w:ilvl="0" w:tplc="01B618FC">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291754"/>
    <w:multiLevelType w:val="hybridMultilevel"/>
    <w:tmpl w:val="4F247CB0"/>
    <w:lvl w:ilvl="0" w:tplc="F894EF8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F86401E"/>
    <w:multiLevelType w:val="hybridMultilevel"/>
    <w:tmpl w:val="A69E6982"/>
    <w:lvl w:ilvl="0" w:tplc="42AC3148">
      <w:start w:val="1"/>
      <w:numFmt w:val="upperLetter"/>
      <w:lvlText w:val="%1."/>
      <w:lvlJc w:val="left"/>
      <w:pPr>
        <w:ind w:left="644" w:hanging="360"/>
      </w:pPr>
      <w:rPr>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12755578"/>
    <w:multiLevelType w:val="hybridMultilevel"/>
    <w:tmpl w:val="6A5A8B0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4511EC5"/>
    <w:multiLevelType w:val="hybridMultilevel"/>
    <w:tmpl w:val="BE3222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7DF422A"/>
    <w:multiLevelType w:val="hybridMultilevel"/>
    <w:tmpl w:val="0B16BCF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9E55F47"/>
    <w:multiLevelType w:val="hybridMultilevel"/>
    <w:tmpl w:val="D0CE2B5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2FC19F1"/>
    <w:multiLevelType w:val="hybridMultilevel"/>
    <w:tmpl w:val="C58C3DF0"/>
    <w:lvl w:ilvl="0" w:tplc="38090015">
      <w:start w:val="1"/>
      <w:numFmt w:val="upperLetter"/>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9" w15:restartNumberingAfterBreak="0">
    <w:nsid w:val="44FB1BBF"/>
    <w:multiLevelType w:val="hybridMultilevel"/>
    <w:tmpl w:val="562AFE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9976AAE"/>
    <w:multiLevelType w:val="hybridMultilevel"/>
    <w:tmpl w:val="BDD64BB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77E50B1"/>
    <w:multiLevelType w:val="hybridMultilevel"/>
    <w:tmpl w:val="30BAA82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F204865"/>
    <w:multiLevelType w:val="hybridMultilevel"/>
    <w:tmpl w:val="6A526808"/>
    <w:lvl w:ilvl="0" w:tplc="BDC0EF7A">
      <w:start w:val="1"/>
      <w:numFmt w:val="upperLetter"/>
      <w:lvlText w:val="%1."/>
      <w:lvlJc w:val="left"/>
      <w:pPr>
        <w:ind w:left="785" w:hanging="360"/>
      </w:pPr>
      <w:rPr>
        <w:b/>
        <w:bCs/>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num w:numId="1" w16cid:durableId="1809321354">
    <w:abstractNumId w:val="5"/>
  </w:num>
  <w:num w:numId="2" w16cid:durableId="126433752">
    <w:abstractNumId w:val="9"/>
  </w:num>
  <w:num w:numId="3" w16cid:durableId="1793285856">
    <w:abstractNumId w:val="1"/>
  </w:num>
  <w:num w:numId="4" w16cid:durableId="141584611">
    <w:abstractNumId w:val="2"/>
  </w:num>
  <w:num w:numId="5" w16cid:durableId="1756053131">
    <w:abstractNumId w:val="6"/>
  </w:num>
  <w:num w:numId="6" w16cid:durableId="1934243967">
    <w:abstractNumId w:val="7"/>
  </w:num>
  <w:num w:numId="7" w16cid:durableId="1647738511">
    <w:abstractNumId w:val="4"/>
  </w:num>
  <w:num w:numId="8" w16cid:durableId="1081949781">
    <w:abstractNumId w:val="12"/>
  </w:num>
  <w:num w:numId="9" w16cid:durableId="1113861039">
    <w:abstractNumId w:val="0"/>
  </w:num>
  <w:num w:numId="10" w16cid:durableId="1757744516">
    <w:abstractNumId w:val="8"/>
  </w:num>
  <w:num w:numId="11" w16cid:durableId="1716585083">
    <w:abstractNumId w:val="10"/>
  </w:num>
  <w:num w:numId="12" w16cid:durableId="1533960532">
    <w:abstractNumId w:val="3"/>
  </w:num>
  <w:num w:numId="13" w16cid:durableId="883443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65"/>
    <w:rsid w:val="00002011"/>
    <w:rsid w:val="000052D2"/>
    <w:rsid w:val="00006805"/>
    <w:rsid w:val="0001007C"/>
    <w:rsid w:val="000107BB"/>
    <w:rsid w:val="0001266C"/>
    <w:rsid w:val="0001794E"/>
    <w:rsid w:val="000204D6"/>
    <w:rsid w:val="00041131"/>
    <w:rsid w:val="00044935"/>
    <w:rsid w:val="000474DC"/>
    <w:rsid w:val="00051E99"/>
    <w:rsid w:val="00064FE6"/>
    <w:rsid w:val="00085EF9"/>
    <w:rsid w:val="000A0243"/>
    <w:rsid w:val="000A3AFA"/>
    <w:rsid w:val="000A55AA"/>
    <w:rsid w:val="000B30F7"/>
    <w:rsid w:val="000C130D"/>
    <w:rsid w:val="000C61CA"/>
    <w:rsid w:val="000D1248"/>
    <w:rsid w:val="000E33E4"/>
    <w:rsid w:val="000F31FE"/>
    <w:rsid w:val="000F518B"/>
    <w:rsid w:val="000F5BA3"/>
    <w:rsid w:val="000F7E71"/>
    <w:rsid w:val="0010122A"/>
    <w:rsid w:val="001051DE"/>
    <w:rsid w:val="0012203C"/>
    <w:rsid w:val="00122655"/>
    <w:rsid w:val="0013190F"/>
    <w:rsid w:val="00140A00"/>
    <w:rsid w:val="00146795"/>
    <w:rsid w:val="001467D7"/>
    <w:rsid w:val="0015302F"/>
    <w:rsid w:val="0016585A"/>
    <w:rsid w:val="00177827"/>
    <w:rsid w:val="001841B9"/>
    <w:rsid w:val="00184B27"/>
    <w:rsid w:val="00195B63"/>
    <w:rsid w:val="001969D4"/>
    <w:rsid w:val="001A0520"/>
    <w:rsid w:val="001A2D81"/>
    <w:rsid w:val="001A3547"/>
    <w:rsid w:val="001B725F"/>
    <w:rsid w:val="001C2D61"/>
    <w:rsid w:val="001C4425"/>
    <w:rsid w:val="001C5A7C"/>
    <w:rsid w:val="001F397B"/>
    <w:rsid w:val="001F4A35"/>
    <w:rsid w:val="00203C20"/>
    <w:rsid w:val="00210A2A"/>
    <w:rsid w:val="0021314C"/>
    <w:rsid w:val="0022332D"/>
    <w:rsid w:val="00230480"/>
    <w:rsid w:val="00230C5A"/>
    <w:rsid w:val="002440AB"/>
    <w:rsid w:val="00247804"/>
    <w:rsid w:val="00250E0C"/>
    <w:rsid w:val="002539F4"/>
    <w:rsid w:val="0027298C"/>
    <w:rsid w:val="002960AE"/>
    <w:rsid w:val="00296F10"/>
    <w:rsid w:val="002A12DD"/>
    <w:rsid w:val="002A7774"/>
    <w:rsid w:val="002B339D"/>
    <w:rsid w:val="002B689B"/>
    <w:rsid w:val="002C5D09"/>
    <w:rsid w:val="002D3E4F"/>
    <w:rsid w:val="002E6340"/>
    <w:rsid w:val="002F61AA"/>
    <w:rsid w:val="003026B6"/>
    <w:rsid w:val="00312401"/>
    <w:rsid w:val="0031314B"/>
    <w:rsid w:val="00315581"/>
    <w:rsid w:val="00315A6C"/>
    <w:rsid w:val="00327FE6"/>
    <w:rsid w:val="0033267C"/>
    <w:rsid w:val="00342180"/>
    <w:rsid w:val="00353F38"/>
    <w:rsid w:val="00360404"/>
    <w:rsid w:val="00361AF9"/>
    <w:rsid w:val="00371215"/>
    <w:rsid w:val="00371AB1"/>
    <w:rsid w:val="00380386"/>
    <w:rsid w:val="003804CB"/>
    <w:rsid w:val="0038492B"/>
    <w:rsid w:val="00386854"/>
    <w:rsid w:val="00395301"/>
    <w:rsid w:val="00396B6F"/>
    <w:rsid w:val="003A0E1B"/>
    <w:rsid w:val="003B2E10"/>
    <w:rsid w:val="003B4786"/>
    <w:rsid w:val="003C4A71"/>
    <w:rsid w:val="003D7DA2"/>
    <w:rsid w:val="003E19FA"/>
    <w:rsid w:val="003E273B"/>
    <w:rsid w:val="003E4358"/>
    <w:rsid w:val="003E497A"/>
    <w:rsid w:val="003E7662"/>
    <w:rsid w:val="003F5801"/>
    <w:rsid w:val="00402ADE"/>
    <w:rsid w:val="00426C3E"/>
    <w:rsid w:val="0043141F"/>
    <w:rsid w:val="00433C64"/>
    <w:rsid w:val="00440679"/>
    <w:rsid w:val="004431C2"/>
    <w:rsid w:val="004528E9"/>
    <w:rsid w:val="00454F04"/>
    <w:rsid w:val="004565C2"/>
    <w:rsid w:val="00467825"/>
    <w:rsid w:val="00467F98"/>
    <w:rsid w:val="00472038"/>
    <w:rsid w:val="00477417"/>
    <w:rsid w:val="00484A88"/>
    <w:rsid w:val="00487BA6"/>
    <w:rsid w:val="00492684"/>
    <w:rsid w:val="004A27DF"/>
    <w:rsid w:val="004A2A6C"/>
    <w:rsid w:val="004A52A1"/>
    <w:rsid w:val="004B4164"/>
    <w:rsid w:val="004C37AB"/>
    <w:rsid w:val="004C6856"/>
    <w:rsid w:val="004D39E0"/>
    <w:rsid w:val="004D7949"/>
    <w:rsid w:val="004F5BF3"/>
    <w:rsid w:val="004F6793"/>
    <w:rsid w:val="005013A8"/>
    <w:rsid w:val="00504135"/>
    <w:rsid w:val="00512948"/>
    <w:rsid w:val="00516BA0"/>
    <w:rsid w:val="0051711E"/>
    <w:rsid w:val="005222FD"/>
    <w:rsid w:val="0053057B"/>
    <w:rsid w:val="00537BF3"/>
    <w:rsid w:val="0054330F"/>
    <w:rsid w:val="005509BC"/>
    <w:rsid w:val="00551C6C"/>
    <w:rsid w:val="00553FE6"/>
    <w:rsid w:val="00563106"/>
    <w:rsid w:val="005662A1"/>
    <w:rsid w:val="00566670"/>
    <w:rsid w:val="0056799A"/>
    <w:rsid w:val="00571802"/>
    <w:rsid w:val="00584FA9"/>
    <w:rsid w:val="00587FA5"/>
    <w:rsid w:val="005A7AA0"/>
    <w:rsid w:val="005B2C8F"/>
    <w:rsid w:val="005B534F"/>
    <w:rsid w:val="005C5204"/>
    <w:rsid w:val="005E2AD6"/>
    <w:rsid w:val="005E47BD"/>
    <w:rsid w:val="005E4EE9"/>
    <w:rsid w:val="005F5F39"/>
    <w:rsid w:val="00607B36"/>
    <w:rsid w:val="00612F68"/>
    <w:rsid w:val="00626F49"/>
    <w:rsid w:val="00632E1B"/>
    <w:rsid w:val="006455C4"/>
    <w:rsid w:val="006522C5"/>
    <w:rsid w:val="00663EBF"/>
    <w:rsid w:val="006662DA"/>
    <w:rsid w:val="0067063D"/>
    <w:rsid w:val="00672131"/>
    <w:rsid w:val="0067424F"/>
    <w:rsid w:val="006779DF"/>
    <w:rsid w:val="00693844"/>
    <w:rsid w:val="006A3A02"/>
    <w:rsid w:val="006A43F9"/>
    <w:rsid w:val="006A7861"/>
    <w:rsid w:val="006B233C"/>
    <w:rsid w:val="006C3CC7"/>
    <w:rsid w:val="006C67D9"/>
    <w:rsid w:val="006D3C3C"/>
    <w:rsid w:val="006D5471"/>
    <w:rsid w:val="006D5727"/>
    <w:rsid w:val="006F5887"/>
    <w:rsid w:val="00701321"/>
    <w:rsid w:val="007167CA"/>
    <w:rsid w:val="0074330F"/>
    <w:rsid w:val="007541C3"/>
    <w:rsid w:val="00761187"/>
    <w:rsid w:val="00783EAE"/>
    <w:rsid w:val="00793610"/>
    <w:rsid w:val="00793764"/>
    <w:rsid w:val="007A5330"/>
    <w:rsid w:val="007B2D85"/>
    <w:rsid w:val="007B71FE"/>
    <w:rsid w:val="007B7FA8"/>
    <w:rsid w:val="007C22B0"/>
    <w:rsid w:val="007C65A7"/>
    <w:rsid w:val="007D1397"/>
    <w:rsid w:val="007D6065"/>
    <w:rsid w:val="007D7FB2"/>
    <w:rsid w:val="007E0CC6"/>
    <w:rsid w:val="007E3D72"/>
    <w:rsid w:val="007F054A"/>
    <w:rsid w:val="007F0F5E"/>
    <w:rsid w:val="007F17D2"/>
    <w:rsid w:val="007F739E"/>
    <w:rsid w:val="00804291"/>
    <w:rsid w:val="008063A8"/>
    <w:rsid w:val="00806A17"/>
    <w:rsid w:val="008169D3"/>
    <w:rsid w:val="00821466"/>
    <w:rsid w:val="00824654"/>
    <w:rsid w:val="008253E6"/>
    <w:rsid w:val="00832DD1"/>
    <w:rsid w:val="00833457"/>
    <w:rsid w:val="00833C38"/>
    <w:rsid w:val="008526C2"/>
    <w:rsid w:val="0085421C"/>
    <w:rsid w:val="00876F75"/>
    <w:rsid w:val="008A4BFA"/>
    <w:rsid w:val="008A6F0E"/>
    <w:rsid w:val="008B04D4"/>
    <w:rsid w:val="008B7CBB"/>
    <w:rsid w:val="008C443A"/>
    <w:rsid w:val="008D01B6"/>
    <w:rsid w:val="008E0937"/>
    <w:rsid w:val="008E47B1"/>
    <w:rsid w:val="008F7D67"/>
    <w:rsid w:val="00901873"/>
    <w:rsid w:val="00907144"/>
    <w:rsid w:val="00927D26"/>
    <w:rsid w:val="00931A1F"/>
    <w:rsid w:val="00936B73"/>
    <w:rsid w:val="0093713B"/>
    <w:rsid w:val="00947C68"/>
    <w:rsid w:val="009539CA"/>
    <w:rsid w:val="00967AED"/>
    <w:rsid w:val="00970340"/>
    <w:rsid w:val="0097047C"/>
    <w:rsid w:val="00976316"/>
    <w:rsid w:val="0097670B"/>
    <w:rsid w:val="00987B30"/>
    <w:rsid w:val="009956D9"/>
    <w:rsid w:val="00996424"/>
    <w:rsid w:val="009A669F"/>
    <w:rsid w:val="009B5CF5"/>
    <w:rsid w:val="009C2231"/>
    <w:rsid w:val="009D0851"/>
    <w:rsid w:val="009D2CFA"/>
    <w:rsid w:val="009E2CB9"/>
    <w:rsid w:val="009E471F"/>
    <w:rsid w:val="009E75AD"/>
    <w:rsid w:val="009F5415"/>
    <w:rsid w:val="00A11611"/>
    <w:rsid w:val="00A20963"/>
    <w:rsid w:val="00A244CE"/>
    <w:rsid w:val="00A41C17"/>
    <w:rsid w:val="00A46847"/>
    <w:rsid w:val="00A50080"/>
    <w:rsid w:val="00A50D35"/>
    <w:rsid w:val="00A5446E"/>
    <w:rsid w:val="00A550AD"/>
    <w:rsid w:val="00A60703"/>
    <w:rsid w:val="00A625F9"/>
    <w:rsid w:val="00A66752"/>
    <w:rsid w:val="00A71E73"/>
    <w:rsid w:val="00A753FE"/>
    <w:rsid w:val="00A77858"/>
    <w:rsid w:val="00A9399F"/>
    <w:rsid w:val="00A94DAC"/>
    <w:rsid w:val="00AC63C6"/>
    <w:rsid w:val="00AC6F5F"/>
    <w:rsid w:val="00AE04FD"/>
    <w:rsid w:val="00B017D0"/>
    <w:rsid w:val="00B0494D"/>
    <w:rsid w:val="00B04FC4"/>
    <w:rsid w:val="00B0609E"/>
    <w:rsid w:val="00B07100"/>
    <w:rsid w:val="00B14BDF"/>
    <w:rsid w:val="00B152B0"/>
    <w:rsid w:val="00B1565A"/>
    <w:rsid w:val="00B16942"/>
    <w:rsid w:val="00B17578"/>
    <w:rsid w:val="00B26553"/>
    <w:rsid w:val="00B32829"/>
    <w:rsid w:val="00B37D78"/>
    <w:rsid w:val="00B4097E"/>
    <w:rsid w:val="00B466D4"/>
    <w:rsid w:val="00B66BD2"/>
    <w:rsid w:val="00B829FD"/>
    <w:rsid w:val="00B90A7E"/>
    <w:rsid w:val="00B9336F"/>
    <w:rsid w:val="00BB427E"/>
    <w:rsid w:val="00BC2352"/>
    <w:rsid w:val="00BC545A"/>
    <w:rsid w:val="00BC6DBA"/>
    <w:rsid w:val="00BD2023"/>
    <w:rsid w:val="00BD4C7F"/>
    <w:rsid w:val="00BD7B54"/>
    <w:rsid w:val="00BE4C3C"/>
    <w:rsid w:val="00C104F7"/>
    <w:rsid w:val="00C10B2B"/>
    <w:rsid w:val="00C10F7D"/>
    <w:rsid w:val="00C14721"/>
    <w:rsid w:val="00C224F8"/>
    <w:rsid w:val="00C267E8"/>
    <w:rsid w:val="00C27D78"/>
    <w:rsid w:val="00C31983"/>
    <w:rsid w:val="00C4409C"/>
    <w:rsid w:val="00C4461C"/>
    <w:rsid w:val="00C541DB"/>
    <w:rsid w:val="00C607EA"/>
    <w:rsid w:val="00C608D9"/>
    <w:rsid w:val="00C61633"/>
    <w:rsid w:val="00C64FB1"/>
    <w:rsid w:val="00C73775"/>
    <w:rsid w:val="00C745AF"/>
    <w:rsid w:val="00C801B1"/>
    <w:rsid w:val="00CB38D1"/>
    <w:rsid w:val="00CB3965"/>
    <w:rsid w:val="00CC378F"/>
    <w:rsid w:val="00CD1FA5"/>
    <w:rsid w:val="00CD43AE"/>
    <w:rsid w:val="00CE5FC6"/>
    <w:rsid w:val="00CF2300"/>
    <w:rsid w:val="00CF7C73"/>
    <w:rsid w:val="00D028A8"/>
    <w:rsid w:val="00D03D0D"/>
    <w:rsid w:val="00D228B0"/>
    <w:rsid w:val="00D24E28"/>
    <w:rsid w:val="00D40E7F"/>
    <w:rsid w:val="00D41191"/>
    <w:rsid w:val="00D46448"/>
    <w:rsid w:val="00D56903"/>
    <w:rsid w:val="00D56E99"/>
    <w:rsid w:val="00D60047"/>
    <w:rsid w:val="00D84DF6"/>
    <w:rsid w:val="00D95605"/>
    <w:rsid w:val="00D972E0"/>
    <w:rsid w:val="00D97EC1"/>
    <w:rsid w:val="00DA399B"/>
    <w:rsid w:val="00DA4DD3"/>
    <w:rsid w:val="00DB02A1"/>
    <w:rsid w:val="00DB362A"/>
    <w:rsid w:val="00DB48B1"/>
    <w:rsid w:val="00DE1240"/>
    <w:rsid w:val="00DE41CB"/>
    <w:rsid w:val="00DF34A1"/>
    <w:rsid w:val="00DF3A62"/>
    <w:rsid w:val="00E10AA0"/>
    <w:rsid w:val="00E156E6"/>
    <w:rsid w:val="00E2656C"/>
    <w:rsid w:val="00E32C21"/>
    <w:rsid w:val="00E366ED"/>
    <w:rsid w:val="00E44C1C"/>
    <w:rsid w:val="00E46202"/>
    <w:rsid w:val="00E507CF"/>
    <w:rsid w:val="00E529B5"/>
    <w:rsid w:val="00E5337D"/>
    <w:rsid w:val="00E643A5"/>
    <w:rsid w:val="00E735B1"/>
    <w:rsid w:val="00E87CA1"/>
    <w:rsid w:val="00E936C9"/>
    <w:rsid w:val="00EB4865"/>
    <w:rsid w:val="00EC2F64"/>
    <w:rsid w:val="00EC3A8D"/>
    <w:rsid w:val="00ED4089"/>
    <w:rsid w:val="00ED47EB"/>
    <w:rsid w:val="00ED61A7"/>
    <w:rsid w:val="00EE34EF"/>
    <w:rsid w:val="00EF16D4"/>
    <w:rsid w:val="00F0030B"/>
    <w:rsid w:val="00F0295A"/>
    <w:rsid w:val="00F04FF1"/>
    <w:rsid w:val="00F073C3"/>
    <w:rsid w:val="00F15A19"/>
    <w:rsid w:val="00F15FF5"/>
    <w:rsid w:val="00F2006E"/>
    <w:rsid w:val="00F253B4"/>
    <w:rsid w:val="00F3111E"/>
    <w:rsid w:val="00F3396F"/>
    <w:rsid w:val="00F35C20"/>
    <w:rsid w:val="00F45261"/>
    <w:rsid w:val="00F53E06"/>
    <w:rsid w:val="00F56137"/>
    <w:rsid w:val="00F57872"/>
    <w:rsid w:val="00F7277B"/>
    <w:rsid w:val="00F7335D"/>
    <w:rsid w:val="00F73396"/>
    <w:rsid w:val="00F84111"/>
    <w:rsid w:val="00F93C54"/>
    <w:rsid w:val="00F948DF"/>
    <w:rsid w:val="00FA357F"/>
    <w:rsid w:val="00FB30AD"/>
    <w:rsid w:val="00FB454E"/>
    <w:rsid w:val="00FB6702"/>
    <w:rsid w:val="00FB684C"/>
    <w:rsid w:val="00FC65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F1650"/>
  <w15:chartTrackingRefBased/>
  <w15:docId w15:val="{C312B0BD-9F74-48DA-9C7D-17A1C7D9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7D6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unhideWhenUsed/>
    <w:qFormat/>
    <w:rsid w:val="007D6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7D6065"/>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7D6065"/>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7D6065"/>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7D6065"/>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7D6065"/>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7D6065"/>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7D6065"/>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7D6065"/>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rsid w:val="007D6065"/>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7D6065"/>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7D6065"/>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7D6065"/>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7D6065"/>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7D6065"/>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7D6065"/>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7D6065"/>
    <w:rPr>
      <w:rFonts w:eastAsiaTheme="majorEastAsia" w:cstheme="majorBidi"/>
      <w:color w:val="272727" w:themeColor="text1" w:themeTint="D8"/>
    </w:rPr>
  </w:style>
  <w:style w:type="paragraph" w:styleId="Judul">
    <w:name w:val="Title"/>
    <w:basedOn w:val="Normal"/>
    <w:next w:val="Normal"/>
    <w:link w:val="JudulKAR"/>
    <w:uiPriority w:val="10"/>
    <w:qFormat/>
    <w:rsid w:val="007D6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7D6065"/>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7D6065"/>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7D6065"/>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7D6065"/>
    <w:pPr>
      <w:spacing w:before="160"/>
      <w:jc w:val="center"/>
    </w:pPr>
    <w:rPr>
      <w:i/>
      <w:iCs/>
      <w:color w:val="404040" w:themeColor="text1" w:themeTint="BF"/>
    </w:rPr>
  </w:style>
  <w:style w:type="character" w:customStyle="1" w:styleId="KutipanKAR">
    <w:name w:val="Kutipan KAR"/>
    <w:basedOn w:val="FontParagrafDefault"/>
    <w:link w:val="Kutipan"/>
    <w:uiPriority w:val="29"/>
    <w:rsid w:val="007D6065"/>
    <w:rPr>
      <w:i/>
      <w:iCs/>
      <w:color w:val="404040" w:themeColor="text1" w:themeTint="BF"/>
    </w:rPr>
  </w:style>
  <w:style w:type="paragraph" w:styleId="DaftarParagraf">
    <w:name w:val="List Paragraph"/>
    <w:basedOn w:val="Normal"/>
    <w:uiPriority w:val="34"/>
    <w:qFormat/>
    <w:rsid w:val="007D6065"/>
    <w:pPr>
      <w:ind w:left="720"/>
      <w:contextualSpacing/>
    </w:pPr>
  </w:style>
  <w:style w:type="character" w:styleId="PenekananKeras">
    <w:name w:val="Intense Emphasis"/>
    <w:basedOn w:val="FontParagrafDefault"/>
    <w:uiPriority w:val="21"/>
    <w:qFormat/>
    <w:rsid w:val="007D6065"/>
    <w:rPr>
      <w:i/>
      <w:iCs/>
      <w:color w:val="0F4761" w:themeColor="accent1" w:themeShade="BF"/>
    </w:rPr>
  </w:style>
  <w:style w:type="paragraph" w:styleId="KutipanyangSering">
    <w:name w:val="Intense Quote"/>
    <w:basedOn w:val="Normal"/>
    <w:next w:val="Normal"/>
    <w:link w:val="KutipanyangSeringKAR"/>
    <w:uiPriority w:val="30"/>
    <w:qFormat/>
    <w:rsid w:val="007D6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7D6065"/>
    <w:rPr>
      <w:i/>
      <w:iCs/>
      <w:color w:val="0F4761" w:themeColor="accent1" w:themeShade="BF"/>
    </w:rPr>
  </w:style>
  <w:style w:type="character" w:styleId="ReferensiyangSering">
    <w:name w:val="Intense Reference"/>
    <w:basedOn w:val="FontParagrafDefault"/>
    <w:uiPriority w:val="32"/>
    <w:qFormat/>
    <w:rsid w:val="007D6065"/>
    <w:rPr>
      <w:b/>
      <w:bCs/>
      <w:smallCaps/>
      <w:color w:val="0F4761" w:themeColor="accent1" w:themeShade="BF"/>
      <w:spacing w:val="5"/>
    </w:rPr>
  </w:style>
  <w:style w:type="paragraph" w:styleId="Bibliografi">
    <w:name w:val="Bibliography"/>
    <w:basedOn w:val="Normal"/>
    <w:next w:val="Normal"/>
    <w:uiPriority w:val="37"/>
    <w:unhideWhenUsed/>
    <w:rsid w:val="00C607EA"/>
    <w:pPr>
      <w:spacing w:after="240" w:line="240" w:lineRule="auto"/>
      <w:ind w:left="720" w:hanging="720"/>
    </w:pPr>
  </w:style>
  <w:style w:type="paragraph" w:styleId="TeksCatatanKaki">
    <w:name w:val="footnote text"/>
    <w:basedOn w:val="Normal"/>
    <w:link w:val="TeksCatatanKakiKAR"/>
    <w:uiPriority w:val="99"/>
    <w:semiHidden/>
    <w:unhideWhenUsed/>
    <w:rsid w:val="009D0851"/>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9D0851"/>
    <w:rPr>
      <w:sz w:val="20"/>
      <w:szCs w:val="20"/>
    </w:rPr>
  </w:style>
  <w:style w:type="character" w:styleId="ReferensiCatatanKaki">
    <w:name w:val="footnote reference"/>
    <w:basedOn w:val="FontParagrafDefault"/>
    <w:uiPriority w:val="99"/>
    <w:semiHidden/>
    <w:unhideWhenUsed/>
    <w:rsid w:val="009D0851"/>
    <w:rPr>
      <w:vertAlign w:val="superscript"/>
    </w:rPr>
  </w:style>
  <w:style w:type="paragraph" w:styleId="Header">
    <w:name w:val="header"/>
    <w:basedOn w:val="Normal"/>
    <w:link w:val="HeaderKAR"/>
    <w:uiPriority w:val="99"/>
    <w:unhideWhenUsed/>
    <w:rsid w:val="00353F38"/>
    <w:pPr>
      <w:tabs>
        <w:tab w:val="center" w:pos="4513"/>
        <w:tab w:val="right" w:pos="9026"/>
      </w:tabs>
      <w:spacing w:after="0" w:line="240" w:lineRule="auto"/>
    </w:pPr>
  </w:style>
  <w:style w:type="character" w:customStyle="1" w:styleId="HeaderKAR">
    <w:name w:val="Header KAR"/>
    <w:basedOn w:val="FontParagrafDefault"/>
    <w:link w:val="Header"/>
    <w:uiPriority w:val="99"/>
    <w:rsid w:val="00353F38"/>
  </w:style>
  <w:style w:type="paragraph" w:styleId="Footer">
    <w:name w:val="footer"/>
    <w:basedOn w:val="Normal"/>
    <w:link w:val="FooterKAR"/>
    <w:uiPriority w:val="99"/>
    <w:unhideWhenUsed/>
    <w:rsid w:val="00353F38"/>
    <w:pPr>
      <w:tabs>
        <w:tab w:val="center" w:pos="4513"/>
        <w:tab w:val="right" w:pos="9026"/>
      </w:tabs>
      <w:spacing w:after="0" w:line="240" w:lineRule="auto"/>
    </w:pPr>
  </w:style>
  <w:style w:type="character" w:customStyle="1" w:styleId="FooterKAR">
    <w:name w:val="Footer KAR"/>
    <w:basedOn w:val="FontParagrafDefault"/>
    <w:link w:val="Footer"/>
    <w:uiPriority w:val="99"/>
    <w:rsid w:val="00353F38"/>
  </w:style>
  <w:style w:type="paragraph" w:styleId="JudulTOC">
    <w:name w:val="TOC Heading"/>
    <w:basedOn w:val="Judul1"/>
    <w:next w:val="Normal"/>
    <w:uiPriority w:val="39"/>
    <w:unhideWhenUsed/>
    <w:qFormat/>
    <w:rsid w:val="00512948"/>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512948"/>
    <w:pPr>
      <w:spacing w:after="100"/>
    </w:pPr>
  </w:style>
  <w:style w:type="paragraph" w:styleId="TOC2">
    <w:name w:val="toc 2"/>
    <w:basedOn w:val="Normal"/>
    <w:next w:val="Normal"/>
    <w:autoRedefine/>
    <w:uiPriority w:val="39"/>
    <w:unhideWhenUsed/>
    <w:rsid w:val="00512948"/>
    <w:pPr>
      <w:spacing w:after="100"/>
      <w:ind w:left="220"/>
    </w:pPr>
  </w:style>
  <w:style w:type="character" w:styleId="Hyperlink">
    <w:name w:val="Hyperlink"/>
    <w:basedOn w:val="FontParagrafDefault"/>
    <w:uiPriority w:val="99"/>
    <w:unhideWhenUsed/>
    <w:rsid w:val="0051294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header" Target="header2.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5.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footer" Target="footer4.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8C41A8F-9365-4DA8-8DEA-7975D9D728E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3311</Words>
  <Characters>18873</Characters>
  <Application>Microsoft Office Word</Application>
  <DocSecurity>0</DocSecurity>
  <Lines>157</Lines>
  <Paragraphs>44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KATA PENGANTAR</vt:lpstr>
      <vt:lpstr>BAB 1 PENDAHULUAN</vt:lpstr>
    </vt:vector>
  </TitlesOfParts>
  <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fadhilah20251@outlook.com</dc:creator>
  <cp:keywords/>
  <dc:description/>
  <cp:lastModifiedBy>Salsabilaazzahra189@outlook.com</cp:lastModifiedBy>
  <cp:revision>2</cp:revision>
  <dcterms:created xsi:type="dcterms:W3CDTF">2026-08-24T12:32:00Z</dcterms:created>
  <dcterms:modified xsi:type="dcterms:W3CDTF">2026-08-24T12:32:00Z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id="uHyxUQ0j"/&gt;&lt;style id="http://www.zotero.org/styles/chicago-notes-bibliography" locale="en-US" hasBibliography="1" bibliographyStyleHasBeenSet="1"/&gt;&lt;prefs&gt;&lt;pref name="fieldType" value="Field"/&gt;&lt;pre</vt:lpwstr>
  </property>
  <property fmtid="{D5CDD505-2E9C-101B-9397-08002B2CF9AE}" pid="3" name="ZOTERO_PREF_2">
    <vt:lpwstr>f name="noteType" value="1"/&gt;&lt;/prefs&gt;&lt;/data&gt;</vt:lpwstr>
  </property>
</Properties>
</file>