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D77C2" w14:textId="49463DD2" w:rsidR="00472FFD" w:rsidRDefault="00472FFD" w:rsidP="00AD3325">
      <w:pPr>
        <w:tabs>
          <w:tab w:val="left" w:pos="1560"/>
        </w:tabs>
        <w:jc w:val="center"/>
        <w:rPr>
          <w:rFonts w:cstheme="majorBidi"/>
          <w:b/>
          <w:bCs/>
          <w:iCs/>
          <w:sz w:val="28"/>
          <w:szCs w:val="28"/>
        </w:rPr>
      </w:pPr>
      <w:r w:rsidRPr="00472FFD">
        <w:rPr>
          <w:rFonts w:cstheme="majorBidi"/>
          <w:b/>
          <w:bCs/>
          <w:iCs/>
          <w:sz w:val="28"/>
          <w:szCs w:val="28"/>
        </w:rPr>
        <w:t>"INTEGRASI AKHLAK DAN PSIKOLOGI PENDIDIKAN DALAM PEMBENTUKAN KEPRIBADIAN DAN KARAKTER PESERTA DIDIK"</w:t>
      </w:r>
    </w:p>
    <w:p w14:paraId="21753819" w14:textId="00D27C0C" w:rsidR="00B8407D" w:rsidRPr="006573B0" w:rsidRDefault="00B8407D" w:rsidP="00B8407D">
      <w:pPr>
        <w:tabs>
          <w:tab w:val="left" w:pos="1560"/>
        </w:tabs>
        <w:jc w:val="center"/>
        <w:rPr>
          <w:rFonts w:cstheme="majorBidi"/>
          <w:i/>
        </w:rPr>
      </w:pPr>
      <w:proofErr w:type="spellStart"/>
      <w:r w:rsidRPr="006573B0">
        <w:rPr>
          <w:rFonts w:cstheme="majorBidi"/>
          <w:i/>
        </w:rPr>
        <w:t>Disusun</w:t>
      </w:r>
      <w:proofErr w:type="spellEnd"/>
      <w:r w:rsidRPr="006573B0">
        <w:rPr>
          <w:rFonts w:cstheme="majorBidi"/>
          <w:i/>
        </w:rPr>
        <w:t xml:space="preserve"> </w:t>
      </w:r>
      <w:proofErr w:type="spellStart"/>
      <w:r w:rsidRPr="006573B0">
        <w:rPr>
          <w:rFonts w:cstheme="majorBidi"/>
          <w:i/>
        </w:rPr>
        <w:t>untuk</w:t>
      </w:r>
      <w:proofErr w:type="spellEnd"/>
      <w:r w:rsidRPr="006573B0">
        <w:rPr>
          <w:rFonts w:cstheme="majorBidi"/>
          <w:i/>
        </w:rPr>
        <w:t xml:space="preserve"> </w:t>
      </w:r>
      <w:proofErr w:type="spellStart"/>
      <w:r w:rsidRPr="006573B0">
        <w:rPr>
          <w:rFonts w:cstheme="majorBidi"/>
          <w:i/>
        </w:rPr>
        <w:t>memenuhi</w:t>
      </w:r>
      <w:proofErr w:type="spellEnd"/>
      <w:r w:rsidRPr="006573B0">
        <w:rPr>
          <w:rFonts w:cstheme="majorBidi"/>
          <w:i/>
        </w:rPr>
        <w:t xml:space="preserve"> tugas </w:t>
      </w:r>
      <w:proofErr w:type="spellStart"/>
      <w:r w:rsidRPr="006573B0">
        <w:rPr>
          <w:rFonts w:cstheme="majorBidi"/>
          <w:i/>
        </w:rPr>
        <w:t>mata</w:t>
      </w:r>
      <w:proofErr w:type="spellEnd"/>
      <w:r w:rsidRPr="006573B0">
        <w:rPr>
          <w:rFonts w:cstheme="majorBidi"/>
          <w:i/>
        </w:rPr>
        <w:t xml:space="preserve"> </w:t>
      </w:r>
      <w:proofErr w:type="spellStart"/>
      <w:r w:rsidRPr="006573B0">
        <w:rPr>
          <w:rFonts w:cstheme="majorBidi"/>
          <w:i/>
        </w:rPr>
        <w:t>kuliah</w:t>
      </w:r>
      <w:proofErr w:type="spellEnd"/>
    </w:p>
    <w:p w14:paraId="28F5D041" w14:textId="07C19DD5" w:rsidR="00B8407D" w:rsidRPr="006573B0" w:rsidRDefault="00B8407D" w:rsidP="00B8407D">
      <w:pPr>
        <w:tabs>
          <w:tab w:val="left" w:pos="1560"/>
        </w:tabs>
        <w:jc w:val="center"/>
        <w:rPr>
          <w:rFonts w:cstheme="majorBidi"/>
          <w:b/>
        </w:rPr>
      </w:pPr>
      <w:r w:rsidRPr="006573B0">
        <w:rPr>
          <w:rFonts w:cstheme="majorBidi"/>
          <w:b/>
        </w:rPr>
        <w:t>“</w:t>
      </w:r>
      <w:r w:rsidR="002B7AC9">
        <w:rPr>
          <w:rFonts w:cstheme="majorBidi"/>
          <w:b/>
        </w:rPr>
        <w:t xml:space="preserve">PENDIDIKAN AHKLAK DAN </w:t>
      </w:r>
      <w:proofErr w:type="gramStart"/>
      <w:r w:rsidR="002B7AC9">
        <w:rPr>
          <w:rFonts w:cstheme="majorBidi"/>
          <w:b/>
        </w:rPr>
        <w:t>TASAWUF</w:t>
      </w:r>
      <w:r>
        <w:rPr>
          <w:rFonts w:cstheme="majorBidi"/>
          <w:b/>
        </w:rPr>
        <w:t xml:space="preserve"> </w:t>
      </w:r>
      <w:r w:rsidRPr="006573B0">
        <w:rPr>
          <w:rFonts w:cstheme="majorBidi"/>
          <w:b/>
        </w:rPr>
        <w:t>”</w:t>
      </w:r>
      <w:proofErr w:type="gramEnd"/>
    </w:p>
    <w:p w14:paraId="794317CA" w14:textId="77777777" w:rsidR="00B8407D" w:rsidRPr="006573B0" w:rsidRDefault="00B8407D" w:rsidP="00B8407D">
      <w:pPr>
        <w:rPr>
          <w:rFonts w:cstheme="majorBidi"/>
          <w:b/>
        </w:rPr>
      </w:pPr>
      <w:r w:rsidRPr="006573B0">
        <w:rPr>
          <w:rFonts w:cstheme="majorBidi"/>
          <w:noProof/>
        </w:rPr>
        <w:drawing>
          <wp:anchor distT="0" distB="0" distL="114300" distR="114300" simplePos="0" relativeHeight="251659264" behindDoc="1" locked="0" layoutInCell="1" allowOverlap="1" wp14:anchorId="0B66CB75" wp14:editId="0197F4EA">
            <wp:simplePos x="0" y="0"/>
            <wp:positionH relativeFrom="margin">
              <wp:align>center</wp:align>
            </wp:positionH>
            <wp:positionV relativeFrom="paragraph">
              <wp:posOffset>166370</wp:posOffset>
            </wp:positionV>
            <wp:extent cx="2969260" cy="3305175"/>
            <wp:effectExtent l="0" t="0" r="2540" b="9525"/>
            <wp:wrapNone/>
            <wp:docPr id="176142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330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F499D8" w14:textId="77777777" w:rsidR="00B8407D" w:rsidRPr="006573B0" w:rsidRDefault="00B8407D" w:rsidP="00B8407D">
      <w:pPr>
        <w:rPr>
          <w:rFonts w:cstheme="majorBidi"/>
          <w:b/>
        </w:rPr>
      </w:pPr>
    </w:p>
    <w:p w14:paraId="4BBEB7E1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6EA1065B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327DC62C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1E285C3B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0D66F989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427FB5CA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386DE8FD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6B900D3F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105913D7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445ACC96" w14:textId="77777777" w:rsidR="00B8407D" w:rsidRPr="006573B0" w:rsidRDefault="00B8407D" w:rsidP="00B8407D">
      <w:pPr>
        <w:rPr>
          <w:rFonts w:cstheme="majorBidi"/>
          <w:b/>
          <w:bCs/>
        </w:rPr>
      </w:pPr>
    </w:p>
    <w:p w14:paraId="0F1E6387" w14:textId="77777777" w:rsidR="00AD3325" w:rsidRDefault="00AD3325" w:rsidP="00B8407D">
      <w:pPr>
        <w:jc w:val="center"/>
        <w:rPr>
          <w:rFonts w:cstheme="majorBidi"/>
          <w:b/>
        </w:rPr>
      </w:pPr>
    </w:p>
    <w:p w14:paraId="6A677A25" w14:textId="3FC54CC1" w:rsidR="00B8407D" w:rsidRPr="006573B0" w:rsidRDefault="00B8407D" w:rsidP="00B8407D">
      <w:pPr>
        <w:jc w:val="center"/>
        <w:rPr>
          <w:rFonts w:cstheme="majorBidi"/>
          <w:b/>
        </w:rPr>
      </w:pPr>
      <w:r w:rsidRPr="006573B0">
        <w:rPr>
          <w:rFonts w:cstheme="majorBidi"/>
          <w:b/>
        </w:rPr>
        <w:t xml:space="preserve">Dosen </w:t>
      </w:r>
      <w:proofErr w:type="spellStart"/>
      <w:proofErr w:type="gramStart"/>
      <w:r w:rsidRPr="006573B0">
        <w:rPr>
          <w:rFonts w:cstheme="majorBidi"/>
          <w:b/>
        </w:rPr>
        <w:t>Pengampu</w:t>
      </w:r>
      <w:proofErr w:type="spellEnd"/>
      <w:r w:rsidRPr="006573B0">
        <w:rPr>
          <w:rFonts w:cstheme="majorBidi"/>
          <w:b/>
        </w:rPr>
        <w:t xml:space="preserve"> :</w:t>
      </w:r>
      <w:proofErr w:type="gramEnd"/>
    </w:p>
    <w:p w14:paraId="2BF95EA3" w14:textId="77777777" w:rsidR="00AD3325" w:rsidRPr="00AD3325" w:rsidRDefault="00B8407D" w:rsidP="00AD3325">
      <w:pPr>
        <w:jc w:val="center"/>
        <w:rPr>
          <w:rFonts w:cstheme="majorBidi"/>
          <w:b/>
          <w:bCs/>
          <w:lang w:val="ms-MY"/>
        </w:rPr>
      </w:pPr>
      <w:r w:rsidRPr="00CA3CA8">
        <w:rPr>
          <w:rFonts w:cstheme="majorBidi"/>
          <w:b/>
        </w:rPr>
        <w:t xml:space="preserve">Dr. </w:t>
      </w:r>
      <w:proofErr w:type="spellStart"/>
      <w:r w:rsidR="00472FFD">
        <w:rPr>
          <w:rFonts w:cstheme="majorBidi"/>
          <w:b/>
        </w:rPr>
        <w:t>syaifudin</w:t>
      </w:r>
      <w:proofErr w:type="spellEnd"/>
      <w:r w:rsidR="00AD3325">
        <w:rPr>
          <w:rFonts w:cstheme="majorBidi"/>
          <w:b/>
        </w:rPr>
        <w:t xml:space="preserve"> </w:t>
      </w:r>
      <w:proofErr w:type="spellStart"/>
      <w:r w:rsidR="00AD3325" w:rsidRPr="00AD3325">
        <w:rPr>
          <w:rFonts w:cstheme="majorBidi"/>
          <w:b/>
          <w:bCs/>
        </w:rPr>
        <w:t>M.Pd.I</w:t>
      </w:r>
      <w:proofErr w:type="spellEnd"/>
      <w:r w:rsidR="00AD3325" w:rsidRPr="00AD3325">
        <w:rPr>
          <w:rFonts w:cstheme="majorBidi"/>
          <w:b/>
          <w:bCs/>
        </w:rPr>
        <w:t>.</w:t>
      </w:r>
    </w:p>
    <w:p w14:paraId="1EC5CD9D" w14:textId="18B0554E" w:rsidR="00B8407D" w:rsidRPr="006573B0" w:rsidRDefault="00B8407D" w:rsidP="00472FFD">
      <w:pPr>
        <w:jc w:val="center"/>
        <w:rPr>
          <w:rFonts w:cstheme="majorBidi"/>
          <w:b/>
        </w:rPr>
      </w:pPr>
    </w:p>
    <w:p w14:paraId="256DB04A" w14:textId="77777777" w:rsidR="00B8407D" w:rsidRPr="006573B0" w:rsidRDefault="00B8407D" w:rsidP="00B8407D">
      <w:pPr>
        <w:jc w:val="center"/>
        <w:rPr>
          <w:rFonts w:cstheme="majorBidi"/>
          <w:b/>
        </w:rPr>
      </w:pPr>
      <w:proofErr w:type="spellStart"/>
      <w:proofErr w:type="gramStart"/>
      <w:r w:rsidRPr="006573B0">
        <w:rPr>
          <w:rFonts w:cstheme="majorBidi"/>
          <w:b/>
        </w:rPr>
        <w:t>Penyusun</w:t>
      </w:r>
      <w:proofErr w:type="spellEnd"/>
      <w:r w:rsidRPr="006573B0">
        <w:rPr>
          <w:rFonts w:cstheme="majorBidi"/>
          <w:b/>
        </w:rPr>
        <w:t xml:space="preserve"> :</w:t>
      </w:r>
      <w:proofErr w:type="gramEnd"/>
    </w:p>
    <w:p w14:paraId="7C10DFD2" w14:textId="77777777" w:rsidR="00B8407D" w:rsidRPr="00AD3325" w:rsidRDefault="00B8407D" w:rsidP="00B8407D">
      <w:pPr>
        <w:jc w:val="center"/>
        <w:rPr>
          <w:rFonts w:cstheme="majorBidi"/>
          <w:b/>
          <w:bCs/>
        </w:rPr>
      </w:pPr>
      <w:r w:rsidRPr="00AD3325">
        <w:rPr>
          <w:rFonts w:cstheme="majorBidi"/>
          <w:b/>
          <w:bCs/>
        </w:rPr>
        <w:t xml:space="preserve">Fitrie Ainur </w:t>
      </w:r>
      <w:proofErr w:type="gramStart"/>
      <w:r w:rsidRPr="00AD3325">
        <w:rPr>
          <w:rFonts w:cstheme="majorBidi"/>
          <w:b/>
          <w:bCs/>
        </w:rPr>
        <w:t>Ramadhani(</w:t>
      </w:r>
      <w:proofErr w:type="gramEnd"/>
      <w:r w:rsidRPr="00AD3325">
        <w:rPr>
          <w:rFonts w:cstheme="majorBidi"/>
          <w:b/>
          <w:bCs/>
        </w:rPr>
        <w:t>06020125098)</w:t>
      </w:r>
    </w:p>
    <w:p w14:paraId="2EFF2486" w14:textId="77777777" w:rsidR="00B8407D" w:rsidRPr="00AD3325" w:rsidRDefault="00B8407D" w:rsidP="00B8407D">
      <w:pPr>
        <w:jc w:val="center"/>
        <w:rPr>
          <w:rFonts w:cstheme="majorBidi"/>
          <w:b/>
          <w:bCs/>
          <w:lang w:val="id-ID"/>
        </w:rPr>
      </w:pPr>
    </w:p>
    <w:p w14:paraId="0D28F017" w14:textId="77777777" w:rsidR="00B8407D" w:rsidRPr="006573B0" w:rsidRDefault="00B8407D" w:rsidP="00B8407D">
      <w:pPr>
        <w:jc w:val="center"/>
        <w:rPr>
          <w:rFonts w:cstheme="majorBidi"/>
          <w:b/>
        </w:rPr>
      </w:pPr>
      <w:r w:rsidRPr="006573B0">
        <w:rPr>
          <w:rFonts w:cstheme="majorBidi"/>
          <w:b/>
        </w:rPr>
        <w:t>PROGRAM STUDI PENDIDIKAN AGAMA ISLAM</w:t>
      </w:r>
    </w:p>
    <w:p w14:paraId="768F59CD" w14:textId="77777777" w:rsidR="00B8407D" w:rsidRPr="006573B0" w:rsidRDefault="00B8407D" w:rsidP="00B8407D">
      <w:pPr>
        <w:jc w:val="center"/>
        <w:rPr>
          <w:rFonts w:cstheme="majorBidi"/>
          <w:b/>
        </w:rPr>
      </w:pPr>
      <w:r w:rsidRPr="006573B0">
        <w:rPr>
          <w:rFonts w:cstheme="majorBidi"/>
          <w:b/>
        </w:rPr>
        <w:t>FAKULTAS TARBIYAH DAN KEGURUAN</w:t>
      </w:r>
    </w:p>
    <w:p w14:paraId="7474F732" w14:textId="77777777" w:rsidR="00B8407D" w:rsidRPr="006573B0" w:rsidRDefault="00B8407D" w:rsidP="00B8407D">
      <w:pPr>
        <w:jc w:val="center"/>
        <w:rPr>
          <w:rFonts w:cstheme="majorBidi"/>
          <w:b/>
          <w:bCs/>
          <w:lang w:val="id-ID"/>
        </w:rPr>
      </w:pPr>
      <w:r w:rsidRPr="006573B0">
        <w:rPr>
          <w:rFonts w:cstheme="majorBidi"/>
          <w:b/>
          <w:bCs/>
          <w:lang w:val="id-ID"/>
        </w:rPr>
        <w:t>2026</w:t>
      </w:r>
    </w:p>
    <w:p w14:paraId="463C1E64" w14:textId="77777777" w:rsidR="00B8407D" w:rsidRPr="006573B0" w:rsidRDefault="00B8407D" w:rsidP="00B8407D">
      <w:pPr>
        <w:rPr>
          <w:rFonts w:cstheme="majorBidi"/>
          <w:b/>
          <w:bCs/>
          <w:lang w:val="id-ID"/>
        </w:rPr>
      </w:pPr>
      <w:r w:rsidRPr="006573B0">
        <w:rPr>
          <w:rFonts w:cstheme="majorBidi"/>
          <w:b/>
          <w:bCs/>
          <w:lang w:val="id-ID"/>
        </w:rPr>
        <w:br w:type="page"/>
      </w:r>
    </w:p>
    <w:p w14:paraId="2D6F06F9" w14:textId="43054A08" w:rsidR="007A6D15" w:rsidRDefault="007A665B" w:rsidP="007A665B">
      <w:pPr>
        <w:pStyle w:val="Heading1"/>
      </w:pPr>
      <w:bookmarkStart w:id="0" w:name="_Toc238492728"/>
      <w:r>
        <w:lastRenderedPageBreak/>
        <w:t>KATA PENGANTAR</w:t>
      </w:r>
      <w:bookmarkEnd w:id="0"/>
      <w:r>
        <w:t xml:space="preserve"> </w:t>
      </w:r>
    </w:p>
    <w:p w14:paraId="48ACDF46" w14:textId="77777777" w:rsidR="007A665B" w:rsidRDefault="007A665B" w:rsidP="007A665B"/>
    <w:p w14:paraId="4B65AE4B" w14:textId="77777777" w:rsidR="007A665B" w:rsidRPr="006573B0" w:rsidRDefault="007A665B" w:rsidP="007A665B">
      <w:pPr>
        <w:spacing w:line="360" w:lineRule="auto"/>
        <w:ind w:firstLine="720"/>
        <w:jc w:val="both"/>
        <w:rPr>
          <w:rFonts w:cstheme="majorBidi"/>
          <w:lang w:val="ms-MY"/>
        </w:rPr>
      </w:pPr>
      <w:r w:rsidRPr="006573B0">
        <w:rPr>
          <w:rFonts w:cstheme="majorBidi"/>
          <w:lang w:val="ms-MY"/>
        </w:rPr>
        <w:t>Segala puji bagi Allah SWT Tuhan semesta alam, yang sudah memberikan rahmat dan hidayah-Nya, sehingga penulis mampu menyelesaikan makalah ini. Sholawat serta salam semoga tetap tercurahkan kepada junjungan Nabi Muhammad SAW, yang diutus sebagai rahmat bagi seluruh alam, sebagai pemberi kabar gembira bagi orang-orang yang beriman dan pemberi peringatan bagi orang-orang kafir. Semoga juga terlimpah kepada keluarganya, sahabat-sahabatnya, dan orang-orang yang mengikutinya.</w:t>
      </w:r>
    </w:p>
    <w:p w14:paraId="16DC3F4D" w14:textId="6839E6B2" w:rsidR="007A665B" w:rsidRPr="00AD3325" w:rsidRDefault="00AD3325" w:rsidP="00AD3325">
      <w:pPr>
        <w:spacing w:line="360" w:lineRule="auto"/>
        <w:jc w:val="both"/>
        <w:rPr>
          <w:rFonts w:cstheme="majorBidi"/>
          <w:b/>
          <w:bCs/>
          <w:lang w:val="ms-MY"/>
        </w:rPr>
      </w:pPr>
      <w:r>
        <w:rPr>
          <w:rFonts w:cstheme="majorBidi"/>
        </w:rPr>
        <w:tab/>
      </w:r>
      <w:proofErr w:type="spellStart"/>
      <w:r w:rsidR="007A665B" w:rsidRPr="006573B0">
        <w:rPr>
          <w:rFonts w:cstheme="majorBidi"/>
        </w:rPr>
        <w:t>Berkat</w:t>
      </w:r>
      <w:proofErr w:type="spellEnd"/>
      <w:r w:rsidR="007A665B" w:rsidRPr="006573B0">
        <w:rPr>
          <w:rFonts w:cstheme="majorBidi"/>
        </w:rPr>
        <w:t xml:space="preserve"> </w:t>
      </w:r>
      <w:proofErr w:type="spellStart"/>
      <w:r w:rsidR="007A665B" w:rsidRPr="006573B0">
        <w:rPr>
          <w:rFonts w:cstheme="majorBidi"/>
        </w:rPr>
        <w:t>rahmat</w:t>
      </w:r>
      <w:proofErr w:type="spellEnd"/>
      <w:r w:rsidR="007A665B" w:rsidRPr="006573B0">
        <w:rPr>
          <w:rFonts w:cstheme="majorBidi"/>
        </w:rPr>
        <w:t xml:space="preserve">, </w:t>
      </w:r>
      <w:proofErr w:type="spellStart"/>
      <w:r w:rsidR="007A665B" w:rsidRPr="006573B0">
        <w:rPr>
          <w:rFonts w:cstheme="majorBidi"/>
        </w:rPr>
        <w:t>kekuatan</w:t>
      </w:r>
      <w:proofErr w:type="spellEnd"/>
      <w:r w:rsidR="007A665B" w:rsidRPr="006573B0">
        <w:rPr>
          <w:rFonts w:cstheme="majorBidi"/>
        </w:rPr>
        <w:t xml:space="preserve">, </w:t>
      </w:r>
      <w:proofErr w:type="spellStart"/>
      <w:r w:rsidR="007A665B" w:rsidRPr="006573B0">
        <w:rPr>
          <w:rFonts w:cstheme="majorBidi"/>
        </w:rPr>
        <w:t>kesehatan</w:t>
      </w:r>
      <w:proofErr w:type="spellEnd"/>
      <w:r w:rsidR="007A665B" w:rsidRPr="006573B0">
        <w:rPr>
          <w:rFonts w:cstheme="majorBidi"/>
        </w:rPr>
        <w:t xml:space="preserve"> </w:t>
      </w:r>
      <w:proofErr w:type="spellStart"/>
      <w:r w:rsidR="007A665B" w:rsidRPr="006573B0">
        <w:rPr>
          <w:rFonts w:cstheme="majorBidi"/>
        </w:rPr>
        <w:t>jasmani</w:t>
      </w:r>
      <w:proofErr w:type="spellEnd"/>
      <w:r w:rsidR="007A665B" w:rsidRPr="006573B0">
        <w:rPr>
          <w:rFonts w:cstheme="majorBidi"/>
        </w:rPr>
        <w:t xml:space="preserve"> dan </w:t>
      </w:r>
      <w:proofErr w:type="spellStart"/>
      <w:r w:rsidR="007A665B" w:rsidRPr="006573B0">
        <w:rPr>
          <w:rFonts w:cstheme="majorBidi"/>
        </w:rPr>
        <w:t>rohani</w:t>
      </w:r>
      <w:proofErr w:type="spellEnd"/>
      <w:r w:rsidR="007A665B" w:rsidRPr="006573B0">
        <w:rPr>
          <w:rFonts w:cstheme="majorBidi"/>
        </w:rPr>
        <w:t xml:space="preserve"> yang </w:t>
      </w:r>
      <w:proofErr w:type="spellStart"/>
      <w:r w:rsidR="007A665B" w:rsidRPr="006573B0">
        <w:rPr>
          <w:rFonts w:cstheme="majorBidi"/>
        </w:rPr>
        <w:t>diberikan</w:t>
      </w:r>
      <w:proofErr w:type="spellEnd"/>
      <w:r w:rsidR="007A665B" w:rsidRPr="006573B0">
        <w:rPr>
          <w:rFonts w:cstheme="majorBidi"/>
        </w:rPr>
        <w:t xml:space="preserve"> oleh Allah SWT, </w:t>
      </w:r>
      <w:proofErr w:type="spellStart"/>
      <w:r w:rsidR="007A665B" w:rsidRPr="006573B0">
        <w:rPr>
          <w:rFonts w:cstheme="majorBidi"/>
        </w:rPr>
        <w:t>akhirnya</w:t>
      </w:r>
      <w:proofErr w:type="spellEnd"/>
      <w:r w:rsidR="007A665B" w:rsidRPr="006573B0">
        <w:rPr>
          <w:rFonts w:cstheme="majorBidi"/>
        </w:rPr>
        <w:t xml:space="preserve"> </w:t>
      </w:r>
      <w:proofErr w:type="spellStart"/>
      <w:r w:rsidR="007A665B" w:rsidRPr="006573B0">
        <w:rPr>
          <w:rFonts w:cstheme="majorBidi"/>
        </w:rPr>
        <w:t>penulis</w:t>
      </w:r>
      <w:proofErr w:type="spellEnd"/>
      <w:r w:rsidR="007A665B" w:rsidRPr="006573B0">
        <w:rPr>
          <w:rFonts w:cstheme="majorBidi"/>
        </w:rPr>
        <w:t xml:space="preserve"> </w:t>
      </w:r>
      <w:proofErr w:type="spellStart"/>
      <w:r w:rsidR="007A665B" w:rsidRPr="006573B0">
        <w:rPr>
          <w:rFonts w:cstheme="majorBidi"/>
        </w:rPr>
        <w:t>dapat</w:t>
      </w:r>
      <w:proofErr w:type="spellEnd"/>
      <w:r w:rsidR="007A665B" w:rsidRPr="006573B0">
        <w:rPr>
          <w:rFonts w:cstheme="majorBidi"/>
        </w:rPr>
        <w:t xml:space="preserve"> </w:t>
      </w:r>
      <w:proofErr w:type="spellStart"/>
      <w:r w:rsidR="007A665B" w:rsidRPr="006573B0">
        <w:rPr>
          <w:rFonts w:cstheme="majorBidi"/>
        </w:rPr>
        <w:t>menyelesaikan</w:t>
      </w:r>
      <w:proofErr w:type="spellEnd"/>
      <w:r w:rsidR="007A665B" w:rsidRPr="006573B0">
        <w:rPr>
          <w:rFonts w:cstheme="majorBidi"/>
        </w:rPr>
        <w:t xml:space="preserve"> </w:t>
      </w:r>
      <w:proofErr w:type="spellStart"/>
      <w:r w:rsidR="007A665B" w:rsidRPr="006573B0">
        <w:rPr>
          <w:rFonts w:cstheme="majorBidi"/>
        </w:rPr>
        <w:t>makalah</w:t>
      </w:r>
      <w:proofErr w:type="spellEnd"/>
      <w:r w:rsidR="007A665B" w:rsidRPr="006573B0">
        <w:rPr>
          <w:rFonts w:cstheme="majorBidi"/>
        </w:rPr>
        <w:t xml:space="preserve"> ini yang </w:t>
      </w:r>
      <w:proofErr w:type="spellStart"/>
      <w:r w:rsidR="007A665B" w:rsidRPr="006573B0">
        <w:rPr>
          <w:rFonts w:cstheme="majorBidi"/>
        </w:rPr>
        <w:t>berjudul</w:t>
      </w:r>
      <w:proofErr w:type="spellEnd"/>
      <w:r>
        <w:rPr>
          <w:rFonts w:cstheme="majorBidi"/>
        </w:rPr>
        <w:t xml:space="preserve"> </w:t>
      </w:r>
      <w:r w:rsidRPr="00AD3325">
        <w:rPr>
          <w:rFonts w:cstheme="majorBidi"/>
          <w:lang w:val="ms-MY"/>
        </w:rPr>
        <w:t>"Integrasi Akhlak Dan Psikologi Pendidikan Dalam Pembentukan Kepribadian Dan Karakter Peserta Didik</w:t>
      </w:r>
      <w:proofErr w:type="gramStart"/>
      <w:r w:rsidRPr="00AD3325">
        <w:rPr>
          <w:rFonts w:cstheme="majorBidi"/>
          <w:lang w:val="ms-MY"/>
        </w:rPr>
        <w:t>"</w:t>
      </w:r>
      <w:r w:rsidR="007A665B" w:rsidRPr="006573B0">
        <w:rPr>
          <w:rFonts w:cstheme="majorBidi"/>
          <w:b/>
          <w:bCs/>
        </w:rPr>
        <w:t>.</w:t>
      </w:r>
      <w:proofErr w:type="spellStart"/>
      <w:r w:rsidR="007A665B" w:rsidRPr="006573B0">
        <w:rPr>
          <w:rFonts w:cstheme="majorBidi"/>
        </w:rPr>
        <w:t>Sekaligus</w:t>
      </w:r>
      <w:proofErr w:type="spellEnd"/>
      <w:proofErr w:type="gramEnd"/>
      <w:r w:rsidR="007A665B" w:rsidRPr="006573B0">
        <w:rPr>
          <w:rFonts w:cstheme="majorBidi"/>
        </w:rPr>
        <w:t xml:space="preserve"> kami juga </w:t>
      </w:r>
      <w:proofErr w:type="spellStart"/>
      <w:r w:rsidR="007A665B" w:rsidRPr="006573B0">
        <w:rPr>
          <w:rFonts w:cstheme="majorBidi"/>
        </w:rPr>
        <w:t>mengucapkan</w:t>
      </w:r>
      <w:proofErr w:type="spellEnd"/>
      <w:r w:rsidR="007A665B" w:rsidRPr="006573B0">
        <w:rPr>
          <w:rFonts w:cstheme="majorBidi"/>
        </w:rPr>
        <w:t xml:space="preserve"> </w:t>
      </w:r>
      <w:proofErr w:type="spellStart"/>
      <w:r w:rsidR="007A665B" w:rsidRPr="006573B0">
        <w:rPr>
          <w:rFonts w:cstheme="majorBidi"/>
        </w:rPr>
        <w:t>terimakasih</w:t>
      </w:r>
      <w:proofErr w:type="spellEnd"/>
      <w:r w:rsidR="007A665B" w:rsidRPr="006573B0">
        <w:rPr>
          <w:rFonts w:cstheme="majorBidi"/>
        </w:rPr>
        <w:t xml:space="preserve"> </w:t>
      </w:r>
      <w:proofErr w:type="spellStart"/>
      <w:r w:rsidR="007A665B" w:rsidRPr="006573B0">
        <w:rPr>
          <w:rFonts w:cstheme="majorBidi"/>
        </w:rPr>
        <w:t>kepada</w:t>
      </w:r>
      <w:proofErr w:type="spellEnd"/>
      <w:r w:rsidR="007A665B" w:rsidRPr="006573B0">
        <w:rPr>
          <w:rFonts w:cstheme="majorBidi"/>
        </w:rPr>
        <w:t xml:space="preserve"> yang </w:t>
      </w:r>
      <w:proofErr w:type="spellStart"/>
      <w:r w:rsidR="007A665B" w:rsidRPr="006573B0">
        <w:rPr>
          <w:rFonts w:cstheme="majorBidi"/>
        </w:rPr>
        <w:t>terhormat</w:t>
      </w:r>
      <w:proofErr w:type="spellEnd"/>
      <w:r w:rsidR="007A665B" w:rsidRPr="006573B0">
        <w:rPr>
          <w:rFonts w:cstheme="majorBidi"/>
        </w:rPr>
        <w:t xml:space="preserve"> Bapa</w:t>
      </w:r>
      <w:r>
        <w:rPr>
          <w:rFonts w:cstheme="majorBidi"/>
        </w:rPr>
        <w:t xml:space="preserve">k </w:t>
      </w:r>
      <w:r w:rsidRPr="00AD3325">
        <w:rPr>
          <w:rFonts w:cstheme="majorBidi"/>
          <w:b/>
          <w:bCs/>
        </w:rPr>
        <w:t xml:space="preserve">Dr H. </w:t>
      </w:r>
      <w:proofErr w:type="spellStart"/>
      <w:r w:rsidRPr="00AD3325">
        <w:rPr>
          <w:rFonts w:cstheme="majorBidi"/>
          <w:b/>
          <w:bCs/>
        </w:rPr>
        <w:t>Syaifuddin</w:t>
      </w:r>
      <w:proofErr w:type="spellEnd"/>
      <w:r w:rsidRPr="00AD3325">
        <w:rPr>
          <w:rFonts w:cstheme="majorBidi"/>
          <w:b/>
          <w:bCs/>
        </w:rPr>
        <w:t xml:space="preserve"> </w:t>
      </w:r>
      <w:proofErr w:type="spellStart"/>
      <w:r w:rsidRPr="00AD3325">
        <w:rPr>
          <w:rFonts w:cstheme="majorBidi"/>
          <w:b/>
          <w:bCs/>
        </w:rPr>
        <w:t>M.Pd.I</w:t>
      </w:r>
      <w:proofErr w:type="spellEnd"/>
      <w:r w:rsidRPr="00AD3325">
        <w:rPr>
          <w:rFonts w:cstheme="majorBidi"/>
          <w:b/>
          <w:bCs/>
        </w:rPr>
        <w:t>.</w:t>
      </w:r>
    </w:p>
    <w:p w14:paraId="1A752E76" w14:textId="68F9B7AA" w:rsidR="007A665B" w:rsidRPr="006573B0" w:rsidRDefault="007A665B" w:rsidP="00AD3325">
      <w:pPr>
        <w:spacing w:line="360" w:lineRule="auto"/>
        <w:ind w:firstLine="720"/>
        <w:jc w:val="both"/>
        <w:rPr>
          <w:rFonts w:cstheme="majorBidi"/>
        </w:rPr>
      </w:pPr>
      <w:proofErr w:type="spellStart"/>
      <w:r w:rsidRPr="006573B0">
        <w:rPr>
          <w:rFonts w:cstheme="majorBidi"/>
        </w:rPr>
        <w:t>Selaku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dosen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pengampu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mata</w:t>
      </w:r>
      <w:proofErr w:type="spellEnd"/>
      <w:r w:rsidRPr="006573B0">
        <w:rPr>
          <w:rFonts w:cstheme="majorBidi"/>
        </w:rPr>
        <w:t xml:space="preserve"> </w:t>
      </w:r>
      <w:r w:rsidR="00472FFD">
        <w:rPr>
          <w:rFonts w:cstheme="majorBidi"/>
        </w:rPr>
        <w:t xml:space="preserve">Pendidikan </w:t>
      </w:r>
      <w:proofErr w:type="spellStart"/>
      <w:r w:rsidR="00472FFD">
        <w:rPr>
          <w:rFonts w:cstheme="majorBidi"/>
        </w:rPr>
        <w:t>akhlak</w:t>
      </w:r>
      <w:proofErr w:type="spellEnd"/>
      <w:r w:rsidR="00472FFD">
        <w:rPr>
          <w:rFonts w:cstheme="majorBidi"/>
        </w:rPr>
        <w:t xml:space="preserve"> dan </w:t>
      </w:r>
      <w:proofErr w:type="spellStart"/>
      <w:r w:rsidR="00472FFD">
        <w:rPr>
          <w:rFonts w:cstheme="majorBidi"/>
        </w:rPr>
        <w:t>tasawuf</w:t>
      </w:r>
      <w:proofErr w:type="spellEnd"/>
      <w:r w:rsidR="00472FFD">
        <w:rPr>
          <w:rFonts w:cstheme="majorBidi"/>
        </w:rPr>
        <w:t xml:space="preserve"> </w:t>
      </w:r>
      <w:r w:rsidRPr="006573B0">
        <w:rPr>
          <w:rFonts w:cstheme="majorBidi"/>
        </w:rPr>
        <w:t xml:space="preserve">yang </w:t>
      </w:r>
      <w:proofErr w:type="spellStart"/>
      <w:r w:rsidRPr="006573B0">
        <w:rPr>
          <w:rFonts w:cstheme="majorBidi"/>
        </w:rPr>
        <w:t>telah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memberikan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motivasi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kepada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penulis</w:t>
      </w:r>
      <w:proofErr w:type="spellEnd"/>
      <w:r w:rsidRPr="006573B0">
        <w:rPr>
          <w:rFonts w:cstheme="majorBidi"/>
        </w:rPr>
        <w:t xml:space="preserve"> dalam </w:t>
      </w:r>
      <w:proofErr w:type="spellStart"/>
      <w:r w:rsidRPr="006573B0">
        <w:rPr>
          <w:rFonts w:cstheme="majorBidi"/>
        </w:rPr>
        <w:t>pembuatan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makalah</w:t>
      </w:r>
      <w:proofErr w:type="spellEnd"/>
      <w:r w:rsidRPr="006573B0">
        <w:rPr>
          <w:rFonts w:cstheme="majorBidi"/>
        </w:rPr>
        <w:t xml:space="preserve"> ini, </w:t>
      </w:r>
      <w:proofErr w:type="spellStart"/>
      <w:r w:rsidRPr="006573B0">
        <w:rPr>
          <w:rFonts w:cstheme="majorBidi"/>
        </w:rPr>
        <w:t>semoga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dapat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bermanfaat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bagi</w:t>
      </w:r>
      <w:proofErr w:type="spellEnd"/>
      <w:r w:rsidRPr="006573B0">
        <w:rPr>
          <w:rFonts w:cstheme="majorBidi"/>
        </w:rPr>
        <w:t xml:space="preserve"> yang </w:t>
      </w:r>
      <w:proofErr w:type="spellStart"/>
      <w:r w:rsidRPr="006573B0">
        <w:rPr>
          <w:rFonts w:cstheme="majorBidi"/>
        </w:rPr>
        <w:t>membacanya</w:t>
      </w:r>
      <w:proofErr w:type="spellEnd"/>
      <w:r w:rsidRPr="006573B0">
        <w:rPr>
          <w:rFonts w:cstheme="majorBidi"/>
        </w:rPr>
        <w:t>.</w:t>
      </w:r>
    </w:p>
    <w:p w14:paraId="1C843545" w14:textId="277E0B24" w:rsidR="002B7AC9" w:rsidRDefault="007A665B" w:rsidP="00AD3325">
      <w:pPr>
        <w:spacing w:line="360" w:lineRule="auto"/>
        <w:ind w:firstLine="720"/>
        <w:jc w:val="both"/>
        <w:rPr>
          <w:rFonts w:cstheme="majorBidi"/>
        </w:rPr>
      </w:pPr>
      <w:r w:rsidRPr="006573B0">
        <w:rPr>
          <w:rFonts w:cstheme="majorBidi"/>
        </w:rPr>
        <w:t xml:space="preserve">Dalam </w:t>
      </w:r>
      <w:proofErr w:type="spellStart"/>
      <w:r w:rsidRPr="006573B0">
        <w:rPr>
          <w:rFonts w:cstheme="majorBidi"/>
        </w:rPr>
        <w:t>penyusunan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makalah</w:t>
      </w:r>
      <w:proofErr w:type="spellEnd"/>
      <w:r w:rsidRPr="006573B0">
        <w:rPr>
          <w:rFonts w:cstheme="majorBidi"/>
        </w:rPr>
        <w:t xml:space="preserve"> ini, </w:t>
      </w:r>
      <w:proofErr w:type="spellStart"/>
      <w:r w:rsidRPr="006573B0">
        <w:rPr>
          <w:rFonts w:cstheme="majorBidi"/>
        </w:rPr>
        <w:t>penulis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menyadari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sepenuhnya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bahwa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masih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banyak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kelemahan</w:t>
      </w:r>
      <w:proofErr w:type="spellEnd"/>
      <w:r w:rsidRPr="006573B0">
        <w:rPr>
          <w:rFonts w:cstheme="majorBidi"/>
        </w:rPr>
        <w:t xml:space="preserve"> dan </w:t>
      </w:r>
      <w:proofErr w:type="spellStart"/>
      <w:r w:rsidRPr="006573B0">
        <w:rPr>
          <w:rFonts w:cstheme="majorBidi"/>
        </w:rPr>
        <w:t>kekurangan</w:t>
      </w:r>
      <w:proofErr w:type="spellEnd"/>
      <w:r w:rsidRPr="006573B0">
        <w:rPr>
          <w:rFonts w:cstheme="majorBidi"/>
        </w:rPr>
        <w:t xml:space="preserve">, </w:t>
      </w:r>
      <w:proofErr w:type="spellStart"/>
      <w:r w:rsidRPr="006573B0">
        <w:rPr>
          <w:rFonts w:cstheme="majorBidi"/>
        </w:rPr>
        <w:t>maka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dari</w:t>
      </w:r>
      <w:proofErr w:type="spellEnd"/>
      <w:r w:rsidRPr="006573B0">
        <w:rPr>
          <w:rFonts w:cstheme="majorBidi"/>
        </w:rPr>
        <w:t xml:space="preserve"> itu </w:t>
      </w:r>
      <w:proofErr w:type="spellStart"/>
      <w:r w:rsidRPr="006573B0">
        <w:rPr>
          <w:rFonts w:cstheme="majorBidi"/>
        </w:rPr>
        <w:t>penulis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mengharapkan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kritik</w:t>
      </w:r>
      <w:proofErr w:type="spellEnd"/>
      <w:r w:rsidRPr="006573B0">
        <w:rPr>
          <w:rFonts w:cstheme="majorBidi"/>
        </w:rPr>
        <w:t xml:space="preserve"> dan saran yang </w:t>
      </w:r>
      <w:proofErr w:type="spellStart"/>
      <w:r w:rsidRPr="006573B0">
        <w:rPr>
          <w:rFonts w:cstheme="majorBidi"/>
        </w:rPr>
        <w:t>membangun</w:t>
      </w:r>
      <w:proofErr w:type="spellEnd"/>
      <w:r w:rsidRPr="006573B0">
        <w:rPr>
          <w:rFonts w:cstheme="majorBidi"/>
        </w:rPr>
        <w:t xml:space="preserve">. </w:t>
      </w:r>
      <w:proofErr w:type="spellStart"/>
      <w:r w:rsidRPr="006573B0">
        <w:rPr>
          <w:rFonts w:cstheme="majorBidi"/>
        </w:rPr>
        <w:t>Demikianlah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makalah</w:t>
      </w:r>
      <w:proofErr w:type="spellEnd"/>
      <w:r w:rsidRPr="006573B0">
        <w:rPr>
          <w:rFonts w:cstheme="majorBidi"/>
        </w:rPr>
        <w:t xml:space="preserve"> ini </w:t>
      </w:r>
      <w:proofErr w:type="spellStart"/>
      <w:r w:rsidRPr="006573B0">
        <w:rPr>
          <w:rFonts w:cstheme="majorBidi"/>
        </w:rPr>
        <w:t>penulis</w:t>
      </w:r>
      <w:proofErr w:type="spellEnd"/>
      <w:r w:rsidRPr="006573B0">
        <w:rPr>
          <w:rFonts w:cstheme="majorBidi"/>
        </w:rPr>
        <w:t xml:space="preserve"> buat, </w:t>
      </w:r>
      <w:proofErr w:type="spellStart"/>
      <w:r w:rsidRPr="006573B0">
        <w:rPr>
          <w:rFonts w:cstheme="majorBidi"/>
        </w:rPr>
        <w:t>semoga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dapat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berguna</w:t>
      </w:r>
      <w:proofErr w:type="spellEnd"/>
      <w:r w:rsidRPr="006573B0">
        <w:rPr>
          <w:rFonts w:cstheme="majorBidi"/>
        </w:rPr>
        <w:t xml:space="preserve"> dan </w:t>
      </w:r>
      <w:proofErr w:type="spellStart"/>
      <w:r w:rsidRPr="006573B0">
        <w:rPr>
          <w:rFonts w:cstheme="majorBidi"/>
        </w:rPr>
        <w:t>bermanfaat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bagi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kita</w:t>
      </w:r>
      <w:proofErr w:type="spellEnd"/>
      <w:r w:rsidRPr="006573B0">
        <w:rPr>
          <w:rFonts w:cstheme="majorBidi"/>
        </w:rPr>
        <w:t xml:space="preserve"> </w:t>
      </w:r>
      <w:proofErr w:type="spellStart"/>
      <w:r w:rsidRPr="006573B0">
        <w:rPr>
          <w:rFonts w:cstheme="majorBidi"/>
        </w:rPr>
        <w:t>semua</w:t>
      </w:r>
      <w:proofErr w:type="spellEnd"/>
      <w:r w:rsidRPr="006573B0">
        <w:rPr>
          <w:rFonts w:cstheme="majorBidi"/>
        </w:rPr>
        <w:t>.</w:t>
      </w:r>
    </w:p>
    <w:p w14:paraId="5168439C" w14:textId="72E3EC43" w:rsidR="00472FFD" w:rsidRDefault="002B7AC9" w:rsidP="00AD3325">
      <w:pPr>
        <w:pStyle w:val="Heading1"/>
      </w:pPr>
      <w:r>
        <w:br w:type="page"/>
      </w:r>
      <w:bookmarkStart w:id="1" w:name="_Toc238492729"/>
      <w:r w:rsidR="004C32D3">
        <w:lastRenderedPageBreak/>
        <w:t>DAFTAR ISI</w:t>
      </w:r>
      <w:bookmarkEnd w:id="1"/>
    </w:p>
    <w:p w14:paraId="389547A2" w14:textId="77777777" w:rsidR="00472FFD" w:rsidRDefault="00472FFD">
      <w:pPr>
        <w:rPr>
          <w:rFonts w:cstheme="majorBidi"/>
        </w:rPr>
      </w:pPr>
    </w:p>
    <w:sdt>
      <w:sdtPr>
        <w:id w:val="-1017386871"/>
        <w:docPartObj>
          <w:docPartGallery w:val="Table of Contents"/>
          <w:docPartUnique/>
        </w:docPartObj>
      </w:sdtPr>
      <w:sdtEndPr>
        <w:rPr>
          <w:rFonts w:asciiTheme="majorBidi" w:eastAsiaTheme="minorHAnsi" w:hAnsiTheme="majorBidi" w:cstheme="minorBidi"/>
          <w:b/>
          <w:bCs/>
          <w:noProof/>
          <w:color w:val="auto"/>
          <w:kern w:val="2"/>
          <w:sz w:val="22"/>
          <w:szCs w:val="24"/>
          <w14:ligatures w14:val="standardContextual"/>
        </w:rPr>
      </w:sdtEndPr>
      <w:sdtContent>
        <w:p w14:paraId="48ECECC6" w14:textId="74A88A67" w:rsidR="00472FFD" w:rsidRDefault="00472FFD">
          <w:pPr>
            <w:pStyle w:val="TOCHeading"/>
          </w:pPr>
        </w:p>
        <w:p w14:paraId="1B11FE46" w14:textId="2FD1F2E7" w:rsidR="00472FFD" w:rsidRDefault="00472FFD">
          <w:pPr>
            <w:pStyle w:val="TOC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8492728" w:history="1">
            <w:r w:rsidRPr="00294DB6">
              <w:rPr>
                <w:rStyle w:val="Hyperlink"/>
                <w:noProof/>
              </w:rPr>
              <w:t>KATA PENGANTAR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47329" w14:textId="202BA5CE" w:rsidR="00472FFD" w:rsidRDefault="00472FF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8492729" w:history="1">
            <w:r w:rsidRPr="00294DB6">
              <w:rPr>
                <w:rStyle w:val="Hyperlink"/>
                <w:noProof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D2BA6B" w14:textId="0C996D18" w:rsidR="00472FFD" w:rsidRDefault="00472FF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8492730" w:history="1">
            <w:r w:rsidRPr="00294DB6">
              <w:rPr>
                <w:rStyle w:val="Hyperlink"/>
                <w:noProof/>
              </w:rPr>
              <w:t>BAB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468280" w14:textId="57DB84F9" w:rsidR="00472FFD" w:rsidRDefault="00472FF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8492731" w:history="1">
            <w:r w:rsidRPr="00294DB6">
              <w:rPr>
                <w:rStyle w:val="Hyperlink"/>
                <w:noProof/>
              </w:rPr>
              <w:t>PENDAHULUAN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92412" w14:textId="78D47ED4" w:rsidR="00472FFD" w:rsidRDefault="00472FFD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8492732" w:history="1">
            <w:r w:rsidRPr="00294DB6">
              <w:rPr>
                <w:rStyle w:val="Hyperlink"/>
                <w:noProof/>
              </w:rPr>
              <w:t>A.</w:t>
            </w:r>
            <w:r>
              <w:rPr>
                <w:noProof/>
              </w:rPr>
              <w:tab/>
            </w:r>
            <w:r w:rsidRPr="00294DB6">
              <w:rPr>
                <w:rStyle w:val="Hyperlink"/>
                <w:noProof/>
              </w:rPr>
              <w:t>Latar Belakang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B98987" w14:textId="5DBF1FC4" w:rsidR="00472FFD" w:rsidRDefault="00472FFD">
          <w:pPr>
            <w:pStyle w:val="TOC2"/>
            <w:tabs>
              <w:tab w:val="right" w:leader="dot" w:pos="9016"/>
            </w:tabs>
            <w:rPr>
              <w:noProof/>
            </w:rPr>
          </w:pPr>
          <w:hyperlink w:anchor="_Toc238492733" w:history="1">
            <w:r w:rsidRPr="00294DB6">
              <w:rPr>
                <w:rStyle w:val="Hyperlink"/>
                <w:rFonts w:eastAsia="Times New Roman"/>
                <w:noProof/>
              </w:rPr>
              <w:t>B. Rumusan Masalah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DDC25B" w14:textId="175CBAAD" w:rsidR="00472FFD" w:rsidRDefault="00472FFD">
          <w:pPr>
            <w:pStyle w:val="TOC2"/>
            <w:tabs>
              <w:tab w:val="right" w:leader="dot" w:pos="9016"/>
            </w:tabs>
            <w:rPr>
              <w:noProof/>
            </w:rPr>
          </w:pPr>
          <w:hyperlink w:anchor="_Toc238492734" w:history="1">
            <w:r w:rsidRPr="00294DB6">
              <w:rPr>
                <w:rStyle w:val="Hyperlink"/>
                <w:rFonts w:ascii="Times New Roman" w:eastAsia="Times New Roman" w:hAnsi="Times New Roman" w:cs="Times New Roman"/>
                <w:bCs/>
                <w:noProof/>
              </w:rPr>
              <w:t>C. Tujuan Penulisan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75ED63" w14:textId="46A29018" w:rsidR="00472FFD" w:rsidRDefault="00472FF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8492735" w:history="1">
            <w:r w:rsidRPr="00294DB6">
              <w:rPr>
                <w:rStyle w:val="Hyperlink"/>
                <w:noProof/>
              </w:rPr>
              <w:t>BAB 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0AEA8" w14:textId="484BB888" w:rsidR="00472FFD" w:rsidRDefault="00472FF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8492736" w:history="1">
            <w:r w:rsidRPr="00294DB6">
              <w:rPr>
                <w:rStyle w:val="Hyperlink"/>
                <w:noProof/>
              </w:rPr>
              <w:t>PEMBAHASAN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925A4" w14:textId="5544DFEE" w:rsidR="00472FFD" w:rsidRDefault="00472FFD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8492737" w:history="1">
            <w:r w:rsidRPr="00294DB6">
              <w:rPr>
                <w:rStyle w:val="Hyperlink"/>
                <w:noProof/>
              </w:rPr>
              <w:t>A.</w:t>
            </w:r>
            <w:r>
              <w:rPr>
                <w:noProof/>
              </w:rPr>
              <w:tab/>
            </w:r>
            <w:r w:rsidRPr="00294DB6">
              <w:rPr>
                <w:rStyle w:val="Hyperlink"/>
                <w:noProof/>
              </w:rPr>
              <w:t>Akhlak , Tasawuf , Dan Kepribadian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85F0C6" w14:textId="5F50A0C0" w:rsidR="00472FFD" w:rsidRDefault="00472FFD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8492738" w:history="1">
            <w:r w:rsidRPr="00294DB6">
              <w:rPr>
                <w:rStyle w:val="Hyperlink"/>
                <w:noProof/>
              </w:rPr>
              <w:t>B.</w:t>
            </w:r>
            <w:r>
              <w:rPr>
                <w:noProof/>
              </w:rPr>
              <w:tab/>
            </w:r>
            <w:r w:rsidRPr="00294DB6">
              <w:rPr>
                <w:rStyle w:val="Hyperlink"/>
                <w:rFonts w:eastAsia="Times New Roman"/>
                <w:noProof/>
              </w:rPr>
              <w:t>Kecerdasan Emosional dan Spiritual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2C0DC" w14:textId="663DD383" w:rsidR="00472FFD" w:rsidRDefault="00472FFD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8492739" w:history="1">
            <w:r w:rsidRPr="00294DB6">
              <w:rPr>
                <w:rStyle w:val="Hyperlink"/>
                <w:noProof/>
              </w:rPr>
              <w:t>C.</w:t>
            </w:r>
            <w:r>
              <w:rPr>
                <w:noProof/>
              </w:rPr>
              <w:tab/>
            </w:r>
            <w:r w:rsidRPr="00294DB6">
              <w:rPr>
                <w:rStyle w:val="Hyperlink"/>
                <w:rFonts w:eastAsia="Times New Roman"/>
                <w:noProof/>
              </w:rPr>
              <w:t>Empati, Regulasi Diri, Kontrol Diri, Pembiasaan, dan Keteladanan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5D851A" w14:textId="24B956E1" w:rsidR="00472FFD" w:rsidRDefault="00472FFD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8492740" w:history="1">
            <w:r w:rsidRPr="00294DB6">
              <w:rPr>
                <w:rStyle w:val="Hyperlink"/>
                <w:noProof/>
              </w:rPr>
              <w:t>D.</w:t>
            </w:r>
            <w:r>
              <w:rPr>
                <w:noProof/>
              </w:rPr>
              <w:tab/>
            </w:r>
            <w:r w:rsidRPr="00294DB6">
              <w:rPr>
                <w:rStyle w:val="Hyperlink"/>
                <w:rFonts w:ascii="Times New Roman" w:eastAsia="Times New Roman" w:hAnsi="Times New Roman" w:cs="Times New Roman"/>
                <w:bCs/>
                <w:noProof/>
              </w:rPr>
              <w:t>Tazkiyat al-Nafs dan Pembentukan Karakter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C7ED5F" w14:textId="35AAD410" w:rsidR="00472FFD" w:rsidRDefault="00472FFD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8492741" w:history="1">
            <w:r w:rsidRPr="00294DB6">
              <w:rPr>
                <w:rStyle w:val="Hyperlink"/>
                <w:rFonts w:eastAsia="Times New Roman"/>
                <w:noProof/>
              </w:rPr>
              <w:t>E.</w:t>
            </w:r>
            <w:r>
              <w:rPr>
                <w:noProof/>
              </w:rPr>
              <w:tab/>
            </w:r>
            <w:r w:rsidRPr="00294DB6">
              <w:rPr>
                <w:rStyle w:val="Hyperlink"/>
                <w:rFonts w:eastAsia="Times New Roman"/>
                <w:noProof/>
              </w:rPr>
              <w:t>Model Integrasi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EA0E75" w14:textId="203B3484" w:rsidR="00472FFD" w:rsidRDefault="00472FF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8492742" w:history="1">
            <w:r w:rsidRPr="00294DB6">
              <w:rPr>
                <w:rStyle w:val="Hyperlink"/>
                <w:rFonts w:eastAsia="Times New Roman"/>
                <w:noProof/>
              </w:rPr>
              <w:t>BAB III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397A25" w14:textId="19B53D7F" w:rsidR="00472FFD" w:rsidRDefault="00472FF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8492743" w:history="1">
            <w:r w:rsidRPr="00294DB6">
              <w:rPr>
                <w:rStyle w:val="Hyperlink"/>
                <w:rFonts w:eastAsia="Times New Roman"/>
                <w:noProof/>
              </w:rPr>
              <w:t>PENUTUP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0F9689" w14:textId="2C4766C2" w:rsidR="00472FFD" w:rsidRDefault="00472FFD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8492744" w:history="1">
            <w:r w:rsidRPr="00294DB6">
              <w:rPr>
                <w:rStyle w:val="Hyperlink"/>
                <w:rFonts w:ascii="Times New Roman" w:eastAsia="Times New Roman" w:hAnsi="Times New Roman" w:cs="Times New Roman"/>
                <w:noProof/>
              </w:rPr>
              <w:t>A.</w:t>
            </w:r>
            <w:r>
              <w:rPr>
                <w:noProof/>
              </w:rPr>
              <w:tab/>
            </w:r>
            <w:r w:rsidRPr="00294DB6">
              <w:rPr>
                <w:rStyle w:val="Hyperlink"/>
                <w:rFonts w:ascii="Times New Roman" w:eastAsia="Times New Roman" w:hAnsi="Times New Roman" w:cs="Times New Roman"/>
                <w:bCs/>
                <w:noProof/>
              </w:rPr>
              <w:t>Kesimpulan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0EEF58" w14:textId="46FDC3FE" w:rsidR="00472FFD" w:rsidRDefault="00472FFD">
          <w:pPr>
            <w:pStyle w:val="TOC2"/>
            <w:tabs>
              <w:tab w:val="left" w:pos="720"/>
              <w:tab w:val="right" w:leader="dot" w:pos="9016"/>
            </w:tabs>
            <w:rPr>
              <w:noProof/>
            </w:rPr>
          </w:pPr>
          <w:hyperlink w:anchor="_Toc238492745" w:history="1">
            <w:r w:rsidRPr="00294DB6">
              <w:rPr>
                <w:rStyle w:val="Hyperlink"/>
                <w:rFonts w:ascii="Times New Roman" w:eastAsia="Times New Roman" w:hAnsi="Times New Roman" w:cs="Times New Roman"/>
                <w:noProof/>
              </w:rPr>
              <w:t>B.</w:t>
            </w:r>
            <w:r>
              <w:rPr>
                <w:noProof/>
              </w:rPr>
              <w:tab/>
            </w:r>
            <w:r w:rsidRPr="00294DB6">
              <w:rPr>
                <w:rStyle w:val="Hyperlink"/>
                <w:rFonts w:ascii="Times New Roman" w:eastAsia="Times New Roman" w:hAnsi="Times New Roman" w:cs="Times New Roman"/>
                <w:bCs/>
                <w:noProof/>
              </w:rPr>
              <w:t>Saran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0DA30" w14:textId="20DCEC0D" w:rsidR="00472FFD" w:rsidRDefault="00472FFD">
          <w:pPr>
            <w:pStyle w:val="TOC1"/>
            <w:tabs>
              <w:tab w:val="right" w:leader="dot" w:pos="9016"/>
            </w:tabs>
            <w:rPr>
              <w:noProof/>
            </w:rPr>
          </w:pPr>
          <w:hyperlink w:anchor="_Toc238492746" w:history="1">
            <w:r w:rsidRPr="00294DB6">
              <w:rPr>
                <w:rStyle w:val="Hyperlink"/>
                <w:rFonts w:eastAsia="Times New Roman"/>
                <w:noProof/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_Toc238492746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9225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443A33" w14:textId="6650FF0C" w:rsidR="00472FFD" w:rsidRDefault="00472FFD">
          <w:r>
            <w:rPr>
              <w:b/>
              <w:bCs/>
              <w:noProof/>
            </w:rPr>
            <w:fldChar w:fldCharType="end"/>
          </w:r>
        </w:p>
      </w:sdtContent>
    </w:sdt>
    <w:p w14:paraId="0E1C8D46" w14:textId="786481F4" w:rsidR="00AD3325" w:rsidRDefault="00AD3325">
      <w:pPr>
        <w:rPr>
          <w:rFonts w:cstheme="majorBidi"/>
        </w:rPr>
        <w:sectPr w:rsidR="00AD3325" w:rsidSect="00AD3325">
          <w:footerReference w:type="default" r:id="rId9"/>
          <w:footerReference w:type="first" r:id="rId10"/>
          <w:pgSz w:w="11906" w:h="16838" w:code="9"/>
          <w:pgMar w:top="1440" w:right="144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14:paraId="07DB0974" w14:textId="77777777" w:rsidR="004C32D3" w:rsidRDefault="004C32D3">
      <w:pPr>
        <w:rPr>
          <w:rFonts w:cstheme="majorBidi"/>
        </w:rPr>
      </w:pPr>
    </w:p>
    <w:p w14:paraId="2479E02B" w14:textId="45446747" w:rsidR="002B7AC9" w:rsidRDefault="002B7AC9" w:rsidP="002B7AC9">
      <w:pPr>
        <w:pStyle w:val="Heading1"/>
      </w:pPr>
      <w:bookmarkStart w:id="2" w:name="_Toc238492730"/>
      <w:r>
        <w:t>BAB I</w:t>
      </w:r>
      <w:bookmarkEnd w:id="2"/>
      <w:r>
        <w:t xml:space="preserve"> </w:t>
      </w:r>
    </w:p>
    <w:p w14:paraId="3698980B" w14:textId="660D3A13" w:rsidR="007A665B" w:rsidRDefault="002B7AC9" w:rsidP="002B7AC9">
      <w:pPr>
        <w:pStyle w:val="Heading1"/>
      </w:pPr>
      <w:bookmarkStart w:id="3" w:name="_Toc238492731"/>
      <w:r>
        <w:t>PENDAHULUAN</w:t>
      </w:r>
      <w:bookmarkEnd w:id="3"/>
      <w:r>
        <w:t xml:space="preserve"> </w:t>
      </w:r>
    </w:p>
    <w:p w14:paraId="533F94D6" w14:textId="77777777" w:rsidR="002B7AC9" w:rsidRDefault="002B7AC9" w:rsidP="002B7AC9"/>
    <w:p w14:paraId="61FDF0D6" w14:textId="6015499F" w:rsidR="004C32D3" w:rsidRPr="00F877E5" w:rsidRDefault="004C32D3" w:rsidP="00F877E5">
      <w:pPr>
        <w:pStyle w:val="Heading2"/>
        <w:numPr>
          <w:ilvl w:val="0"/>
          <w:numId w:val="3"/>
        </w:numPr>
      </w:pPr>
      <w:bookmarkStart w:id="4" w:name="_Toc238492732"/>
      <w:r w:rsidRPr="00F877E5">
        <w:t xml:space="preserve">Latar </w:t>
      </w:r>
      <w:proofErr w:type="spellStart"/>
      <w:r w:rsidRPr="00F877E5">
        <w:t>Belakang</w:t>
      </w:r>
      <w:bookmarkEnd w:id="4"/>
      <w:proofErr w:type="spellEnd"/>
      <w:r w:rsidRPr="00F877E5">
        <w:t xml:space="preserve"> </w:t>
      </w:r>
    </w:p>
    <w:p w14:paraId="1B564CFC" w14:textId="77777777" w:rsidR="00F877E5" w:rsidRPr="00524C63" w:rsidRDefault="00F877E5" w:rsidP="00F877E5">
      <w:pPr>
        <w:pStyle w:val="ListParagraph"/>
        <w:spacing w:after="200" w:line="360" w:lineRule="auto"/>
        <w:ind w:firstLine="720"/>
        <w:jc w:val="both"/>
        <w:rPr>
          <w:szCs w:val="22"/>
        </w:rPr>
      </w:pPr>
      <w:r w:rsidRPr="00524C63">
        <w:rPr>
          <w:rFonts w:ascii="Times New Roman" w:eastAsia="Times New Roman" w:hAnsi="Times New Roman" w:cs="Times New Roman"/>
          <w:szCs w:val="22"/>
        </w:rPr>
        <w:t xml:space="preserve">Pendidikan Islam pada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hakikatnya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tidak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hanya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bertujuan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untuk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mentransfer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pengetahuan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(transfer of knowledge),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tetapi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juga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untuk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membentuk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kepribadian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peserta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didik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agar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menjadi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insan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kamil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yang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memiliki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keseimbangan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antara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aspek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kognitif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afektif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dan spiritual. Salah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satu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cabang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keilmuan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Islam yang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secara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khusus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membahas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persoalan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penyucian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jiwa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adalah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tasawuf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.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Tasawuf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tidak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hanya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berbicara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tentang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hubungan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vertikal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manusia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dengan Allah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Swt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.,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tetapi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juga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memberikan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tuntunan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praktis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mengenai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bagaimana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seseorang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mengelola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hawa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nafsu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mengendalikan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emosi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membangun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kepribadian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yang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mulia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(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akhlakul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karimah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>).</w:t>
      </w:r>
    </w:p>
    <w:p w14:paraId="58D41C76" w14:textId="77777777" w:rsidR="00F877E5" w:rsidRPr="00524C63" w:rsidRDefault="00F877E5" w:rsidP="00F877E5">
      <w:pPr>
        <w:pStyle w:val="ListParagraph"/>
        <w:spacing w:after="200" w:line="360" w:lineRule="auto"/>
        <w:ind w:firstLine="720"/>
        <w:jc w:val="both"/>
        <w:rPr>
          <w:szCs w:val="22"/>
        </w:rPr>
      </w:pPr>
      <w:r w:rsidRPr="00524C63">
        <w:rPr>
          <w:rFonts w:ascii="Times New Roman" w:eastAsia="Times New Roman" w:hAnsi="Times New Roman" w:cs="Times New Roman"/>
          <w:szCs w:val="22"/>
        </w:rPr>
        <w:t xml:space="preserve">Di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sisi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lain, ilmu psikologi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pendidikan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modern juga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banyak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membahas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tema-tema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yang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sesungguhnya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memiliki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keterkaitan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erat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dengan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konsep-konsep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tasawuf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seperti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kepribadian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karakter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kecerdasan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emosional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(emotional intelligence),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kecerdasan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spiritual (spiritual intelligence),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empati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regulasi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diri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(self-regulation),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kontrol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diri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.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Konsep-konsep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tersebut pada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dasarnya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sejalan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dengan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gagasan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tazkiyat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al-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nafs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(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penyucian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jiwa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) yang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telah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lama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dikembangkan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oleh para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sufi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khususnya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Imam al-Ghazali,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sebagai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jalan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menuju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pembentukan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mulia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>.</w:t>
      </w:r>
    </w:p>
    <w:p w14:paraId="5C54CE8E" w14:textId="77777777" w:rsidR="00F877E5" w:rsidRPr="00524C63" w:rsidRDefault="00F877E5" w:rsidP="00F877E5">
      <w:pPr>
        <w:pStyle w:val="ListParagraph"/>
        <w:spacing w:after="200" w:line="360" w:lineRule="auto"/>
        <w:ind w:firstLine="720"/>
        <w:jc w:val="both"/>
        <w:rPr>
          <w:szCs w:val="22"/>
        </w:rPr>
      </w:pPr>
      <w:r w:rsidRPr="00524C63">
        <w:rPr>
          <w:rFonts w:ascii="Times New Roman" w:eastAsia="Times New Roman" w:hAnsi="Times New Roman" w:cs="Times New Roman"/>
          <w:szCs w:val="22"/>
        </w:rPr>
        <w:t xml:space="preserve">Kajian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mengenai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integrasi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antara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tasawuf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psikologi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pendidikan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menjadi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semakin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relevan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pada era modern,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mengingat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berbagai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tantangan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yang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dihadapi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peserta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didik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saat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ini,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mulai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dari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krisis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identitas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minimnya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kontrol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diri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kesulitan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mengelola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emosi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hingga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lemahnya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kesadaran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spiritual di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tengah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arus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modernisasi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digitalisasi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.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Beberapa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kajian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menunjukkan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bahwa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pembinaan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melalui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pendekatan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tasawuf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mampu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menjadi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solusi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atas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krisis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spiritualitas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masyarakat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modern,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sekaligus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berkontribusi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pada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peningkatan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kecerdasan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emosional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spiritual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peserta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didik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(Kurniawan, 2016;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Kurniati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Narulita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&amp; Hadiyanto, 2021). Oleh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karena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itu,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penting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untuk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mengkaji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secara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lebih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mendalam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bagaimana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nilai-nilai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tasawuf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dapat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diintegrasikan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dengan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teori-teori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psikologi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pendidikan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dalam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rangka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membentuk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karakter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peserta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didik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secara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holistik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>.</w:t>
      </w:r>
    </w:p>
    <w:p w14:paraId="3C8508CF" w14:textId="77777777" w:rsidR="00F877E5" w:rsidRPr="00524C63" w:rsidRDefault="00F877E5" w:rsidP="00F877E5">
      <w:pPr>
        <w:pStyle w:val="ListParagraph"/>
        <w:spacing w:after="200" w:line="360" w:lineRule="auto"/>
        <w:ind w:firstLine="720"/>
        <w:jc w:val="both"/>
        <w:rPr>
          <w:szCs w:val="22"/>
        </w:rPr>
      </w:pP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Berdasarkan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uraian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tersebut,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makalah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ini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disusun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untuk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menganalisis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hubungan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antara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tasawuf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dan psikologi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pendidikan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khususnya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yang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berkaitan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dengan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kepribadian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karakter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kecerdasan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emosional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kecerdasan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spiritual,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empati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regulasi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diri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kontrol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diri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pembiasaan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keteladanan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tazkiyat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al-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nafs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dan psikologi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pembentukan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karakter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>.</w:t>
      </w:r>
    </w:p>
    <w:p w14:paraId="5D68C5DA" w14:textId="77777777" w:rsidR="00F877E5" w:rsidRDefault="00F877E5" w:rsidP="00F877E5">
      <w:pPr>
        <w:pStyle w:val="Heading2"/>
      </w:pPr>
      <w:bookmarkStart w:id="5" w:name="_Toc238492733"/>
      <w:r>
        <w:rPr>
          <w:rFonts w:eastAsia="Times New Roman"/>
        </w:rPr>
        <w:lastRenderedPageBreak/>
        <w:t xml:space="preserve">B. </w:t>
      </w:r>
      <w:proofErr w:type="spellStart"/>
      <w:r>
        <w:rPr>
          <w:rFonts w:eastAsia="Times New Roman"/>
        </w:rPr>
        <w:t>Rumusan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Masalah</w:t>
      </w:r>
      <w:bookmarkEnd w:id="5"/>
      <w:proofErr w:type="spellEnd"/>
    </w:p>
    <w:p w14:paraId="177B313C" w14:textId="77777777" w:rsidR="00F877E5" w:rsidRPr="00524C63" w:rsidRDefault="00F877E5" w:rsidP="00F877E5">
      <w:pPr>
        <w:pStyle w:val="ListParagraph"/>
        <w:numPr>
          <w:ilvl w:val="0"/>
          <w:numId w:val="4"/>
        </w:numPr>
        <w:spacing w:after="120" w:line="360" w:lineRule="auto"/>
        <w:contextualSpacing w:val="0"/>
        <w:jc w:val="both"/>
        <w:rPr>
          <w:szCs w:val="22"/>
        </w:rPr>
      </w:pP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Bagaimana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konsep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tasawuf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berkontribusi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terhadap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kepribadian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karakter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peserta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didik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>?</w:t>
      </w:r>
    </w:p>
    <w:p w14:paraId="6C1C99FE" w14:textId="77777777" w:rsidR="00F877E5" w:rsidRPr="00524C63" w:rsidRDefault="00F877E5" w:rsidP="00F877E5">
      <w:pPr>
        <w:pStyle w:val="ListParagraph"/>
        <w:numPr>
          <w:ilvl w:val="0"/>
          <w:numId w:val="4"/>
        </w:numPr>
        <w:spacing w:after="120" w:line="360" w:lineRule="auto"/>
        <w:contextualSpacing w:val="0"/>
        <w:jc w:val="both"/>
        <w:rPr>
          <w:szCs w:val="22"/>
        </w:rPr>
      </w:pP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Bagaimana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kecerdasan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emosional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kecerdasan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spiritual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dijelaskan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dalam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perspektif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tasawuf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>?</w:t>
      </w:r>
    </w:p>
    <w:p w14:paraId="204CA541" w14:textId="77777777" w:rsidR="00F877E5" w:rsidRPr="00524C63" w:rsidRDefault="00F877E5" w:rsidP="00F877E5">
      <w:pPr>
        <w:pStyle w:val="ListParagraph"/>
        <w:numPr>
          <w:ilvl w:val="0"/>
          <w:numId w:val="4"/>
        </w:numPr>
        <w:spacing w:after="120" w:line="360" w:lineRule="auto"/>
        <w:contextualSpacing w:val="0"/>
        <w:jc w:val="both"/>
        <w:rPr>
          <w:szCs w:val="22"/>
        </w:rPr>
      </w:pP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Bagaimana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empati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regulasi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diri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kontrol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diri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pembiasaan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, dan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keteladanan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berperan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dalam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pembentukan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akhlak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>?</w:t>
      </w:r>
    </w:p>
    <w:p w14:paraId="55685661" w14:textId="759DD979" w:rsidR="004C32D3" w:rsidRPr="00524C63" w:rsidRDefault="00F877E5" w:rsidP="00F877E5">
      <w:pPr>
        <w:pStyle w:val="ListParagraph"/>
        <w:numPr>
          <w:ilvl w:val="0"/>
          <w:numId w:val="4"/>
        </w:numPr>
        <w:spacing w:after="120" w:line="360" w:lineRule="auto"/>
        <w:contextualSpacing w:val="0"/>
        <w:jc w:val="both"/>
        <w:rPr>
          <w:szCs w:val="22"/>
        </w:rPr>
      </w:pP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Bagaimana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konsep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tazkiyat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al-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nafs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berhubungan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dengan psikologi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pembentukan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 xml:space="preserve"> </w:t>
      </w:r>
      <w:proofErr w:type="spellStart"/>
      <w:r w:rsidRPr="00524C63">
        <w:rPr>
          <w:rFonts w:ascii="Times New Roman" w:eastAsia="Times New Roman" w:hAnsi="Times New Roman" w:cs="Times New Roman"/>
          <w:szCs w:val="22"/>
        </w:rPr>
        <w:t>karakter</w:t>
      </w:r>
      <w:proofErr w:type="spellEnd"/>
      <w:r w:rsidRPr="00524C63">
        <w:rPr>
          <w:rFonts w:ascii="Times New Roman" w:eastAsia="Times New Roman" w:hAnsi="Times New Roman" w:cs="Times New Roman"/>
          <w:szCs w:val="22"/>
        </w:rPr>
        <w:t>?</w:t>
      </w:r>
    </w:p>
    <w:p w14:paraId="2EC17173" w14:textId="77777777" w:rsidR="00F877E5" w:rsidRDefault="00F877E5" w:rsidP="00F877E5">
      <w:pPr>
        <w:pStyle w:val="Heading2"/>
        <w:spacing w:before="240" w:after="160"/>
      </w:pPr>
      <w:bookmarkStart w:id="6" w:name="_Toc238492734"/>
      <w:r>
        <w:rPr>
          <w:rFonts w:ascii="Times New Roman" w:eastAsia="Times New Roman" w:hAnsi="Times New Roman" w:cs="Times New Roman"/>
          <w:bCs/>
          <w:szCs w:val="24"/>
        </w:rPr>
        <w:t xml:space="preserve">C. Tujuan </w:t>
      </w:r>
      <w:proofErr w:type="spellStart"/>
      <w:r>
        <w:rPr>
          <w:rFonts w:ascii="Times New Roman" w:eastAsia="Times New Roman" w:hAnsi="Times New Roman" w:cs="Times New Roman"/>
          <w:bCs/>
          <w:szCs w:val="24"/>
        </w:rPr>
        <w:t>Penulisan</w:t>
      </w:r>
      <w:bookmarkEnd w:id="6"/>
      <w:proofErr w:type="spellEnd"/>
    </w:p>
    <w:p w14:paraId="64B57BE5" w14:textId="4A96B997" w:rsidR="00524C63" w:rsidRDefault="00F877E5" w:rsidP="00524C63">
      <w:pPr>
        <w:spacing w:after="200" w:line="360" w:lineRule="auto"/>
        <w:jc w:val="both"/>
      </w:pPr>
      <w:r>
        <w:tab/>
        <w:t xml:space="preserve">Makalah ini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kontribusi</w:t>
      </w:r>
      <w:proofErr w:type="spellEnd"/>
      <w:r>
        <w:t xml:space="preserve"> </w:t>
      </w:r>
      <w:proofErr w:type="spellStart"/>
      <w:r>
        <w:t>a</w:t>
      </w:r>
      <w:r w:rsidR="00524C63">
        <w:t>khlak</w:t>
      </w:r>
      <w:proofErr w:type="spellEnd"/>
      <w:r w:rsidR="00524C63">
        <w:t xml:space="preserve"> dan </w:t>
      </w:r>
      <w:proofErr w:type="spellStart"/>
      <w:r w:rsidR="00524C63">
        <w:t>tasawuf</w:t>
      </w:r>
      <w:proofErr w:type="spellEnd"/>
      <w:r w:rsidR="00524C63">
        <w:t xml:space="preserve"> </w:t>
      </w:r>
      <w:proofErr w:type="spellStart"/>
      <w:r w:rsidR="00524C63">
        <w:t>terhadap</w:t>
      </w:r>
      <w:proofErr w:type="spellEnd"/>
      <w:r w:rsidR="00524C63">
        <w:t xml:space="preserve"> </w:t>
      </w:r>
      <w:proofErr w:type="spellStart"/>
      <w:r w:rsidR="00524C63">
        <w:t>keribadian</w:t>
      </w:r>
      <w:proofErr w:type="spellEnd"/>
      <w:r w:rsidR="00524C63">
        <w:t xml:space="preserve"> dan </w:t>
      </w:r>
      <w:proofErr w:type="spellStart"/>
      <w:r w:rsidR="00524C63">
        <w:t>karakter</w:t>
      </w:r>
      <w:proofErr w:type="spellEnd"/>
      <w:r w:rsidR="00524C63">
        <w:t xml:space="preserve"> </w:t>
      </w:r>
      <w:proofErr w:type="spellStart"/>
      <w:r w:rsidR="00524C63">
        <w:t>peserta</w:t>
      </w:r>
      <w:proofErr w:type="spellEnd"/>
      <w:r w:rsidR="00524C63">
        <w:t xml:space="preserve"> </w:t>
      </w:r>
      <w:proofErr w:type="spellStart"/>
      <w:proofErr w:type="gramStart"/>
      <w:r w:rsidR="00524C63">
        <w:t>didik</w:t>
      </w:r>
      <w:proofErr w:type="spellEnd"/>
      <w:r w:rsidR="00524C63">
        <w:t xml:space="preserve"> ,</w:t>
      </w:r>
      <w:proofErr w:type="gramEnd"/>
      <w:r w:rsidR="00524C63"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keterkaitan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emosional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-spiritual dengan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nilai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akhlak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mendeskripsikan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peran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empati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regulasi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diri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kontrol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diri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pembiasaan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, dan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keteladanan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serta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menganalisis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hubungan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tazkiyat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al-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nafs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dengan psikologi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pembentukan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24C63">
        <w:rPr>
          <w:rFonts w:ascii="Times New Roman" w:eastAsia="Times New Roman" w:hAnsi="Times New Roman" w:cs="Times New Roman"/>
          <w:sz w:val="24"/>
        </w:rPr>
        <w:t>karakter</w:t>
      </w:r>
      <w:proofErr w:type="spellEnd"/>
      <w:r w:rsidR="00524C63">
        <w:rPr>
          <w:rFonts w:ascii="Times New Roman" w:eastAsia="Times New Roman" w:hAnsi="Times New Roman" w:cs="Times New Roman"/>
          <w:sz w:val="24"/>
        </w:rPr>
        <w:t>.</w:t>
      </w:r>
    </w:p>
    <w:p w14:paraId="5E61A854" w14:textId="215EE473" w:rsidR="00F877E5" w:rsidRDefault="00F877E5" w:rsidP="00F877E5">
      <w:pPr>
        <w:spacing w:after="120" w:line="360" w:lineRule="auto"/>
        <w:jc w:val="both"/>
      </w:pPr>
    </w:p>
    <w:p w14:paraId="1A3473C0" w14:textId="77777777" w:rsidR="00692257" w:rsidRDefault="00692257" w:rsidP="00F877E5">
      <w:pPr>
        <w:spacing w:after="120" w:line="360" w:lineRule="auto"/>
        <w:jc w:val="both"/>
      </w:pPr>
    </w:p>
    <w:p w14:paraId="3C3CEB35" w14:textId="77777777" w:rsidR="00692257" w:rsidRDefault="00692257" w:rsidP="00F877E5">
      <w:pPr>
        <w:spacing w:after="120" w:line="360" w:lineRule="auto"/>
        <w:jc w:val="both"/>
      </w:pPr>
    </w:p>
    <w:p w14:paraId="634BF0D8" w14:textId="77777777" w:rsidR="00692257" w:rsidRDefault="00692257" w:rsidP="00F877E5">
      <w:pPr>
        <w:spacing w:after="120" w:line="360" w:lineRule="auto"/>
        <w:jc w:val="both"/>
      </w:pPr>
    </w:p>
    <w:p w14:paraId="23062E96" w14:textId="77777777" w:rsidR="00692257" w:rsidRDefault="00692257" w:rsidP="00F877E5">
      <w:pPr>
        <w:spacing w:after="120" w:line="360" w:lineRule="auto"/>
        <w:jc w:val="both"/>
      </w:pPr>
    </w:p>
    <w:p w14:paraId="638EF5BE" w14:textId="77777777" w:rsidR="00692257" w:rsidRDefault="00692257" w:rsidP="00F877E5">
      <w:pPr>
        <w:spacing w:after="120" w:line="360" w:lineRule="auto"/>
        <w:jc w:val="both"/>
      </w:pPr>
    </w:p>
    <w:p w14:paraId="1CC7C6F2" w14:textId="777D40D6" w:rsidR="00692257" w:rsidRDefault="00692257">
      <w:r>
        <w:br w:type="page"/>
      </w:r>
    </w:p>
    <w:p w14:paraId="509E05A8" w14:textId="77777777" w:rsidR="00692257" w:rsidRPr="00F877E5" w:rsidRDefault="00692257" w:rsidP="00692257"/>
    <w:p w14:paraId="799AE4B4" w14:textId="37664515" w:rsidR="002B7AC9" w:rsidRDefault="00524C63" w:rsidP="00524C63">
      <w:pPr>
        <w:pStyle w:val="Heading1"/>
      </w:pPr>
      <w:bookmarkStart w:id="7" w:name="_Toc238492735"/>
      <w:r>
        <w:t>BAB II</w:t>
      </w:r>
      <w:bookmarkEnd w:id="7"/>
    </w:p>
    <w:p w14:paraId="49FD292A" w14:textId="0F8AB7FF" w:rsidR="00524C63" w:rsidRPr="00524C63" w:rsidRDefault="00524C63" w:rsidP="00524C63">
      <w:pPr>
        <w:pStyle w:val="Heading1"/>
      </w:pPr>
      <w:bookmarkStart w:id="8" w:name="_Toc238492736"/>
      <w:r>
        <w:t>PEMBAHASAN</w:t>
      </w:r>
      <w:bookmarkEnd w:id="8"/>
      <w:r>
        <w:t xml:space="preserve"> </w:t>
      </w:r>
    </w:p>
    <w:p w14:paraId="7D15E100" w14:textId="77777777" w:rsidR="007A665B" w:rsidRPr="007A665B" w:rsidRDefault="007A665B" w:rsidP="007A665B"/>
    <w:p w14:paraId="0B0AB902" w14:textId="2AADCCD9" w:rsidR="00E74DFB" w:rsidRDefault="00524C63" w:rsidP="00524C63">
      <w:pPr>
        <w:pStyle w:val="Heading2"/>
        <w:numPr>
          <w:ilvl w:val="0"/>
          <w:numId w:val="6"/>
        </w:numPr>
      </w:pPr>
      <w:bookmarkStart w:id="9" w:name="_Toc238492737"/>
      <w:proofErr w:type="spellStart"/>
      <w:proofErr w:type="gramStart"/>
      <w:r>
        <w:t>Akhlak</w:t>
      </w:r>
      <w:proofErr w:type="spellEnd"/>
      <w:r>
        <w:t xml:space="preserve"> ,</w:t>
      </w:r>
      <w:proofErr w:type="gramEnd"/>
      <w:r>
        <w:t xml:space="preserve"> </w:t>
      </w:r>
      <w:proofErr w:type="spellStart"/>
      <w:proofErr w:type="gramStart"/>
      <w:r>
        <w:t>Tasawuf</w:t>
      </w:r>
      <w:proofErr w:type="spellEnd"/>
      <w:r>
        <w:t xml:space="preserve"> ,</w:t>
      </w:r>
      <w:proofErr w:type="gramEnd"/>
      <w:r>
        <w:t xml:space="preserve"> Dan Kepribadian</w:t>
      </w:r>
      <w:bookmarkEnd w:id="9"/>
    </w:p>
    <w:p w14:paraId="2BA28F76" w14:textId="77777777" w:rsidR="00472FFD" w:rsidRDefault="00524C63" w:rsidP="00472FFD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t>Akhlak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jiwa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berbuat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spontan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kebiasaan</w:t>
      </w:r>
      <w:proofErr w:type="spellEnd"/>
      <w:r>
        <w:t xml:space="preserve"> (habitus),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sekedar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rasional</w:t>
      </w:r>
      <w:proofErr w:type="spellEnd"/>
      <w:r>
        <w:t xml:space="preserve"> </w:t>
      </w:r>
      <w:proofErr w:type="spellStart"/>
      <w:proofErr w:type="gramStart"/>
      <w:r>
        <w:t>sesaaat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tasawuf</w:t>
      </w:r>
      <w:proofErr w:type="spellEnd"/>
      <w:r>
        <w:t xml:space="preserve"> </w:t>
      </w:r>
      <w:proofErr w:type="spellStart"/>
      <w:r>
        <w:t>membrikan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tersebut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tazkiyat</w:t>
      </w:r>
      <w:proofErr w:type="spellEnd"/>
      <w:r>
        <w:t xml:space="preserve"> al-</w:t>
      </w:r>
      <w:proofErr w:type="spellStart"/>
      <w:r>
        <w:t>nafs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pensucian</w:t>
      </w:r>
      <w:proofErr w:type="spellEnd"/>
      <w:r>
        <w:t xml:space="preserve"> </w:t>
      </w:r>
      <w:proofErr w:type="spellStart"/>
      <w:r>
        <w:t>jiwa</w:t>
      </w:r>
      <w:proofErr w:type="spellEnd"/>
      <w:r>
        <w:t xml:space="preserve"> dan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tercela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</w:t>
      </w:r>
      <w:proofErr w:type="spellStart"/>
      <w:proofErr w:type="gramStart"/>
      <w:r>
        <w:t>terpuji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temunya</w:t>
      </w:r>
      <w:proofErr w:type="spellEnd"/>
      <w:r>
        <w:t xml:space="preserve"> dengan psikologi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(personality) </w:t>
      </w:r>
      <w:r w:rsidR="00472FFD">
        <w:rPr>
          <w:rFonts w:ascii="Times New Roman" w:eastAsia="Times New Roman" w:hAnsi="Times New Roman" w:cs="Times New Roman"/>
          <w:sz w:val="24"/>
        </w:rPr>
        <w:t xml:space="preserve">psikologi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memandang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kepribadian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sebagai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pola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pikir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emosi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, dan perilaku yang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relatif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menetap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sedangkan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tasawuf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menjelaskan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bagaimana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pola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menetap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itu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dibentuk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yaitu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melalui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maqamat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tahapan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spiritual)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seperti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zuhud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sabar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tawakal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, dan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ridha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. Dengan kata lain, psikologi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menjelaskan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apa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itu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kepribadian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stabil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”,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sementara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tasawuf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menjelaskan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“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melalui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apa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kepribadian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stabil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 xml:space="preserve"> itu </w:t>
      </w:r>
      <w:proofErr w:type="spellStart"/>
      <w:r w:rsidR="00472FFD">
        <w:rPr>
          <w:rFonts w:ascii="Times New Roman" w:eastAsia="Times New Roman" w:hAnsi="Times New Roman" w:cs="Times New Roman"/>
          <w:sz w:val="24"/>
        </w:rPr>
        <w:t>dibina</w:t>
      </w:r>
      <w:proofErr w:type="spellEnd"/>
      <w:r w:rsidR="00472FFD">
        <w:rPr>
          <w:rFonts w:ascii="Times New Roman" w:eastAsia="Times New Roman" w:hAnsi="Times New Roman" w:cs="Times New Roman"/>
          <w:sz w:val="24"/>
        </w:rPr>
        <w:t>” (Gani, 2019).</w:t>
      </w:r>
    </w:p>
    <w:p w14:paraId="08543112" w14:textId="3133E037" w:rsidR="00472FFD" w:rsidRDefault="00472FFD" w:rsidP="00472FFD">
      <w:pPr>
        <w:pStyle w:val="Heading2"/>
        <w:numPr>
          <w:ilvl w:val="0"/>
          <w:numId w:val="6"/>
        </w:numPr>
      </w:pPr>
      <w:bookmarkStart w:id="10" w:name="_Toc238492738"/>
      <w:proofErr w:type="spellStart"/>
      <w:r>
        <w:rPr>
          <w:rFonts w:eastAsia="Times New Roman"/>
        </w:rPr>
        <w:t>Kecerdasan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Emosional</w:t>
      </w:r>
      <w:proofErr w:type="spellEnd"/>
      <w:r>
        <w:rPr>
          <w:rFonts w:eastAsia="Times New Roman"/>
        </w:rPr>
        <w:t xml:space="preserve"> dan Spiritual</w:t>
      </w:r>
      <w:bookmarkEnd w:id="10"/>
    </w:p>
    <w:p w14:paraId="20EB4141" w14:textId="77777777" w:rsidR="00472FFD" w:rsidRDefault="00472FFD" w:rsidP="00472FFD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emosional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(Goleman, 2009)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mengenali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mengelola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emosi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merespons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emosi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orang lain </w:t>
      </w:r>
      <w:proofErr w:type="spellStart"/>
      <w:r>
        <w:rPr>
          <w:rFonts w:ascii="Times New Roman" w:eastAsia="Times New Roman" w:hAnsi="Times New Roman" w:cs="Times New Roman"/>
          <w:sz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Dalam </w:t>
      </w:r>
      <w:proofErr w:type="spellStart"/>
      <w:r>
        <w:rPr>
          <w:rFonts w:ascii="Times New Roman" w:eastAsia="Times New Roman" w:hAnsi="Times New Roman" w:cs="Times New Roman"/>
          <w:sz w:val="24"/>
        </w:rPr>
        <w:t>tasawuf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ini </w:t>
      </w:r>
      <w:proofErr w:type="spellStart"/>
      <w:r>
        <w:rPr>
          <w:rFonts w:ascii="Times New Roman" w:eastAsia="Times New Roman" w:hAnsi="Times New Roman" w:cs="Times New Roman"/>
          <w:sz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melainkan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mujahadah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an-</w:t>
      </w:r>
      <w:proofErr w:type="spellStart"/>
      <w:r>
        <w:rPr>
          <w:rFonts w:ascii="Times New Roman" w:eastAsia="Times New Roman" w:hAnsi="Times New Roman" w:cs="Times New Roman"/>
          <w:sz w:val="24"/>
        </w:rPr>
        <w:t>nafs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perjuangan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sungguh-sungguh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melawan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nafsu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Sabar, </w:t>
      </w:r>
      <w:proofErr w:type="spellStart"/>
      <w:r>
        <w:rPr>
          <w:rFonts w:ascii="Times New Roman" w:eastAsia="Times New Roman" w:hAnsi="Times New Roman" w:cs="Times New Roman"/>
          <w:sz w:val="24"/>
        </w:rPr>
        <w:t>misalnya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oleh psikologi </w:t>
      </w:r>
      <w:proofErr w:type="spellStart"/>
      <w:r>
        <w:rPr>
          <w:rFonts w:ascii="Times New Roman" w:eastAsia="Times New Roman" w:hAnsi="Times New Roman" w:cs="Times New Roman"/>
          <w:sz w:val="24"/>
        </w:rPr>
        <w:t>dilihat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regulasi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emosi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sementara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</w:rPr>
        <w:t>tasawuf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dilihat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maqam spiritual (Wahyuni &amp; </w:t>
      </w:r>
      <w:proofErr w:type="spellStart"/>
      <w:r>
        <w:rPr>
          <w:rFonts w:ascii="Times New Roman" w:eastAsia="Times New Roman" w:hAnsi="Times New Roman" w:cs="Times New Roman"/>
          <w:sz w:val="24"/>
        </w:rPr>
        <w:t>Fadriati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2022); </w:t>
      </w:r>
      <w:proofErr w:type="spellStart"/>
      <w:r>
        <w:rPr>
          <w:rFonts w:ascii="Times New Roman" w:eastAsia="Times New Roman" w:hAnsi="Times New Roman" w:cs="Times New Roman"/>
          <w:sz w:val="24"/>
        </w:rPr>
        <w:t>keduanya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sebenarnya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menggambarkan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proses yang sama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sudut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pandang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berbeda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Adapun </w:t>
      </w:r>
      <w:proofErr w:type="spellStart"/>
      <w:r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spiritual (Zohar &amp; Marshall, 2007),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memaknai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menyelaraskan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tinggi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justru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dahulu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dilatih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tasawuf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zikir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tafakur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</w:rPr>
        <w:t>muhasabah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</w:rPr>
        <w:t>pesantren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membuktikan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praktik-praktik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ini </w:t>
      </w:r>
      <w:proofErr w:type="spellStart"/>
      <w:r>
        <w:rPr>
          <w:rFonts w:ascii="Times New Roman" w:eastAsia="Times New Roman" w:hAnsi="Times New Roman" w:cs="Times New Roman"/>
          <w:sz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nyata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meningkatkan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emosional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maupun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spiritual </w:t>
      </w:r>
      <w:proofErr w:type="spellStart"/>
      <w:r>
        <w:rPr>
          <w:rFonts w:ascii="Times New Roman" w:eastAsia="Times New Roman" w:hAnsi="Times New Roman" w:cs="Times New Roman"/>
          <w:sz w:val="24"/>
        </w:rPr>
        <w:t>santri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Kurniati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Narulita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&amp; Hadiyanto, 2021), </w:t>
      </w:r>
      <w:proofErr w:type="spellStart"/>
      <w:r>
        <w:rPr>
          <w:rFonts w:ascii="Times New Roman" w:eastAsia="Times New Roman" w:hAnsi="Times New Roman" w:cs="Times New Roman"/>
          <w:sz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tasawuf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dipandang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kurikulum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spiritual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mendahului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istilah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psikologi modern.</w:t>
      </w:r>
    </w:p>
    <w:p w14:paraId="1073AC49" w14:textId="5A4C1FD5" w:rsidR="00472FFD" w:rsidRDefault="00472FFD" w:rsidP="00472FFD">
      <w:pPr>
        <w:pStyle w:val="Heading2"/>
        <w:numPr>
          <w:ilvl w:val="0"/>
          <w:numId w:val="6"/>
        </w:numPr>
      </w:pPr>
      <w:bookmarkStart w:id="11" w:name="_Toc238492739"/>
      <w:proofErr w:type="spellStart"/>
      <w:r>
        <w:rPr>
          <w:rFonts w:eastAsia="Times New Roman"/>
        </w:rPr>
        <w:t>Empati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Regulasi</w:t>
      </w:r>
      <w:proofErr w:type="spellEnd"/>
      <w:r>
        <w:rPr>
          <w:rFonts w:eastAsia="Times New Roman"/>
        </w:rPr>
        <w:t xml:space="preserve"> Diri, </w:t>
      </w:r>
      <w:proofErr w:type="spellStart"/>
      <w:r>
        <w:rPr>
          <w:rFonts w:eastAsia="Times New Roman"/>
        </w:rPr>
        <w:t>Kontrol</w:t>
      </w:r>
      <w:proofErr w:type="spellEnd"/>
      <w:r>
        <w:rPr>
          <w:rFonts w:eastAsia="Times New Roman"/>
        </w:rPr>
        <w:t xml:space="preserve"> Diri, </w:t>
      </w:r>
      <w:proofErr w:type="spellStart"/>
      <w:r>
        <w:rPr>
          <w:rFonts w:eastAsia="Times New Roman"/>
        </w:rPr>
        <w:t>Pembiasaan</w:t>
      </w:r>
      <w:proofErr w:type="spellEnd"/>
      <w:r>
        <w:rPr>
          <w:rFonts w:eastAsia="Times New Roman"/>
        </w:rPr>
        <w:t xml:space="preserve">, dan </w:t>
      </w:r>
      <w:proofErr w:type="spellStart"/>
      <w:r>
        <w:rPr>
          <w:rFonts w:eastAsia="Times New Roman"/>
        </w:rPr>
        <w:t>Keteladanan</w:t>
      </w:r>
      <w:bookmarkEnd w:id="11"/>
      <w:proofErr w:type="spellEnd"/>
    </w:p>
    <w:p w14:paraId="40A531AE" w14:textId="77777777" w:rsidR="00472FFD" w:rsidRDefault="00472FFD" w:rsidP="00472FFD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Empati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dalam psikologi </w:t>
      </w:r>
      <w:proofErr w:type="spellStart"/>
      <w:r>
        <w:rPr>
          <w:rFonts w:ascii="Times New Roman" w:eastAsia="Times New Roman" w:hAnsi="Times New Roman" w:cs="Times New Roman"/>
          <w:sz w:val="24"/>
        </w:rPr>
        <w:t>sejajar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sz w:val="24"/>
        </w:rPr>
        <w:t>rahmah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sayang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dalam </w:t>
      </w:r>
      <w:proofErr w:type="spellStart"/>
      <w:r>
        <w:rPr>
          <w:rFonts w:ascii="Times New Roman" w:eastAsia="Times New Roman" w:hAnsi="Times New Roman" w:cs="Times New Roman"/>
          <w:sz w:val="24"/>
        </w:rPr>
        <w:t>akhlak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Islam; </w:t>
      </w:r>
      <w:proofErr w:type="spellStart"/>
      <w:r>
        <w:rPr>
          <w:rFonts w:ascii="Times New Roman" w:eastAsia="Times New Roman" w:hAnsi="Times New Roman" w:cs="Times New Roman"/>
          <w:sz w:val="24"/>
        </w:rPr>
        <w:t>keduanya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sama-sama </w:t>
      </w:r>
      <w:proofErr w:type="spellStart"/>
      <w:r>
        <w:rPr>
          <w:rFonts w:ascii="Times New Roman" w:eastAsia="Times New Roman" w:hAnsi="Times New Roman" w:cs="Times New Roman"/>
          <w:sz w:val="24"/>
        </w:rPr>
        <w:t>berangkat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kepekaan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penderitaan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orang lain, </w:t>
      </w:r>
      <w:proofErr w:type="spellStart"/>
      <w:r>
        <w:rPr>
          <w:rFonts w:ascii="Times New Roman" w:eastAsia="Times New Roman" w:hAnsi="Times New Roman" w:cs="Times New Roman"/>
          <w:sz w:val="24"/>
        </w:rPr>
        <w:t>namun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akhlak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menambahkan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dimensi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pahala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tanggung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jawab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moral di </w:t>
      </w:r>
      <w:proofErr w:type="spellStart"/>
      <w:r>
        <w:rPr>
          <w:rFonts w:ascii="Times New Roman" w:eastAsia="Times New Roman" w:hAnsi="Times New Roman" w:cs="Times New Roman"/>
          <w:sz w:val="24"/>
        </w:rPr>
        <w:t>hadapan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Allah. </w:t>
      </w:r>
      <w:proofErr w:type="spellStart"/>
      <w:r>
        <w:rPr>
          <w:rFonts w:ascii="Times New Roman" w:eastAsia="Times New Roman" w:hAnsi="Times New Roman" w:cs="Times New Roman"/>
          <w:sz w:val="24"/>
        </w:rPr>
        <w:lastRenderedPageBreak/>
        <w:t>Regulasi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kontrol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psikologis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mengarahkan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pikiran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perilaku </w:t>
      </w:r>
      <w:proofErr w:type="spellStart"/>
      <w:r>
        <w:rPr>
          <w:rFonts w:ascii="Times New Roman" w:eastAsia="Times New Roman" w:hAnsi="Times New Roman" w:cs="Times New Roman"/>
          <w:sz w:val="24"/>
        </w:rPr>
        <w:t>menuju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tertentu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; dalam </w:t>
      </w:r>
      <w:proofErr w:type="spellStart"/>
      <w:r>
        <w:rPr>
          <w:rFonts w:ascii="Times New Roman" w:eastAsia="Times New Roman" w:hAnsi="Times New Roman" w:cs="Times New Roman"/>
          <w:sz w:val="24"/>
        </w:rPr>
        <w:t>tasawuf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ini </w:t>
      </w:r>
      <w:proofErr w:type="spellStart"/>
      <w:r>
        <w:rPr>
          <w:rFonts w:ascii="Times New Roman" w:eastAsia="Times New Roman" w:hAnsi="Times New Roman" w:cs="Times New Roman"/>
          <w:sz w:val="24"/>
        </w:rPr>
        <w:t>identik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sz w:val="24"/>
        </w:rPr>
        <w:t>mujahadah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bedanya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akhirnya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sekadar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efektivitas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pribadi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melainkan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kedekatan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dengan Allah. </w:t>
      </w:r>
      <w:proofErr w:type="spellStart"/>
      <w:r>
        <w:rPr>
          <w:rFonts w:ascii="Times New Roman" w:eastAsia="Times New Roman" w:hAnsi="Times New Roman" w:cs="Times New Roman"/>
          <w:sz w:val="24"/>
        </w:rPr>
        <w:t>Sementara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itu, </w:t>
      </w:r>
      <w:proofErr w:type="spellStart"/>
      <w:r>
        <w:rPr>
          <w:rFonts w:ascii="Times New Roman" w:eastAsia="Times New Roman" w:hAnsi="Times New Roman" w:cs="Times New Roman"/>
          <w:sz w:val="24"/>
        </w:rPr>
        <w:t>pembiasaan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ta'wid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dan </w:t>
      </w:r>
      <w:proofErr w:type="spellStart"/>
      <w:r>
        <w:rPr>
          <w:rFonts w:ascii="Times New Roman" w:eastAsia="Times New Roman" w:hAnsi="Times New Roman" w:cs="Times New Roman"/>
          <w:sz w:val="24"/>
        </w:rPr>
        <w:t>keteladanan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uswah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hasanah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</w:rPr>
        <w:t>menemukan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padanannya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</w:rPr>
        <w:t>teori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pembelajaran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(social learning theory),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menjelaskan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perilaku </w:t>
      </w:r>
      <w:proofErr w:type="spellStart"/>
      <w:r>
        <w:rPr>
          <w:rFonts w:ascii="Times New Roman" w:eastAsia="Times New Roman" w:hAnsi="Times New Roman" w:cs="Times New Roman"/>
          <w:sz w:val="24"/>
        </w:rPr>
        <w:t>terbentuk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lewat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pengulangan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peniruan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model. Rasulullah Saw. </w:t>
      </w:r>
      <w:proofErr w:type="spellStart"/>
      <w:r>
        <w:rPr>
          <w:rFonts w:ascii="Times New Roman" w:eastAsia="Times New Roman" w:hAnsi="Times New Roman" w:cs="Times New Roman"/>
          <w:sz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uswah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hasanah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metode </w:t>
      </w:r>
      <w:proofErr w:type="spellStart"/>
      <w:r>
        <w:rPr>
          <w:rFonts w:ascii="Times New Roman" w:eastAsia="Times New Roman" w:hAnsi="Times New Roman" w:cs="Times New Roman"/>
          <w:sz w:val="24"/>
        </w:rPr>
        <w:t>keteladanan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dalam Islam </w:t>
      </w:r>
      <w:proofErr w:type="spellStart"/>
      <w:r>
        <w:rPr>
          <w:rFonts w:ascii="Times New Roman" w:eastAsia="Times New Roman" w:hAnsi="Times New Roman" w:cs="Times New Roman"/>
          <w:sz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menerapkan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prinsip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modelling </w:t>
      </w:r>
      <w:proofErr w:type="spellStart"/>
      <w:r>
        <w:rPr>
          <w:rFonts w:ascii="Times New Roman" w:eastAsia="Times New Roman" w:hAnsi="Times New Roman" w:cs="Times New Roman"/>
          <w:sz w:val="24"/>
        </w:rPr>
        <w:t>jauh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sebelum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teori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ini </w:t>
      </w:r>
      <w:proofErr w:type="spellStart"/>
      <w:r>
        <w:rPr>
          <w:rFonts w:ascii="Times New Roman" w:eastAsia="Times New Roman" w:hAnsi="Times New Roman" w:cs="Times New Roman"/>
          <w:sz w:val="24"/>
        </w:rPr>
        <w:t>dirumuskan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ilmiah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2C992B85" w14:textId="3168CBFD" w:rsidR="00472FFD" w:rsidRDefault="00472FFD" w:rsidP="00472FFD">
      <w:pPr>
        <w:pStyle w:val="Heading2"/>
        <w:numPr>
          <w:ilvl w:val="0"/>
          <w:numId w:val="6"/>
        </w:numPr>
        <w:spacing w:before="240" w:after="160"/>
      </w:pPr>
      <w:bookmarkStart w:id="12" w:name="_Toc238492740"/>
      <w:proofErr w:type="spellStart"/>
      <w:r>
        <w:rPr>
          <w:rFonts w:ascii="Times New Roman" w:eastAsia="Times New Roman" w:hAnsi="Times New Roman" w:cs="Times New Roman"/>
          <w:bCs/>
          <w:szCs w:val="24"/>
        </w:rPr>
        <w:t>Tazkiyat</w:t>
      </w:r>
      <w:proofErr w:type="spellEnd"/>
      <w:r>
        <w:rPr>
          <w:rFonts w:ascii="Times New Roman" w:eastAsia="Times New Roman" w:hAnsi="Times New Roman" w:cs="Times New Roman"/>
          <w:bCs/>
          <w:szCs w:val="24"/>
        </w:rPr>
        <w:t xml:space="preserve"> al-</w:t>
      </w:r>
      <w:proofErr w:type="spellStart"/>
      <w:r>
        <w:rPr>
          <w:rFonts w:ascii="Times New Roman" w:eastAsia="Times New Roman" w:hAnsi="Times New Roman" w:cs="Times New Roman"/>
          <w:bCs/>
          <w:szCs w:val="24"/>
        </w:rPr>
        <w:t>Nafs</w:t>
      </w:r>
      <w:proofErr w:type="spellEnd"/>
      <w:r>
        <w:rPr>
          <w:rFonts w:ascii="Times New Roman" w:eastAsia="Times New Roman" w:hAnsi="Times New Roman" w:cs="Times New Roman"/>
          <w:bCs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bCs/>
          <w:szCs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bCs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Cs w:val="24"/>
        </w:rPr>
        <w:t>Karakter</w:t>
      </w:r>
      <w:bookmarkEnd w:id="12"/>
      <w:proofErr w:type="spellEnd"/>
    </w:p>
    <w:p w14:paraId="0B276835" w14:textId="77777777" w:rsidR="00472FFD" w:rsidRDefault="00472FFD" w:rsidP="00472FFD">
      <w:pPr>
        <w:spacing w:after="200" w:line="360" w:lineRule="auto"/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Al-Ghazali </w:t>
      </w:r>
      <w:proofErr w:type="spellStart"/>
      <w:r>
        <w:rPr>
          <w:rFonts w:ascii="Times New Roman" w:eastAsia="Times New Roman" w:hAnsi="Times New Roman" w:cs="Times New Roman"/>
          <w:sz w:val="24"/>
        </w:rPr>
        <w:t>merumuskan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tazkiyat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al-</w:t>
      </w:r>
      <w:proofErr w:type="spellStart"/>
      <w:r>
        <w:rPr>
          <w:rFonts w:ascii="Times New Roman" w:eastAsia="Times New Roman" w:hAnsi="Times New Roman" w:cs="Times New Roman"/>
          <w:sz w:val="24"/>
        </w:rPr>
        <w:t>nafs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sz w:val="24"/>
        </w:rPr>
        <w:t>tiga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tahap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takhalli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mengosongkan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sifat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tercela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tahalli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mengisi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sz w:val="24"/>
        </w:rPr>
        <w:t>sifat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terpuji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dan </w:t>
      </w:r>
      <w:proofErr w:type="spellStart"/>
      <w:r>
        <w:rPr>
          <w:rFonts w:ascii="Times New Roman" w:eastAsia="Times New Roman" w:hAnsi="Times New Roman" w:cs="Times New Roman"/>
          <w:sz w:val="24"/>
        </w:rPr>
        <w:t>tajalli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tersingkapnya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cahaya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kebenaran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sz w:val="24"/>
        </w:rPr>
        <w:t>hati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sz w:val="24"/>
        </w:rPr>
        <w:t>Ketiga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tahap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ini </w:t>
      </w:r>
      <w:proofErr w:type="spellStart"/>
      <w:r>
        <w:rPr>
          <w:rFonts w:ascii="Times New Roman" w:eastAsia="Times New Roman" w:hAnsi="Times New Roman" w:cs="Times New Roman"/>
          <w:sz w:val="24"/>
        </w:rPr>
        <w:t>sejalan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dengan </w:t>
      </w:r>
      <w:proofErr w:type="spellStart"/>
      <w:r>
        <w:rPr>
          <w:rFonts w:ascii="Times New Roman" w:eastAsia="Times New Roman" w:hAnsi="Times New Roman" w:cs="Times New Roman"/>
          <w:sz w:val="24"/>
        </w:rPr>
        <w:t>logika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pembentukan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karakter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dalam psikologi </w:t>
      </w:r>
      <w:proofErr w:type="spellStart"/>
      <w:r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yang juga </w:t>
      </w:r>
      <w:proofErr w:type="spellStart"/>
      <w:r>
        <w:rPr>
          <w:rFonts w:ascii="Times New Roman" w:eastAsia="Times New Roman" w:hAnsi="Times New Roman" w:cs="Times New Roman"/>
          <w:sz w:val="24"/>
        </w:rPr>
        <w:t>bertahap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</w:rPr>
        <w:t>kesadaran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diri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internalisasi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lalu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perwujudan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nilai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>
        <w:rPr>
          <w:rFonts w:ascii="Times New Roman" w:eastAsia="Times New Roman" w:hAnsi="Times New Roman" w:cs="Times New Roman"/>
          <w:sz w:val="24"/>
        </w:rPr>
        <w:t>tindakan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konsisten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Perbedaannya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character building dalam psikologi </w:t>
      </w:r>
      <w:proofErr w:type="spellStart"/>
      <w:r>
        <w:rPr>
          <w:rFonts w:ascii="Times New Roman" w:eastAsia="Times New Roman" w:hAnsi="Times New Roman" w:cs="Times New Roman"/>
          <w:sz w:val="24"/>
        </w:rPr>
        <w:t>berhenti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pada perilaku yang </w:t>
      </w:r>
      <w:proofErr w:type="spellStart"/>
      <w:r>
        <w:rPr>
          <w:rFonts w:ascii="Times New Roman" w:eastAsia="Times New Roman" w:hAnsi="Times New Roman" w:cs="Times New Roman"/>
          <w:sz w:val="24"/>
        </w:rPr>
        <w:t>stabil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bermanfaat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sedangkan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tazkiyat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al-</w:t>
      </w:r>
      <w:proofErr w:type="spellStart"/>
      <w:r>
        <w:rPr>
          <w:rFonts w:ascii="Times New Roman" w:eastAsia="Times New Roman" w:hAnsi="Times New Roman" w:cs="Times New Roman"/>
          <w:sz w:val="24"/>
        </w:rPr>
        <w:t>nafs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mengarahkan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seluruh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proses itu pada </w:t>
      </w:r>
      <w:proofErr w:type="spellStart"/>
      <w:r>
        <w:rPr>
          <w:rFonts w:ascii="Times New Roman" w:eastAsia="Times New Roman" w:hAnsi="Times New Roman" w:cs="Times New Roman"/>
          <w:sz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kedekatan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</w:rPr>
        <w:t>keridhaan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Allah. </w:t>
      </w:r>
      <w:proofErr w:type="spellStart"/>
      <w:r>
        <w:rPr>
          <w:rFonts w:ascii="Times New Roman" w:eastAsia="Times New Roman" w:hAnsi="Times New Roman" w:cs="Times New Roman"/>
          <w:sz w:val="24"/>
        </w:rPr>
        <w:t>Titik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temu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inilah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memungkinkan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keduanya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dijembatani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model </w:t>
      </w:r>
      <w:proofErr w:type="spellStart"/>
      <w:r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akhlak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utuh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14:paraId="2250C5B9" w14:textId="5EE5B085" w:rsidR="00472FFD" w:rsidRDefault="00472FFD" w:rsidP="00472FFD">
      <w:pPr>
        <w:pStyle w:val="Heading2"/>
        <w:numPr>
          <w:ilvl w:val="0"/>
          <w:numId w:val="6"/>
        </w:numPr>
        <w:rPr>
          <w:rFonts w:eastAsia="Times New Roman"/>
        </w:rPr>
      </w:pPr>
      <w:bookmarkStart w:id="13" w:name="_Toc238492741"/>
      <w:r>
        <w:rPr>
          <w:rFonts w:eastAsia="Times New Roman"/>
        </w:rPr>
        <w:t>Model Integrasi</w:t>
      </w:r>
      <w:bookmarkEnd w:id="13"/>
      <w:r>
        <w:rPr>
          <w:rFonts w:eastAsia="Times New Roman"/>
        </w:rPr>
        <w:t xml:space="preserve"> </w:t>
      </w:r>
    </w:p>
    <w:p w14:paraId="67746AD7" w14:textId="77777777" w:rsidR="00472FFD" w:rsidRDefault="00472FFD" w:rsidP="00472FFD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  <w:r w:rsidRPr="00472FFD">
        <w:rPr>
          <w:rFonts w:ascii="Times New Roman" w:eastAsia="Times New Roman" w:hAnsi="Times New Roman" w:cs="Times New Roman"/>
          <w:sz w:val="24"/>
        </w:rPr>
        <w:t xml:space="preserve">Dari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keempat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sub-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bahasan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atas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dapat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dirumuskan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bahwa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integrasi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akhlak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psikologi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bertumpu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pada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tiga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pilar yang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saling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mengisi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>: pilar spiritual (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zikir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tafakur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muhasabah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untuk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menumbuhkan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spiritual), pilar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emosional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sabar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syukur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untuk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menumbuhkan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emosional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regulasi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diri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serta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pilar perilaku (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pembiasaan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keteladanan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untuk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membentuk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karakter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menetap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). Psikologi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menyumbang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kerangka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ilmiah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untuk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memahami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bagaimana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proses itu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terjadi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sedangkan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akhlak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tasawuf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menyumbang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landasan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nilai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arah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tujuan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untuk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apa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proses itu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dilakukan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>.</w:t>
      </w:r>
    </w:p>
    <w:p w14:paraId="65688D76" w14:textId="77777777" w:rsidR="00472FFD" w:rsidRDefault="00472FFD" w:rsidP="00472FFD">
      <w:pPr>
        <w:spacing w:after="200" w:line="360" w:lineRule="auto"/>
        <w:ind w:left="360"/>
        <w:jc w:val="both"/>
      </w:pPr>
    </w:p>
    <w:p w14:paraId="7833B476" w14:textId="77777777" w:rsidR="00472FFD" w:rsidRDefault="00472FFD" w:rsidP="00472FFD">
      <w:pPr>
        <w:pStyle w:val="ListParagraph"/>
        <w:numPr>
          <w:ilvl w:val="0"/>
          <w:numId w:val="6"/>
        </w:numPr>
      </w:pPr>
      <w:r>
        <w:br w:type="page"/>
      </w:r>
    </w:p>
    <w:p w14:paraId="5A3DAFB6" w14:textId="77777777" w:rsidR="00472FFD" w:rsidRDefault="00472FFD" w:rsidP="00472FFD">
      <w:pPr>
        <w:pStyle w:val="Heading1"/>
      </w:pPr>
      <w:bookmarkStart w:id="14" w:name="_Toc238492742"/>
      <w:r w:rsidRPr="00472FFD">
        <w:rPr>
          <w:rFonts w:eastAsia="Times New Roman"/>
        </w:rPr>
        <w:lastRenderedPageBreak/>
        <w:t>BAB III</w:t>
      </w:r>
      <w:bookmarkEnd w:id="14"/>
    </w:p>
    <w:p w14:paraId="0B8ACF6F" w14:textId="77777777" w:rsidR="00472FFD" w:rsidRDefault="00472FFD" w:rsidP="00472FFD">
      <w:pPr>
        <w:pStyle w:val="Heading1"/>
      </w:pPr>
      <w:bookmarkStart w:id="15" w:name="_Toc238492743"/>
      <w:r w:rsidRPr="00472FFD">
        <w:rPr>
          <w:rFonts w:eastAsia="Times New Roman"/>
        </w:rPr>
        <w:t>PENUTUP</w:t>
      </w:r>
      <w:bookmarkEnd w:id="15"/>
    </w:p>
    <w:p w14:paraId="67448188" w14:textId="2CD76F5E" w:rsidR="00472FFD" w:rsidRDefault="00472FFD" w:rsidP="00472FFD">
      <w:pPr>
        <w:pStyle w:val="Heading2"/>
        <w:numPr>
          <w:ilvl w:val="0"/>
          <w:numId w:val="7"/>
        </w:numPr>
        <w:spacing w:before="240" w:after="160"/>
      </w:pPr>
      <w:bookmarkStart w:id="16" w:name="_Toc238492744"/>
      <w:r>
        <w:rPr>
          <w:rFonts w:ascii="Times New Roman" w:eastAsia="Times New Roman" w:hAnsi="Times New Roman" w:cs="Times New Roman"/>
          <w:bCs/>
          <w:szCs w:val="24"/>
        </w:rPr>
        <w:t>Kesimpulan</w:t>
      </w:r>
      <w:bookmarkEnd w:id="16"/>
    </w:p>
    <w:p w14:paraId="4A2A1EB0" w14:textId="77777777" w:rsidR="00472FFD" w:rsidRDefault="00472FFD" w:rsidP="00472FFD">
      <w:pPr>
        <w:pStyle w:val="ListParagraph"/>
        <w:spacing w:after="200" w:line="360" w:lineRule="auto"/>
        <w:jc w:val="both"/>
      </w:pPr>
      <w:proofErr w:type="spellStart"/>
      <w:r w:rsidRPr="00472FFD">
        <w:rPr>
          <w:rFonts w:ascii="Times New Roman" w:eastAsia="Times New Roman" w:hAnsi="Times New Roman" w:cs="Times New Roman"/>
          <w:sz w:val="24"/>
        </w:rPr>
        <w:t>Akhlak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tasawuf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memberi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landasan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nilai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spiritualitas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sedangkan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psikologi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memberi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kerangka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ilmiah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tentang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perkembangan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manusia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emosional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-spiritual,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empati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regulasi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diri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kontrol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diri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pembiasaan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keteladanan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merupakan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konsep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psikologis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sejalan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dengan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ajaran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tasawuf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sementara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tazkiyat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al-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nafs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relevan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dengan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teori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pembentukan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karakter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modern. Integrasi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keduanya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menghasilkan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model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akhlak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holistik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>.</w:t>
      </w:r>
    </w:p>
    <w:p w14:paraId="4CE82F70" w14:textId="08ECDE0D" w:rsidR="00472FFD" w:rsidRDefault="00472FFD" w:rsidP="00472FFD">
      <w:pPr>
        <w:pStyle w:val="Heading2"/>
        <w:numPr>
          <w:ilvl w:val="0"/>
          <w:numId w:val="7"/>
        </w:numPr>
        <w:spacing w:before="240" w:after="160"/>
      </w:pPr>
      <w:bookmarkStart w:id="17" w:name="_Toc238492745"/>
      <w:r>
        <w:rPr>
          <w:rFonts w:ascii="Times New Roman" w:eastAsia="Times New Roman" w:hAnsi="Times New Roman" w:cs="Times New Roman"/>
          <w:bCs/>
          <w:szCs w:val="24"/>
        </w:rPr>
        <w:t>Saran</w:t>
      </w:r>
      <w:bookmarkEnd w:id="17"/>
    </w:p>
    <w:p w14:paraId="0270ABF1" w14:textId="77777777" w:rsidR="00472FFD" w:rsidRDefault="00472FFD" w:rsidP="00472FFD">
      <w:pPr>
        <w:pStyle w:val="ListParagraph"/>
        <w:spacing w:after="200" w:line="360" w:lineRule="auto"/>
        <w:jc w:val="both"/>
      </w:pP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Penulis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menyarankan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agar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lembaga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khususnya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Islam,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dapat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mengintegrasikan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pendekatan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tasawuf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psikologi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secara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lebih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sistematis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kurikulum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maupun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praktik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pembelajaran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sehari-hari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misalnya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melalui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pembiasaan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zikir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muhasabah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lingkungan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sekolah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penguatan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keteladanan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guru,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serta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pengembangan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program yang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berorientasi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pada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penguatan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emosional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spiritual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peserta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didik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. Selain itu,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diperlukan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kajian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penelitian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lanjutan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yang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lebih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mendalam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mengenai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efektivitas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model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integrasi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akhlak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psikologi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ini dalam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konteks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Islam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kontemporer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>.</w:t>
      </w:r>
    </w:p>
    <w:p w14:paraId="3780DE45" w14:textId="77777777" w:rsidR="00472FFD" w:rsidRDefault="00472FFD" w:rsidP="00472FFD">
      <w:pPr>
        <w:pStyle w:val="ListParagraph"/>
        <w:numPr>
          <w:ilvl w:val="0"/>
          <w:numId w:val="7"/>
        </w:numPr>
      </w:pPr>
      <w:r>
        <w:br w:type="page"/>
      </w:r>
    </w:p>
    <w:p w14:paraId="65DBCCDE" w14:textId="77777777" w:rsidR="00472FFD" w:rsidRDefault="00472FFD" w:rsidP="00472FFD">
      <w:pPr>
        <w:pStyle w:val="Heading1"/>
        <w:rPr>
          <w:rFonts w:eastAsia="Times New Roman"/>
        </w:rPr>
      </w:pPr>
      <w:bookmarkStart w:id="18" w:name="_Toc238492746"/>
      <w:r w:rsidRPr="00472FFD">
        <w:rPr>
          <w:rFonts w:eastAsia="Times New Roman"/>
        </w:rPr>
        <w:lastRenderedPageBreak/>
        <w:t>DAFTAR PUSTAKA</w:t>
      </w:r>
      <w:bookmarkEnd w:id="18"/>
    </w:p>
    <w:p w14:paraId="4F5E1F91" w14:textId="77777777" w:rsidR="00472FFD" w:rsidRPr="00524C63" w:rsidRDefault="00472FFD" w:rsidP="00472FFD">
      <w:pPr>
        <w:spacing w:line="360" w:lineRule="auto"/>
        <w:jc w:val="both"/>
      </w:pPr>
    </w:p>
    <w:p w14:paraId="68EDEBD1" w14:textId="77777777" w:rsidR="00472FFD" w:rsidRDefault="00472FFD" w:rsidP="00472FFD">
      <w:pPr>
        <w:pStyle w:val="ListParagraph"/>
        <w:spacing w:after="200" w:line="276" w:lineRule="auto"/>
        <w:ind w:left="1440" w:hanging="720"/>
        <w:jc w:val="both"/>
      </w:pPr>
      <w:proofErr w:type="spellStart"/>
      <w:r w:rsidRPr="00472FFD">
        <w:rPr>
          <w:rFonts w:ascii="Times New Roman" w:eastAsia="Times New Roman" w:hAnsi="Times New Roman" w:cs="Times New Roman"/>
          <w:sz w:val="24"/>
        </w:rPr>
        <w:t>Fikra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H. (2022). Peran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spiritual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pribadi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muslim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menghadapi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quarter life crisis.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Jurnal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Psikologi dan Psikologi Islam, 19(1), 2655–5034.</w:t>
      </w:r>
    </w:p>
    <w:p w14:paraId="0A7CB195" w14:textId="77777777" w:rsidR="00472FFD" w:rsidRDefault="00472FFD" w:rsidP="00472FFD">
      <w:pPr>
        <w:pStyle w:val="ListParagraph"/>
        <w:spacing w:after="200" w:line="276" w:lineRule="auto"/>
        <w:ind w:left="1440" w:hanging="720"/>
        <w:jc w:val="both"/>
      </w:pPr>
      <w:r w:rsidRPr="00472FFD">
        <w:rPr>
          <w:rFonts w:ascii="Times New Roman" w:eastAsia="Times New Roman" w:hAnsi="Times New Roman" w:cs="Times New Roman"/>
          <w:sz w:val="24"/>
        </w:rPr>
        <w:t xml:space="preserve">Gani, A. (2019). Pendidikan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tasawuf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pembentukan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spiritual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akhlakul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karimah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>. Al-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Tadzkiyyah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Jurnal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Pendidikan Islam, 10(1).</w:t>
      </w:r>
    </w:p>
    <w:p w14:paraId="6CB54FE2" w14:textId="77777777" w:rsidR="00472FFD" w:rsidRDefault="00472FFD" w:rsidP="00472FFD">
      <w:pPr>
        <w:pStyle w:val="ListParagraph"/>
        <w:spacing w:after="200" w:line="276" w:lineRule="auto"/>
        <w:ind w:left="1440" w:hanging="720"/>
        <w:jc w:val="both"/>
      </w:pPr>
      <w:r w:rsidRPr="00472FFD">
        <w:rPr>
          <w:rFonts w:ascii="Times New Roman" w:eastAsia="Times New Roman" w:hAnsi="Times New Roman" w:cs="Times New Roman"/>
          <w:sz w:val="24"/>
        </w:rPr>
        <w:t xml:space="preserve">Goleman, D. (2009). Emotional Intelligence: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Emosional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Mengapa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EI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Lebih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Penting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daripada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IQ (T.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Hermaya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>, Terj.). Jakarta: PT Gramedia Pustaka Utama.</w:t>
      </w:r>
    </w:p>
    <w:p w14:paraId="02C67822" w14:textId="77777777" w:rsidR="00472FFD" w:rsidRDefault="00472FFD" w:rsidP="00472FFD">
      <w:pPr>
        <w:pStyle w:val="ListParagraph"/>
        <w:spacing w:after="200" w:line="276" w:lineRule="auto"/>
        <w:ind w:left="1440" w:hanging="720"/>
        <w:jc w:val="both"/>
      </w:pPr>
      <w:proofErr w:type="spellStart"/>
      <w:r w:rsidRPr="00472FFD">
        <w:rPr>
          <w:rFonts w:ascii="Times New Roman" w:eastAsia="Times New Roman" w:hAnsi="Times New Roman" w:cs="Times New Roman"/>
          <w:sz w:val="24"/>
        </w:rPr>
        <w:t>Kurniati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D.,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Narulita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S., &amp; Hadiyanto, A. (2021).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Efektivitas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pembelajaran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tasawuf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mencapai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emosional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spiritual di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pondok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pesantren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Fajar Dunia Bogor. Mozaic: Islam Nusantara, 7(1), 61–78.</w:t>
      </w:r>
    </w:p>
    <w:p w14:paraId="12FB5A8A" w14:textId="77777777" w:rsidR="00472FFD" w:rsidRDefault="00472FFD" w:rsidP="00472FFD">
      <w:pPr>
        <w:pStyle w:val="ListParagraph"/>
        <w:spacing w:after="200" w:line="276" w:lineRule="auto"/>
        <w:ind w:left="1440" w:hanging="720"/>
        <w:jc w:val="both"/>
      </w:pPr>
      <w:r w:rsidRPr="00472FFD">
        <w:rPr>
          <w:rFonts w:ascii="Times New Roman" w:eastAsia="Times New Roman" w:hAnsi="Times New Roman" w:cs="Times New Roman"/>
          <w:sz w:val="24"/>
        </w:rPr>
        <w:t xml:space="preserve">Kurniawan, A. (2016). Peran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tasawuf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pembinaan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akhlak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di dunia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tengah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krisis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spiritualitas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masyarakat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modern.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Jurnal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Yaqzhan: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Analisis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Filsafat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Agama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Kemanusiaan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>, 2(1).</w:t>
      </w:r>
    </w:p>
    <w:p w14:paraId="4FCD1DBA" w14:textId="77777777" w:rsidR="00472FFD" w:rsidRDefault="00472FFD" w:rsidP="00472FFD">
      <w:pPr>
        <w:pStyle w:val="ListParagraph"/>
        <w:spacing w:after="200" w:line="276" w:lineRule="auto"/>
        <w:ind w:left="1440" w:hanging="720"/>
        <w:jc w:val="both"/>
      </w:pPr>
      <w:r w:rsidRPr="00472FFD">
        <w:rPr>
          <w:rFonts w:ascii="Times New Roman" w:eastAsia="Times New Roman" w:hAnsi="Times New Roman" w:cs="Times New Roman"/>
          <w:sz w:val="24"/>
        </w:rPr>
        <w:t xml:space="preserve">Sayfudin, N. (2018).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Konsep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tazkiyatun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nafs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perspektif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al-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Ghozali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akhlak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Skripsi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>). IAIN Metro.</w:t>
      </w:r>
    </w:p>
    <w:p w14:paraId="0AFA3EE4" w14:textId="77777777" w:rsidR="00472FFD" w:rsidRDefault="00472FFD" w:rsidP="00472FFD">
      <w:pPr>
        <w:pStyle w:val="ListParagraph"/>
        <w:spacing w:after="200" w:line="276" w:lineRule="auto"/>
        <w:ind w:left="1440" w:hanging="720"/>
        <w:jc w:val="both"/>
      </w:pPr>
      <w:r w:rsidRPr="00472FFD">
        <w:rPr>
          <w:rFonts w:ascii="Times New Roman" w:eastAsia="Times New Roman" w:hAnsi="Times New Roman" w:cs="Times New Roman"/>
          <w:sz w:val="24"/>
        </w:rPr>
        <w:t xml:space="preserve">Wahyuni, N., &amp;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Fadriati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, F. (2022). Integrasi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konsep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sabar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pendidikan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akhlak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472FFD">
        <w:rPr>
          <w:rFonts w:ascii="Times New Roman" w:eastAsia="Times New Roman" w:hAnsi="Times New Roman" w:cs="Times New Roman"/>
          <w:sz w:val="24"/>
        </w:rPr>
        <w:t xml:space="preserve">dan psikologi.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Jurnal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Pendidikan Islam Al-Ilmi, 5(2), 116–123.</w:t>
      </w:r>
    </w:p>
    <w:p w14:paraId="3D4B6DE5" w14:textId="77777777" w:rsidR="00472FFD" w:rsidRDefault="00472FFD" w:rsidP="00472FFD">
      <w:pPr>
        <w:pStyle w:val="ListParagraph"/>
        <w:spacing w:after="200" w:line="276" w:lineRule="auto"/>
        <w:ind w:left="1440" w:hanging="720"/>
        <w:jc w:val="both"/>
      </w:pPr>
      <w:r w:rsidRPr="00472FFD">
        <w:rPr>
          <w:rFonts w:ascii="Times New Roman" w:eastAsia="Times New Roman" w:hAnsi="Times New Roman" w:cs="Times New Roman"/>
          <w:sz w:val="24"/>
        </w:rPr>
        <w:t xml:space="preserve">Zohar, D., &amp; Marshall, I. (2007). SQ: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Memanfaatkan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Kecerdasan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Spiritual dalam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Berpikir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Integralistik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dan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Holistik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untuk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Memaknai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Kehidupan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 xml:space="preserve"> (R. Astuti, A. Nadjib, &amp; A. </w:t>
      </w:r>
      <w:proofErr w:type="spellStart"/>
      <w:r w:rsidRPr="00472FFD">
        <w:rPr>
          <w:rFonts w:ascii="Times New Roman" w:eastAsia="Times New Roman" w:hAnsi="Times New Roman" w:cs="Times New Roman"/>
          <w:sz w:val="24"/>
        </w:rPr>
        <w:t>Baiquni</w:t>
      </w:r>
      <w:proofErr w:type="spellEnd"/>
      <w:r w:rsidRPr="00472FFD">
        <w:rPr>
          <w:rFonts w:ascii="Times New Roman" w:eastAsia="Times New Roman" w:hAnsi="Times New Roman" w:cs="Times New Roman"/>
          <w:sz w:val="24"/>
        </w:rPr>
        <w:t>, Terj.). Bandung: Mizan.</w:t>
      </w:r>
    </w:p>
    <w:sectPr w:rsidR="00472FFD" w:rsidSect="00692257">
      <w:pgSz w:w="11906" w:h="16838" w:code="9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88087" w14:textId="77777777" w:rsidR="000B4177" w:rsidRDefault="000B4177" w:rsidP="00AD3325">
      <w:pPr>
        <w:spacing w:after="0" w:line="240" w:lineRule="auto"/>
      </w:pPr>
      <w:r>
        <w:separator/>
      </w:r>
    </w:p>
  </w:endnote>
  <w:endnote w:type="continuationSeparator" w:id="0">
    <w:p w14:paraId="6BA7CF1E" w14:textId="77777777" w:rsidR="000B4177" w:rsidRDefault="000B4177" w:rsidP="00AD3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3569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C28AA" w14:textId="05B4F98B" w:rsidR="00AD3325" w:rsidRDefault="00AD33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C64C2A" w14:textId="77777777" w:rsidR="00AD3325" w:rsidRDefault="00AD3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834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D4EBEF" w14:textId="7E3AAD16" w:rsidR="00AD3325" w:rsidRDefault="00AD33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7CCD19" w14:textId="77777777" w:rsidR="00AD3325" w:rsidRDefault="00AD3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AA5CB" w14:textId="77777777" w:rsidR="000B4177" w:rsidRDefault="000B4177" w:rsidP="00AD3325">
      <w:pPr>
        <w:spacing w:after="0" w:line="240" w:lineRule="auto"/>
      </w:pPr>
      <w:r>
        <w:separator/>
      </w:r>
    </w:p>
  </w:footnote>
  <w:footnote w:type="continuationSeparator" w:id="0">
    <w:p w14:paraId="4396263A" w14:textId="77777777" w:rsidR="000B4177" w:rsidRDefault="000B4177" w:rsidP="00AD3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2BAE"/>
    <w:multiLevelType w:val="hybridMultilevel"/>
    <w:tmpl w:val="3844D7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47E"/>
    <w:multiLevelType w:val="hybridMultilevel"/>
    <w:tmpl w:val="94086B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418AF"/>
    <w:multiLevelType w:val="hybridMultilevel"/>
    <w:tmpl w:val="73086AE4"/>
    <w:lvl w:ilvl="0" w:tplc="44BEA33C">
      <w:start w:val="1"/>
      <w:numFmt w:val="bullet"/>
      <w:lvlText w:val="●"/>
      <w:lvlJc w:val="left"/>
      <w:pPr>
        <w:ind w:left="720" w:hanging="360"/>
      </w:pPr>
    </w:lvl>
    <w:lvl w:ilvl="1" w:tplc="E46EEE7E">
      <w:start w:val="1"/>
      <w:numFmt w:val="bullet"/>
      <w:lvlText w:val="○"/>
      <w:lvlJc w:val="left"/>
      <w:pPr>
        <w:ind w:left="1440" w:hanging="360"/>
      </w:pPr>
    </w:lvl>
    <w:lvl w:ilvl="2" w:tplc="F2043E58">
      <w:start w:val="1"/>
      <w:numFmt w:val="bullet"/>
      <w:lvlText w:val="■"/>
      <w:lvlJc w:val="left"/>
      <w:pPr>
        <w:ind w:left="2160" w:hanging="360"/>
      </w:pPr>
    </w:lvl>
    <w:lvl w:ilvl="3" w:tplc="3E00F7C2">
      <w:start w:val="1"/>
      <w:numFmt w:val="bullet"/>
      <w:lvlText w:val="●"/>
      <w:lvlJc w:val="left"/>
      <w:pPr>
        <w:ind w:left="2880" w:hanging="360"/>
      </w:pPr>
    </w:lvl>
    <w:lvl w:ilvl="4" w:tplc="50E60E12">
      <w:start w:val="1"/>
      <w:numFmt w:val="bullet"/>
      <w:lvlText w:val="○"/>
      <w:lvlJc w:val="left"/>
      <w:pPr>
        <w:ind w:left="3600" w:hanging="360"/>
      </w:pPr>
    </w:lvl>
    <w:lvl w:ilvl="5" w:tplc="2EDCFF82">
      <w:start w:val="1"/>
      <w:numFmt w:val="bullet"/>
      <w:lvlText w:val="■"/>
      <w:lvlJc w:val="left"/>
      <w:pPr>
        <w:ind w:left="4320" w:hanging="360"/>
      </w:pPr>
    </w:lvl>
    <w:lvl w:ilvl="6" w:tplc="B63E1A08">
      <w:start w:val="1"/>
      <w:numFmt w:val="bullet"/>
      <w:lvlText w:val="●"/>
      <w:lvlJc w:val="left"/>
      <w:pPr>
        <w:ind w:left="5040" w:hanging="360"/>
      </w:pPr>
    </w:lvl>
    <w:lvl w:ilvl="7" w:tplc="19564C2A">
      <w:start w:val="1"/>
      <w:numFmt w:val="bullet"/>
      <w:lvlText w:val="●"/>
      <w:lvlJc w:val="left"/>
      <w:pPr>
        <w:ind w:left="5760" w:hanging="360"/>
      </w:pPr>
    </w:lvl>
    <w:lvl w:ilvl="8" w:tplc="4992FB9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24B14E2C"/>
    <w:multiLevelType w:val="hybridMultilevel"/>
    <w:tmpl w:val="DB3ACE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72044"/>
    <w:multiLevelType w:val="hybridMultilevel"/>
    <w:tmpl w:val="B642B2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35000"/>
    <w:multiLevelType w:val="hybridMultilevel"/>
    <w:tmpl w:val="9C2CC0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8618E"/>
    <w:multiLevelType w:val="hybridMultilevel"/>
    <w:tmpl w:val="D2DCBC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850528">
    <w:abstractNumId w:val="6"/>
  </w:num>
  <w:num w:numId="2" w16cid:durableId="206531623">
    <w:abstractNumId w:val="4"/>
  </w:num>
  <w:num w:numId="3" w16cid:durableId="2109691731">
    <w:abstractNumId w:val="5"/>
  </w:num>
  <w:num w:numId="4" w16cid:durableId="534150383">
    <w:abstractNumId w:val="2"/>
    <w:lvlOverride w:ilvl="0">
      <w:startOverride w:val="1"/>
    </w:lvlOverride>
  </w:num>
  <w:num w:numId="5" w16cid:durableId="568610997">
    <w:abstractNumId w:val="3"/>
  </w:num>
  <w:num w:numId="6" w16cid:durableId="750007910">
    <w:abstractNumId w:val="0"/>
  </w:num>
  <w:num w:numId="7" w16cid:durableId="1323393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7D"/>
    <w:rsid w:val="000B4177"/>
    <w:rsid w:val="002B7AC9"/>
    <w:rsid w:val="003D773B"/>
    <w:rsid w:val="00472FFD"/>
    <w:rsid w:val="004C32D3"/>
    <w:rsid w:val="00524235"/>
    <w:rsid w:val="00524C63"/>
    <w:rsid w:val="00546636"/>
    <w:rsid w:val="00692257"/>
    <w:rsid w:val="007A665B"/>
    <w:rsid w:val="007A6D15"/>
    <w:rsid w:val="00AD3325"/>
    <w:rsid w:val="00B8407D"/>
    <w:rsid w:val="00CB2A8D"/>
    <w:rsid w:val="00E74DFB"/>
    <w:rsid w:val="00F8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2140"/>
  <w15:chartTrackingRefBased/>
  <w15:docId w15:val="{6AE7E7A7-7B6B-4B13-A506-3BF6BD4E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07D"/>
    <w:rPr>
      <w:rFonts w:asciiTheme="majorBidi" w:hAnsiTheme="majorBid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665B"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color w:val="000000" w:themeColor="text1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32D3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0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0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0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0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0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0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0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65B"/>
    <w:rPr>
      <w:rFonts w:asciiTheme="majorBidi" w:eastAsiaTheme="majorEastAsia" w:hAnsiTheme="majorBidi" w:cstheme="majorBidi"/>
      <w:b/>
      <w:color w:val="000000" w:themeColor="text1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C32D3"/>
    <w:rPr>
      <w:rFonts w:asciiTheme="majorBidi" w:eastAsiaTheme="majorEastAsia" w:hAnsiTheme="majorBidi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0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0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0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0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0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0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0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0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0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07D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B840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0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0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0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07D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472FFD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72FF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72FF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472F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3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325"/>
    <w:rPr>
      <w:rFonts w:asciiTheme="majorBidi" w:hAnsiTheme="majorBidi"/>
      <w:sz w:val="22"/>
    </w:rPr>
  </w:style>
  <w:style w:type="paragraph" w:styleId="Footer">
    <w:name w:val="footer"/>
    <w:basedOn w:val="Normal"/>
    <w:link w:val="FooterChar"/>
    <w:uiPriority w:val="99"/>
    <w:unhideWhenUsed/>
    <w:rsid w:val="00AD3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325"/>
    <w:rPr>
      <w:rFonts w:asciiTheme="majorBidi" w:hAnsiTheme="maj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218F9-883B-4653-8A20-A4D76C16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1980</Words>
  <Characters>11288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fitrie ainur ramadhani</dc:creator>
  <cp:keywords/>
  <dc:description/>
  <cp:lastModifiedBy>fitrie ainur ramadhani</cp:lastModifiedBy>
  <cp:revision>2</cp:revision>
  <dcterms:created xsi:type="dcterms:W3CDTF">2026-08-24T10:05:00Z</dcterms:created>
  <dcterms:modified xsi:type="dcterms:W3CDTF">2026-08-24T13:08:00Z</dcterms:modified>
</cp:coreProperties>
</file>