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23"/>
        <w:rPr>
          <w:sz w:val="28"/>
        </w:rPr>
      </w:pPr>
    </w:p>
    <w:p>
      <w:pPr>
        <w:pStyle w:val="Heading1"/>
        <w:ind w:left="0"/>
      </w:pPr>
      <w:r>
        <w:rPr>
          <w:spacing w:val="-2"/>
        </w:rPr>
        <w:t>PROGRAM</w:t>
      </w:r>
      <w:r>
        <w:rPr>
          <w:spacing w:val="-7"/>
        </w:rPr>
        <w:t> </w:t>
      </w:r>
      <w:r>
        <w:rPr>
          <w:spacing w:val="-2"/>
        </w:rPr>
        <w:t>REMEDIAL</w:t>
      </w:r>
      <w:r>
        <w:rPr>
          <w:spacing w:val="-16"/>
        </w:rPr>
        <w:t> </w:t>
      </w:r>
      <w:r>
        <w:rPr>
          <w:spacing w:val="-2"/>
        </w:rPr>
        <w:t>DAN</w:t>
      </w:r>
      <w:r>
        <w:rPr>
          <w:spacing w:val="-12"/>
        </w:rPr>
        <w:t> </w:t>
      </w:r>
      <w:r>
        <w:rPr>
          <w:spacing w:val="-2"/>
        </w:rPr>
        <w:t>PENGAYAAN</w:t>
      </w:r>
      <w:r>
        <w:rPr>
          <w:spacing w:val="-8"/>
        </w:rPr>
        <w:t> </w:t>
      </w:r>
      <w:r>
        <w:rPr>
          <w:spacing w:val="-2"/>
        </w:rPr>
        <w:t>DALAM</w:t>
      </w:r>
      <w:r>
        <w:rPr>
          <w:spacing w:val="-7"/>
        </w:rPr>
        <w:t> </w:t>
      </w:r>
      <w:r>
        <w:rPr>
          <w:spacing w:val="-5"/>
        </w:rPr>
        <w:t>PAI</w:t>
      </w:r>
    </w:p>
    <w:p>
      <w:pPr>
        <w:spacing w:before="147"/>
        <w:ind w:left="14" w:right="142" w:firstLine="0"/>
        <w:jc w:val="center"/>
        <w:rPr>
          <w:i/>
          <w:sz w:val="24"/>
        </w:rPr>
      </w:pPr>
      <w:r>
        <w:rPr>
          <w:i/>
          <w:sz w:val="24"/>
        </w:rPr>
        <w:t>Disusun</w:t>
      </w:r>
      <w:r>
        <w:rPr>
          <w:i/>
          <w:spacing w:val="-2"/>
          <w:sz w:val="24"/>
        </w:rPr>
        <w:t> </w:t>
      </w:r>
      <w:r>
        <w:rPr>
          <w:i/>
          <w:sz w:val="24"/>
        </w:rPr>
        <w:t>untuk</w:t>
      </w:r>
      <w:r>
        <w:rPr>
          <w:i/>
          <w:spacing w:val="-2"/>
          <w:sz w:val="24"/>
        </w:rPr>
        <w:t> </w:t>
      </w:r>
      <w:r>
        <w:rPr>
          <w:i/>
          <w:sz w:val="24"/>
        </w:rPr>
        <w:t>memenuhi</w:t>
      </w:r>
      <w:r>
        <w:rPr>
          <w:i/>
          <w:spacing w:val="-2"/>
          <w:sz w:val="24"/>
        </w:rPr>
        <w:t> </w:t>
      </w:r>
      <w:r>
        <w:rPr>
          <w:i/>
          <w:sz w:val="24"/>
        </w:rPr>
        <w:t>tugas</w:t>
      </w:r>
      <w:r>
        <w:rPr>
          <w:i/>
          <w:spacing w:val="-3"/>
          <w:sz w:val="24"/>
        </w:rPr>
        <w:t> </w:t>
      </w:r>
      <w:r>
        <w:rPr>
          <w:i/>
          <w:sz w:val="24"/>
        </w:rPr>
        <w:t>mata</w:t>
      </w:r>
      <w:r>
        <w:rPr>
          <w:i/>
          <w:spacing w:val="-1"/>
          <w:sz w:val="24"/>
        </w:rPr>
        <w:t> </w:t>
      </w:r>
      <w:r>
        <w:rPr>
          <w:i/>
          <w:spacing w:val="-2"/>
          <w:sz w:val="24"/>
        </w:rPr>
        <w:t>kuliah</w:t>
      </w:r>
    </w:p>
    <w:p>
      <w:pPr>
        <w:pStyle w:val="Heading2"/>
        <w:spacing w:before="152"/>
        <w:ind w:left="14" w:right="139" w:firstLine="0"/>
        <w:jc w:val="center"/>
      </w:pPr>
      <w:bookmarkStart w:name="“EVALUASI PEMBELAJARAN PAI”" w:id="1"/>
      <w:bookmarkEnd w:id="1"/>
      <w:r>
        <w:rPr>
          <w:b w:val="0"/>
        </w:rPr>
      </w:r>
      <w:r>
        <w:rPr>
          <w:spacing w:val="-2"/>
        </w:rPr>
        <w:t>“EVALUASI</w:t>
      </w:r>
      <w:r>
        <w:rPr>
          <w:spacing w:val="-3"/>
        </w:rPr>
        <w:t> </w:t>
      </w:r>
      <w:r>
        <w:rPr>
          <w:spacing w:val="-2"/>
        </w:rPr>
        <w:t>PEMBELAJARAN</w:t>
      </w:r>
      <w:r>
        <w:rPr>
          <w:spacing w:val="-1"/>
        </w:rPr>
        <w:t> </w:t>
      </w:r>
      <w:r>
        <w:rPr>
          <w:spacing w:val="-4"/>
        </w:rPr>
        <w:t>PAI”</w:t>
      </w:r>
    </w:p>
    <w:p>
      <w:pPr>
        <w:pStyle w:val="BodyText"/>
        <w:spacing w:before="205"/>
        <w:rPr>
          <w:b/>
          <w:sz w:val="20"/>
        </w:rPr>
      </w:pPr>
      <w:r>
        <w:rPr>
          <w:b/>
          <w:sz w:val="20"/>
        </w:rPr>
        <w:drawing>
          <wp:anchor distT="0" distB="0" distL="0" distR="0" allowOverlap="1" layoutInCell="1" locked="0" behindDoc="1" simplePos="0" relativeHeight="487587840">
            <wp:simplePos x="0" y="0"/>
            <wp:positionH relativeFrom="page">
              <wp:posOffset>2294889</wp:posOffset>
            </wp:positionH>
            <wp:positionV relativeFrom="paragraph">
              <wp:posOffset>291652</wp:posOffset>
            </wp:positionV>
            <wp:extent cx="2969537" cy="3291840"/>
            <wp:effectExtent l="0" t="0" r="0" b="0"/>
            <wp:wrapTopAndBottom/>
            <wp:docPr id="2" name="Image 2"/>
            <wp:cNvGraphicFramePr>
              <a:graphicFrameLocks/>
            </wp:cNvGraphicFramePr>
            <a:graphic>
              <a:graphicData uri="http://schemas.openxmlformats.org/drawingml/2006/picture">
                <pic:pic>
                  <pic:nvPicPr>
                    <pic:cNvPr id="2" name="Image 2"/>
                    <pic:cNvPicPr/>
                  </pic:nvPicPr>
                  <pic:blipFill>
                    <a:blip r:embed="rId6" cstate="print"/>
                    <a:stretch>
                      <a:fillRect/>
                    </a:stretch>
                  </pic:blipFill>
                  <pic:spPr>
                    <a:xfrm>
                      <a:off x="0" y="0"/>
                      <a:ext cx="2969537" cy="3291840"/>
                    </a:xfrm>
                    <a:prstGeom prst="rect">
                      <a:avLst/>
                    </a:prstGeom>
                  </pic:spPr>
                </pic:pic>
              </a:graphicData>
            </a:graphic>
          </wp:anchor>
        </w:drawing>
      </w:r>
    </w:p>
    <w:p>
      <w:pPr>
        <w:pStyle w:val="BodyText"/>
        <w:rPr>
          <w:b/>
        </w:rPr>
      </w:pPr>
    </w:p>
    <w:p>
      <w:pPr>
        <w:pStyle w:val="BodyText"/>
        <w:spacing w:before="68"/>
        <w:rPr>
          <w:b/>
        </w:rPr>
      </w:pPr>
    </w:p>
    <w:p>
      <w:pPr>
        <w:pStyle w:val="Heading2"/>
        <w:ind w:left="0" w:right="135" w:firstLine="0"/>
        <w:jc w:val="center"/>
      </w:pPr>
      <w:r>
        <w:rPr/>
        <w:t>Dosen</w:t>
      </w:r>
      <w:r>
        <w:rPr>
          <w:spacing w:val="-7"/>
        </w:rPr>
        <w:t> </w:t>
      </w:r>
      <w:r>
        <w:rPr/>
        <w:t>Pengampu</w:t>
      </w:r>
      <w:r>
        <w:rPr>
          <w:spacing w:val="-5"/>
        </w:rPr>
        <w:t> </w:t>
      </w:r>
      <w:r>
        <w:rPr>
          <w:spacing w:val="-10"/>
        </w:rPr>
        <w:t>:</w:t>
      </w:r>
    </w:p>
    <w:p>
      <w:pPr>
        <w:pStyle w:val="BodyText"/>
        <w:spacing w:before="137"/>
        <w:ind w:right="68"/>
        <w:jc w:val="center"/>
      </w:pPr>
      <w:r>
        <w:rPr/>
        <w:t>Dr.</w:t>
      </w:r>
      <w:r>
        <w:rPr>
          <w:spacing w:val="-7"/>
        </w:rPr>
        <w:t> </w:t>
      </w:r>
      <w:r>
        <w:rPr/>
        <w:t>H.</w:t>
      </w:r>
      <w:r>
        <w:rPr>
          <w:spacing w:val="-10"/>
        </w:rPr>
        <w:t> </w:t>
      </w:r>
      <w:r>
        <w:rPr/>
        <w:t>Syaifuddin,</w:t>
      </w:r>
      <w:r>
        <w:rPr>
          <w:spacing w:val="-6"/>
        </w:rPr>
        <w:t> </w:t>
      </w:r>
      <w:r>
        <w:rPr>
          <w:spacing w:val="-2"/>
        </w:rPr>
        <w:t>M.Pd.I</w:t>
      </w:r>
    </w:p>
    <w:p>
      <w:pPr>
        <w:pStyle w:val="Heading2"/>
        <w:spacing w:before="141"/>
        <w:ind w:left="-1" w:right="66" w:firstLine="0"/>
        <w:jc w:val="center"/>
      </w:pPr>
      <w:r>
        <w:rPr/>
        <w:t>Penyusun</w:t>
      </w:r>
      <w:r>
        <w:rPr>
          <w:spacing w:val="-6"/>
        </w:rPr>
        <w:t> </w:t>
      </w:r>
      <w:r>
        <w:rPr>
          <w:spacing w:val="-10"/>
        </w:rPr>
        <w:t>:</w:t>
      </w:r>
    </w:p>
    <w:p>
      <w:pPr>
        <w:pStyle w:val="BodyText"/>
        <w:tabs>
          <w:tab w:pos="2924" w:val="left" w:leader="none"/>
        </w:tabs>
        <w:spacing w:before="138"/>
        <w:ind w:left="14"/>
        <w:jc w:val="center"/>
      </w:pPr>
      <w:r>
        <w:rPr/>
        <w:t>Annisa’</w:t>
      </w:r>
      <w:r>
        <w:rPr>
          <w:spacing w:val="-20"/>
        </w:rPr>
        <w:t> </w:t>
      </w:r>
      <w:r>
        <w:rPr/>
        <w:t>Zhafirah</w:t>
      </w:r>
      <w:r>
        <w:rPr>
          <w:spacing w:val="-8"/>
        </w:rPr>
        <w:t> </w:t>
      </w:r>
      <w:r>
        <w:rPr>
          <w:spacing w:val="-2"/>
        </w:rPr>
        <w:t>Haidar</w:t>
      </w:r>
      <w:r>
        <w:rPr/>
        <w:tab/>
      </w:r>
      <w:r>
        <w:rPr>
          <w:spacing w:val="-2"/>
        </w:rPr>
        <w:t>(06020124020)</w:t>
      </w:r>
    </w:p>
    <w:p>
      <w:pPr>
        <w:pStyle w:val="BodyText"/>
      </w:pPr>
    </w:p>
    <w:p>
      <w:pPr>
        <w:pStyle w:val="BodyText"/>
      </w:pPr>
    </w:p>
    <w:p>
      <w:pPr>
        <w:pStyle w:val="BodyText"/>
      </w:pPr>
    </w:p>
    <w:p>
      <w:pPr>
        <w:pStyle w:val="BodyText"/>
      </w:pPr>
    </w:p>
    <w:p>
      <w:pPr>
        <w:pStyle w:val="BodyText"/>
      </w:pPr>
    </w:p>
    <w:p>
      <w:pPr>
        <w:pStyle w:val="BodyText"/>
      </w:pPr>
    </w:p>
    <w:p>
      <w:pPr>
        <w:pStyle w:val="BodyText"/>
        <w:spacing w:before="6"/>
      </w:pPr>
    </w:p>
    <w:p>
      <w:pPr>
        <w:pStyle w:val="Heading1"/>
        <w:spacing w:line="261" w:lineRule="auto"/>
        <w:ind w:left="414" w:right="551" w:hanging="10"/>
      </w:pPr>
      <w:r>
        <w:rPr/>
        <w:t>PROGRAM</w:t>
      </w:r>
      <w:r>
        <w:rPr>
          <w:spacing w:val="-18"/>
        </w:rPr>
        <w:t> </w:t>
      </w:r>
      <w:r>
        <w:rPr/>
        <w:t>STUDI</w:t>
      </w:r>
      <w:r>
        <w:rPr>
          <w:spacing w:val="-17"/>
        </w:rPr>
        <w:t> </w:t>
      </w:r>
      <w:r>
        <w:rPr/>
        <w:t>PENDIDIKAN</w:t>
      </w:r>
      <w:r>
        <w:rPr>
          <w:spacing w:val="-17"/>
        </w:rPr>
        <w:t> </w:t>
      </w:r>
      <w:r>
        <w:rPr/>
        <w:t>AGAMA</w:t>
      </w:r>
      <w:r>
        <w:rPr>
          <w:spacing w:val="-18"/>
        </w:rPr>
        <w:t> </w:t>
      </w:r>
      <w:r>
        <w:rPr/>
        <w:t>ISLAM</w:t>
      </w:r>
      <w:r>
        <w:rPr>
          <w:spacing w:val="-11"/>
        </w:rPr>
        <w:t> </w:t>
      </w:r>
      <w:r>
        <w:rPr/>
        <w:t>FAKULTAS TARBIYAH</w:t>
      </w:r>
      <w:r>
        <w:rPr>
          <w:spacing w:val="-18"/>
        </w:rPr>
        <w:t> </w:t>
      </w:r>
      <w:r>
        <w:rPr/>
        <w:t>DAN</w:t>
      </w:r>
      <w:r>
        <w:rPr>
          <w:spacing w:val="-17"/>
        </w:rPr>
        <w:t> </w:t>
      </w:r>
      <w:r>
        <w:rPr/>
        <w:t>KEGURUAN</w:t>
      </w:r>
      <w:r>
        <w:rPr>
          <w:spacing w:val="-18"/>
        </w:rPr>
        <w:t> </w:t>
      </w:r>
      <w:r>
        <w:rPr/>
        <w:t>UNIVERSITAS</w:t>
      </w:r>
      <w:r>
        <w:rPr>
          <w:spacing w:val="-17"/>
        </w:rPr>
        <w:t> </w:t>
      </w:r>
      <w:r>
        <w:rPr/>
        <w:t>ISLAM</w:t>
      </w:r>
      <w:r>
        <w:rPr>
          <w:spacing w:val="-18"/>
        </w:rPr>
        <w:t> </w:t>
      </w:r>
      <w:r>
        <w:rPr/>
        <w:t>NEGERI SUNAN AMPEL SURABAYA</w:t>
      </w:r>
    </w:p>
    <w:p>
      <w:pPr>
        <w:spacing w:before="84"/>
        <w:ind w:left="14" w:right="145" w:firstLine="0"/>
        <w:jc w:val="center"/>
        <w:rPr>
          <w:b/>
          <w:sz w:val="24"/>
        </w:rPr>
      </w:pPr>
      <w:r>
        <w:rPr>
          <w:b/>
          <w:spacing w:val="-4"/>
          <w:sz w:val="24"/>
        </w:rPr>
        <w:t>2026</w:t>
      </w:r>
    </w:p>
    <w:p>
      <w:pPr>
        <w:spacing w:after="0"/>
        <w:jc w:val="center"/>
        <w:rPr>
          <w:b/>
          <w:sz w:val="24"/>
        </w:rPr>
        <w:sectPr>
          <w:footerReference w:type="default" r:id="rId5"/>
          <w:type w:val="continuous"/>
          <w:pgSz w:w="11910" w:h="16840"/>
          <w:pgMar w:header="0" w:footer="1036" w:top="1920" w:bottom="1220" w:left="1559" w:right="1417"/>
          <w:pgNumType w:start="1"/>
        </w:sectPr>
      </w:pPr>
    </w:p>
    <w:p>
      <w:pPr>
        <w:pStyle w:val="BodyText"/>
        <w:rPr>
          <w:b/>
          <w:sz w:val="28"/>
        </w:rPr>
      </w:pPr>
    </w:p>
    <w:p>
      <w:pPr>
        <w:pStyle w:val="BodyText"/>
        <w:rPr>
          <w:b/>
          <w:sz w:val="28"/>
        </w:rPr>
      </w:pPr>
    </w:p>
    <w:p>
      <w:pPr>
        <w:pStyle w:val="BodyText"/>
        <w:spacing w:before="276"/>
        <w:rPr>
          <w:b/>
          <w:sz w:val="28"/>
        </w:rPr>
      </w:pPr>
    </w:p>
    <w:p>
      <w:pPr>
        <w:pStyle w:val="Heading1"/>
        <w:spacing w:before="1"/>
      </w:pPr>
      <w:bookmarkStart w:name="KATA PENGANTAR" w:id="2"/>
      <w:bookmarkEnd w:id="2"/>
      <w:r>
        <w:rPr>
          <w:b w:val="0"/>
        </w:rPr>
      </w:r>
      <w:bookmarkStart w:name="_bookmark0" w:id="3"/>
      <w:bookmarkEnd w:id="3"/>
      <w:r>
        <w:rPr>
          <w:b w:val="0"/>
        </w:rPr>
      </w:r>
      <w:r>
        <w:rPr>
          <w:spacing w:val="-12"/>
        </w:rPr>
        <w:t>KATA</w:t>
      </w:r>
      <w:r>
        <w:rPr>
          <w:spacing w:val="-13"/>
        </w:rPr>
        <w:t> </w:t>
      </w:r>
      <w:r>
        <w:rPr>
          <w:spacing w:val="-2"/>
        </w:rPr>
        <w:t>PENGANTAR</w:t>
      </w:r>
    </w:p>
    <w:p>
      <w:pPr>
        <w:pStyle w:val="BodyText"/>
        <w:spacing w:before="272"/>
        <w:rPr>
          <w:b/>
          <w:sz w:val="28"/>
        </w:rPr>
      </w:pPr>
    </w:p>
    <w:p>
      <w:pPr>
        <w:pStyle w:val="BodyText"/>
        <w:spacing w:line="362" w:lineRule="auto"/>
        <w:ind w:left="241" w:right="385" w:firstLine="566"/>
        <w:jc w:val="both"/>
      </w:pPr>
      <w:r>
        <w:rPr>
          <w:spacing w:val="-2"/>
        </w:rPr>
        <w:t>Segala</w:t>
      </w:r>
      <w:r>
        <w:rPr>
          <w:spacing w:val="-10"/>
        </w:rPr>
        <w:t> </w:t>
      </w:r>
      <w:r>
        <w:rPr>
          <w:spacing w:val="-2"/>
        </w:rPr>
        <w:t>puji</w:t>
      </w:r>
      <w:r>
        <w:rPr>
          <w:spacing w:val="-10"/>
        </w:rPr>
        <w:t> </w:t>
      </w:r>
      <w:r>
        <w:rPr>
          <w:spacing w:val="-2"/>
        </w:rPr>
        <w:t>bagi</w:t>
      </w:r>
      <w:r>
        <w:rPr>
          <w:spacing w:val="-13"/>
        </w:rPr>
        <w:t> </w:t>
      </w:r>
      <w:r>
        <w:rPr>
          <w:spacing w:val="-2"/>
        </w:rPr>
        <w:t>Allah</w:t>
      </w:r>
      <w:r>
        <w:rPr>
          <w:spacing w:val="-11"/>
        </w:rPr>
        <w:t> </w:t>
      </w:r>
      <w:r>
        <w:rPr>
          <w:spacing w:val="-2"/>
        </w:rPr>
        <w:t>SWT</w:t>
      </w:r>
      <w:r>
        <w:rPr>
          <w:spacing w:val="-13"/>
        </w:rPr>
        <w:t> </w:t>
      </w:r>
      <w:r>
        <w:rPr>
          <w:spacing w:val="-2"/>
        </w:rPr>
        <w:t>Tuhan</w:t>
      </w:r>
      <w:r>
        <w:rPr>
          <w:spacing w:val="-11"/>
        </w:rPr>
        <w:t> </w:t>
      </w:r>
      <w:r>
        <w:rPr>
          <w:spacing w:val="-2"/>
        </w:rPr>
        <w:t>semesta</w:t>
      </w:r>
      <w:r>
        <w:rPr>
          <w:spacing w:val="-6"/>
        </w:rPr>
        <w:t> </w:t>
      </w:r>
      <w:r>
        <w:rPr>
          <w:spacing w:val="-2"/>
        </w:rPr>
        <w:t>alam, yang</w:t>
      </w:r>
      <w:r>
        <w:rPr>
          <w:spacing w:val="-5"/>
        </w:rPr>
        <w:t> </w:t>
      </w:r>
      <w:r>
        <w:rPr>
          <w:spacing w:val="-2"/>
        </w:rPr>
        <w:t>sudah</w:t>
      </w:r>
      <w:r>
        <w:rPr>
          <w:spacing w:val="-5"/>
        </w:rPr>
        <w:t> </w:t>
      </w:r>
      <w:r>
        <w:rPr>
          <w:spacing w:val="-2"/>
        </w:rPr>
        <w:t>memberikan</w:t>
      </w:r>
      <w:r>
        <w:rPr>
          <w:spacing w:val="-11"/>
        </w:rPr>
        <w:t> </w:t>
      </w:r>
      <w:r>
        <w:rPr>
          <w:spacing w:val="-2"/>
        </w:rPr>
        <w:t>rahmat </w:t>
      </w:r>
      <w:r>
        <w:rPr/>
        <w:t>dan</w:t>
      </w:r>
      <w:r>
        <w:rPr>
          <w:spacing w:val="-11"/>
        </w:rPr>
        <w:t> </w:t>
      </w:r>
      <w:r>
        <w:rPr/>
        <w:t>hidayah-Nya,</w:t>
      </w:r>
      <w:r>
        <w:rPr>
          <w:spacing w:val="-10"/>
        </w:rPr>
        <w:t> </w:t>
      </w:r>
      <w:r>
        <w:rPr/>
        <w:t>sehingga</w:t>
      </w:r>
      <w:r>
        <w:rPr>
          <w:spacing w:val="-12"/>
        </w:rPr>
        <w:t> </w:t>
      </w:r>
      <w:r>
        <w:rPr/>
        <w:t>penulis</w:t>
      </w:r>
      <w:r>
        <w:rPr>
          <w:spacing w:val="-10"/>
        </w:rPr>
        <w:t> </w:t>
      </w:r>
      <w:r>
        <w:rPr/>
        <w:t>mampu</w:t>
      </w:r>
      <w:r>
        <w:rPr>
          <w:spacing w:val="-5"/>
        </w:rPr>
        <w:t> </w:t>
      </w:r>
      <w:r>
        <w:rPr/>
        <w:t>menyelesaikan</w:t>
      </w:r>
      <w:r>
        <w:rPr>
          <w:spacing w:val="-11"/>
        </w:rPr>
        <w:t> </w:t>
      </w:r>
      <w:r>
        <w:rPr/>
        <w:t>makalah</w:t>
      </w:r>
      <w:r>
        <w:rPr>
          <w:spacing w:val="-11"/>
        </w:rPr>
        <w:t> </w:t>
      </w:r>
      <w:r>
        <w:rPr/>
        <w:t>ini.</w:t>
      </w:r>
      <w:r>
        <w:rPr>
          <w:spacing w:val="-10"/>
        </w:rPr>
        <w:t> </w:t>
      </w:r>
      <w:r>
        <w:rPr/>
        <w:t>Sholawat</w:t>
      </w:r>
      <w:r>
        <w:rPr>
          <w:spacing w:val="-7"/>
        </w:rPr>
        <w:t> </w:t>
      </w:r>
      <w:r>
        <w:rPr/>
        <w:t>serta salam</w:t>
      </w:r>
      <w:r>
        <w:rPr>
          <w:spacing w:val="-15"/>
        </w:rPr>
        <w:t> </w:t>
      </w:r>
      <w:r>
        <w:rPr/>
        <w:t>semoga</w:t>
      </w:r>
      <w:r>
        <w:rPr>
          <w:spacing w:val="-15"/>
        </w:rPr>
        <w:t> </w:t>
      </w:r>
      <w:r>
        <w:rPr/>
        <w:t>tetap</w:t>
      </w:r>
      <w:r>
        <w:rPr>
          <w:spacing w:val="-15"/>
        </w:rPr>
        <w:t> </w:t>
      </w:r>
      <w:r>
        <w:rPr/>
        <w:t>tercurahkan</w:t>
      </w:r>
      <w:r>
        <w:rPr>
          <w:spacing w:val="-15"/>
        </w:rPr>
        <w:t> </w:t>
      </w:r>
      <w:r>
        <w:rPr/>
        <w:t>kepada</w:t>
      </w:r>
      <w:r>
        <w:rPr>
          <w:spacing w:val="-15"/>
        </w:rPr>
        <w:t> </w:t>
      </w:r>
      <w:r>
        <w:rPr/>
        <w:t>junjungan</w:t>
      </w:r>
      <w:r>
        <w:rPr>
          <w:spacing w:val="-15"/>
        </w:rPr>
        <w:t> </w:t>
      </w:r>
      <w:r>
        <w:rPr/>
        <w:t>Nabi</w:t>
      </w:r>
      <w:r>
        <w:rPr>
          <w:spacing w:val="-15"/>
        </w:rPr>
        <w:t> </w:t>
      </w:r>
      <w:r>
        <w:rPr/>
        <w:t>Muhammad</w:t>
      </w:r>
      <w:r>
        <w:rPr>
          <w:spacing w:val="-13"/>
        </w:rPr>
        <w:t> </w:t>
      </w:r>
      <w:r>
        <w:rPr/>
        <w:t>SAW,</w:t>
      </w:r>
      <w:r>
        <w:rPr>
          <w:spacing w:val="-7"/>
        </w:rPr>
        <w:t> </w:t>
      </w:r>
      <w:r>
        <w:rPr/>
        <w:t>yang</w:t>
      </w:r>
      <w:r>
        <w:rPr>
          <w:spacing w:val="-13"/>
        </w:rPr>
        <w:t> </w:t>
      </w:r>
      <w:r>
        <w:rPr/>
        <w:t>diutus sebagai rahmat bagi seluruh alam, sebagai pemberi kabar gembira bagi orang-orang yang beriman dan pemberi</w:t>
      </w:r>
      <w:r>
        <w:rPr>
          <w:spacing w:val="-1"/>
        </w:rPr>
        <w:t> </w:t>
      </w:r>
      <w:r>
        <w:rPr/>
        <w:t>peringatan bagi</w:t>
      </w:r>
      <w:r>
        <w:rPr>
          <w:spacing w:val="-1"/>
        </w:rPr>
        <w:t> </w:t>
      </w:r>
      <w:r>
        <w:rPr/>
        <w:t>orang-orang kafir. Semoga juga terlimpah kepada keluarganya, sahabat-sahabatnya, dan orang-orang yang mengikutinya.</w:t>
      </w:r>
    </w:p>
    <w:p>
      <w:pPr>
        <w:pStyle w:val="BodyText"/>
        <w:spacing w:line="360" w:lineRule="auto" w:before="1"/>
        <w:ind w:left="241" w:firstLine="460"/>
      </w:pPr>
      <w:r>
        <w:rPr/>
        <w:t>Berkat rahmat, kekuatan, kesehatan jasmani dan rohani yang diberikan oleh</w:t>
      </w:r>
      <w:r>
        <w:rPr>
          <w:spacing w:val="-13"/>
        </w:rPr>
        <w:t> </w:t>
      </w:r>
      <w:r>
        <w:rPr/>
        <w:t>Allah SWT, akhirnya penulis dapat menyelesaikan makalah ini yang berjudul “PROGRAM REMEDIAL</w:t>
      </w:r>
      <w:r>
        <w:rPr>
          <w:spacing w:val="-1"/>
        </w:rPr>
        <w:t> </w:t>
      </w:r>
      <w:r>
        <w:rPr/>
        <w:t>DAN PENGAYAAN DALAM PAI ”.</w:t>
      </w:r>
    </w:p>
    <w:p>
      <w:pPr>
        <w:pStyle w:val="BodyText"/>
        <w:spacing w:line="360" w:lineRule="auto" w:before="2"/>
        <w:ind w:left="256" w:right="273" w:firstLine="408"/>
        <w:jc w:val="both"/>
      </w:pPr>
      <w:r>
        <w:rPr/>
        <w:t>Sekaligus kami juga mengucapkan terimakasih kepada yang terhormat Dr. H. Syaifuddin, M.Pd.I selaku dosen pengampu mata kuliah Evaluasi Pembelajaran PAI yang</w:t>
      </w:r>
      <w:r>
        <w:rPr>
          <w:spacing w:val="-7"/>
        </w:rPr>
        <w:t> </w:t>
      </w:r>
      <w:r>
        <w:rPr/>
        <w:t>telah</w:t>
      </w:r>
      <w:r>
        <w:rPr>
          <w:spacing w:val="-7"/>
        </w:rPr>
        <w:t> </w:t>
      </w:r>
      <w:r>
        <w:rPr/>
        <w:t>memberikan</w:t>
      </w:r>
      <w:r>
        <w:rPr>
          <w:spacing w:val="-7"/>
        </w:rPr>
        <w:t> </w:t>
      </w:r>
      <w:r>
        <w:rPr/>
        <w:t>motivasi</w:t>
      </w:r>
      <w:r>
        <w:rPr>
          <w:spacing w:val="-11"/>
        </w:rPr>
        <w:t> </w:t>
      </w:r>
      <w:r>
        <w:rPr/>
        <w:t>kepada</w:t>
      </w:r>
      <w:r>
        <w:rPr>
          <w:spacing w:val="-8"/>
        </w:rPr>
        <w:t> </w:t>
      </w:r>
      <w:r>
        <w:rPr/>
        <w:t>penulis</w:t>
      </w:r>
      <w:r>
        <w:rPr>
          <w:spacing w:val="-5"/>
        </w:rPr>
        <w:t> </w:t>
      </w:r>
      <w:r>
        <w:rPr/>
        <w:t>dalam</w:t>
      </w:r>
      <w:r>
        <w:rPr>
          <w:spacing w:val="-11"/>
        </w:rPr>
        <w:t> </w:t>
      </w:r>
      <w:r>
        <w:rPr/>
        <w:t>pembuatan</w:t>
      </w:r>
      <w:r>
        <w:rPr>
          <w:spacing w:val="-7"/>
        </w:rPr>
        <w:t> </w:t>
      </w:r>
      <w:r>
        <w:rPr/>
        <w:t>makalah</w:t>
      </w:r>
      <w:r>
        <w:rPr>
          <w:spacing w:val="-7"/>
        </w:rPr>
        <w:t> </w:t>
      </w:r>
      <w:r>
        <w:rPr/>
        <w:t>ini,</w:t>
      </w:r>
      <w:r>
        <w:rPr>
          <w:spacing w:val="-1"/>
        </w:rPr>
        <w:t> </w:t>
      </w:r>
      <w:r>
        <w:rPr/>
        <w:t>semoga dapat bermanfaat bagi yang membacanya.</w:t>
      </w:r>
    </w:p>
    <w:p>
      <w:pPr>
        <w:pStyle w:val="BodyText"/>
        <w:spacing w:line="362" w:lineRule="auto" w:before="125"/>
        <w:ind w:left="241" w:right="389" w:firstLine="566"/>
        <w:jc w:val="both"/>
      </w:pPr>
      <w:r>
        <w:rPr/>
        <w:t>Dalam penyusunan makalah ini, penulis menyadari sepenuhnya bahwa masih banyak kelemahan dan kekurangan, maka dari itu penulis mengharapkan kritik dan saran</w:t>
      </w:r>
      <w:r>
        <w:rPr>
          <w:spacing w:val="-6"/>
        </w:rPr>
        <w:t> </w:t>
      </w:r>
      <w:r>
        <w:rPr/>
        <w:t>yang</w:t>
      </w:r>
      <w:r>
        <w:rPr>
          <w:spacing w:val="-3"/>
        </w:rPr>
        <w:t> </w:t>
      </w:r>
      <w:r>
        <w:rPr/>
        <w:t>membangun.</w:t>
      </w:r>
      <w:r>
        <w:rPr>
          <w:spacing w:val="-4"/>
        </w:rPr>
        <w:t> </w:t>
      </w:r>
      <w:r>
        <w:rPr/>
        <w:t>Demikianlah</w:t>
      </w:r>
      <w:r>
        <w:rPr>
          <w:spacing w:val="-6"/>
        </w:rPr>
        <w:t> </w:t>
      </w:r>
      <w:r>
        <w:rPr/>
        <w:t>makalah</w:t>
      </w:r>
      <w:r>
        <w:rPr>
          <w:spacing w:val="-6"/>
        </w:rPr>
        <w:t> </w:t>
      </w:r>
      <w:r>
        <w:rPr/>
        <w:t>ini</w:t>
      </w:r>
      <w:r>
        <w:rPr>
          <w:spacing w:val="-11"/>
        </w:rPr>
        <w:t> </w:t>
      </w:r>
      <w:r>
        <w:rPr/>
        <w:t>penulis</w:t>
      </w:r>
      <w:r>
        <w:rPr>
          <w:spacing w:val="-4"/>
        </w:rPr>
        <w:t> </w:t>
      </w:r>
      <w:r>
        <w:rPr/>
        <w:t>buat,</w:t>
      </w:r>
      <w:r>
        <w:rPr>
          <w:spacing w:val="-4"/>
        </w:rPr>
        <w:t> </w:t>
      </w:r>
      <w:r>
        <w:rPr/>
        <w:t>semoga</w:t>
      </w:r>
      <w:r>
        <w:rPr>
          <w:spacing w:val="-7"/>
        </w:rPr>
        <w:t> </w:t>
      </w:r>
      <w:r>
        <w:rPr/>
        <w:t>dapat</w:t>
      </w:r>
      <w:r>
        <w:rPr>
          <w:spacing w:val="-6"/>
        </w:rPr>
        <w:t> </w:t>
      </w:r>
      <w:r>
        <w:rPr/>
        <w:t>berguna dan bermanfaat bagi kita semua.</w:t>
      </w:r>
    </w:p>
    <w:p>
      <w:pPr>
        <w:pStyle w:val="BodyText"/>
      </w:pPr>
    </w:p>
    <w:p>
      <w:pPr>
        <w:pStyle w:val="BodyText"/>
      </w:pPr>
    </w:p>
    <w:p>
      <w:pPr>
        <w:pStyle w:val="BodyText"/>
        <w:spacing w:before="1"/>
      </w:pPr>
    </w:p>
    <w:p>
      <w:pPr>
        <w:pStyle w:val="BodyText"/>
        <w:spacing w:before="1"/>
        <w:ind w:left="5635" w:right="131"/>
        <w:jc w:val="center"/>
      </w:pPr>
      <w:r>
        <w:rPr/>
        <w:t>Surabaya,</w:t>
      </w:r>
      <w:r>
        <w:rPr>
          <w:spacing w:val="1"/>
        </w:rPr>
        <w:t> </w:t>
      </w:r>
      <w:r>
        <w:rPr/>
        <w:t>12</w:t>
      </w:r>
      <w:r>
        <w:rPr>
          <w:spacing w:val="-2"/>
        </w:rPr>
        <w:t> </w:t>
      </w:r>
      <w:r>
        <w:rPr/>
        <w:t>Februari</w:t>
      </w:r>
      <w:r>
        <w:rPr>
          <w:spacing w:val="-9"/>
        </w:rPr>
        <w:t> </w:t>
      </w:r>
      <w:r>
        <w:rPr>
          <w:spacing w:val="-4"/>
        </w:rPr>
        <w:t>2026</w:t>
      </w:r>
    </w:p>
    <w:p>
      <w:pPr>
        <w:pStyle w:val="BodyText"/>
      </w:pPr>
    </w:p>
    <w:p>
      <w:pPr>
        <w:pStyle w:val="BodyText"/>
      </w:pPr>
    </w:p>
    <w:p>
      <w:pPr>
        <w:pStyle w:val="BodyText"/>
      </w:pPr>
    </w:p>
    <w:p>
      <w:pPr>
        <w:pStyle w:val="BodyText"/>
        <w:spacing w:before="271"/>
      </w:pPr>
    </w:p>
    <w:p>
      <w:pPr>
        <w:pStyle w:val="BodyText"/>
        <w:ind w:left="5656" w:right="131"/>
        <w:jc w:val="center"/>
      </w:pPr>
      <w:r>
        <w:rPr>
          <w:spacing w:val="-2"/>
        </w:rPr>
        <w:t>Penulis</w:t>
      </w:r>
    </w:p>
    <w:p>
      <w:pPr>
        <w:pStyle w:val="BodyText"/>
        <w:spacing w:after="0"/>
        <w:jc w:val="center"/>
        <w:sectPr>
          <w:pgSz w:w="11910" w:h="16840"/>
          <w:pgMar w:header="0" w:footer="1036" w:top="1920" w:bottom="1220" w:left="1559" w:right="1417"/>
        </w:sectPr>
      </w:pPr>
    </w:p>
    <w:p>
      <w:pPr>
        <w:pStyle w:val="BodyText"/>
        <w:spacing w:before="18"/>
        <w:rPr>
          <w:sz w:val="28"/>
        </w:rPr>
      </w:pPr>
    </w:p>
    <w:p>
      <w:pPr>
        <w:pStyle w:val="Heading1"/>
        <w:ind w:right="86"/>
      </w:pPr>
      <w:bookmarkStart w:name="DAFTAR ISI" w:id="4"/>
      <w:bookmarkEnd w:id="4"/>
      <w:r>
        <w:rPr>
          <w:b w:val="0"/>
        </w:rPr>
      </w:r>
      <w:bookmarkStart w:name="_bookmark1" w:id="5"/>
      <w:bookmarkEnd w:id="5"/>
      <w:r>
        <w:rPr>
          <w:b w:val="0"/>
        </w:rPr>
      </w:r>
      <w:r>
        <w:rPr>
          <w:spacing w:val="-4"/>
        </w:rPr>
        <w:t>DAFTAR </w:t>
      </w:r>
      <w:r>
        <w:rPr>
          <w:spacing w:val="-5"/>
        </w:rPr>
        <w:t>ISI</w:t>
      </w:r>
    </w:p>
    <w:p>
      <w:pPr>
        <w:pStyle w:val="BodyText"/>
        <w:rPr>
          <w:b/>
          <w:sz w:val="28"/>
        </w:rPr>
      </w:pPr>
    </w:p>
    <w:p>
      <w:pPr>
        <w:pStyle w:val="BodyText"/>
        <w:rPr>
          <w:b/>
          <w:sz w:val="28"/>
        </w:rPr>
      </w:pPr>
    </w:p>
    <w:p>
      <w:pPr>
        <w:pStyle w:val="BodyText"/>
        <w:rPr>
          <w:b/>
          <w:sz w:val="28"/>
        </w:rPr>
      </w:pPr>
    </w:p>
    <w:p>
      <w:pPr>
        <w:pStyle w:val="BodyText"/>
        <w:rPr>
          <w:b/>
          <w:sz w:val="28"/>
        </w:rPr>
      </w:pPr>
    </w:p>
    <w:p>
      <w:pPr>
        <w:pStyle w:val="BodyText"/>
        <w:spacing w:before="55"/>
        <w:rPr>
          <w:b/>
          <w:sz w:val="28"/>
        </w:rPr>
      </w:pPr>
    </w:p>
    <w:sdt>
      <w:sdtPr>
        <w:docPartObj>
          <w:docPartGallery w:val="Table of Contents"/>
          <w:docPartUnique/>
        </w:docPartObj>
      </w:sdtPr>
      <w:sdtEndPr/>
      <w:sdtContent>
        <w:p>
          <w:pPr>
            <w:pStyle w:val="TOC1"/>
            <w:tabs>
              <w:tab w:pos="8519" w:val="left" w:leader="dot"/>
            </w:tabs>
            <w:spacing w:before="0"/>
          </w:pPr>
          <w:hyperlink w:history="true" w:anchor="_bookmark0">
            <w:r>
              <w:rPr>
                <w:spacing w:val="-10"/>
              </w:rPr>
              <w:t>KATA</w:t>
            </w:r>
            <w:r>
              <w:rPr>
                <w:spacing w:val="-9"/>
              </w:rPr>
              <w:t> </w:t>
            </w:r>
            <w:r>
              <w:rPr>
                <w:spacing w:val="-2"/>
              </w:rPr>
              <w:t>PENGANTAR</w:t>
            </w:r>
            <w:r>
              <w:rPr>
                <w:b w:val="0"/>
              </w:rPr>
              <w:tab/>
            </w:r>
            <w:r>
              <w:rPr>
                <w:spacing w:val="-10"/>
              </w:rPr>
              <w:t>2</w:t>
            </w:r>
          </w:hyperlink>
        </w:p>
        <w:p>
          <w:pPr>
            <w:pStyle w:val="TOC1"/>
            <w:tabs>
              <w:tab w:pos="8519" w:val="left" w:leader="dot"/>
            </w:tabs>
          </w:pPr>
          <w:hyperlink w:history="true" w:anchor="_bookmark1">
            <w:r>
              <w:rPr>
                <w:spacing w:val="-2"/>
              </w:rPr>
              <w:t>DAFTAR</w:t>
            </w:r>
            <w:r>
              <w:rPr>
                <w:spacing w:val="-9"/>
              </w:rPr>
              <w:t> </w:t>
            </w:r>
            <w:r>
              <w:rPr>
                <w:spacing w:val="-5"/>
              </w:rPr>
              <w:t>ISI</w:t>
            </w:r>
            <w:r>
              <w:rPr>
                <w:b w:val="0"/>
              </w:rPr>
              <w:tab/>
            </w:r>
            <w:r>
              <w:rPr>
                <w:spacing w:val="-10"/>
              </w:rPr>
              <w:t>3</w:t>
            </w:r>
          </w:hyperlink>
        </w:p>
        <w:p>
          <w:pPr>
            <w:pStyle w:val="TOC1"/>
            <w:tabs>
              <w:tab w:pos="8519" w:val="left" w:leader="dot"/>
            </w:tabs>
          </w:pPr>
          <w:hyperlink w:history="true" w:anchor="_bookmark2">
            <w:r>
              <w:rPr/>
              <w:t>BAB</w:t>
            </w:r>
            <w:r>
              <w:rPr>
                <w:spacing w:val="2"/>
              </w:rPr>
              <w:t> </w:t>
            </w:r>
            <w:r>
              <w:rPr>
                <w:spacing w:val="-10"/>
              </w:rPr>
              <w:t>I</w:t>
            </w:r>
            <w:r>
              <w:rPr>
                <w:b w:val="0"/>
              </w:rPr>
              <w:tab/>
            </w:r>
            <w:r>
              <w:rPr>
                <w:spacing w:val="-10"/>
              </w:rPr>
              <w:t>4</w:t>
            </w:r>
          </w:hyperlink>
        </w:p>
        <w:p>
          <w:pPr>
            <w:pStyle w:val="TOC1"/>
            <w:tabs>
              <w:tab w:pos="8519" w:val="left" w:leader="dot"/>
            </w:tabs>
          </w:pPr>
          <w:hyperlink w:history="true" w:anchor="_bookmark3">
            <w:r>
              <w:rPr>
                <w:spacing w:val="-2"/>
              </w:rPr>
              <w:t>PENDAHULUAN</w:t>
            </w:r>
            <w:r>
              <w:rPr>
                <w:b w:val="0"/>
              </w:rPr>
              <w:tab/>
            </w:r>
            <w:r>
              <w:rPr>
                <w:spacing w:val="-10"/>
              </w:rPr>
              <w:t>4</w:t>
            </w:r>
          </w:hyperlink>
        </w:p>
        <w:p>
          <w:pPr>
            <w:pStyle w:val="TOC2"/>
            <w:numPr>
              <w:ilvl w:val="0"/>
              <w:numId w:val="1"/>
            </w:numPr>
            <w:tabs>
              <w:tab w:pos="667" w:val="left" w:leader="none"/>
              <w:tab w:pos="8519" w:val="left" w:leader="dot"/>
            </w:tabs>
            <w:spacing w:line="240" w:lineRule="auto" w:before="124" w:after="0"/>
            <w:ind w:left="667" w:right="0" w:hanging="291"/>
            <w:jc w:val="left"/>
          </w:pPr>
          <w:hyperlink w:history="true" w:anchor="_bookmark4">
            <w:r>
              <w:rPr/>
              <w:t>Latar</w:t>
            </w:r>
            <w:r>
              <w:rPr>
                <w:spacing w:val="3"/>
              </w:rPr>
              <w:t> </w:t>
            </w:r>
            <w:r>
              <w:rPr>
                <w:spacing w:val="-2"/>
              </w:rPr>
              <w:t>Belakang</w:t>
            </w:r>
            <w:r>
              <w:rPr/>
              <w:tab/>
            </w:r>
            <w:r>
              <w:rPr>
                <w:spacing w:val="-10"/>
              </w:rPr>
              <w:t>4</w:t>
            </w:r>
          </w:hyperlink>
        </w:p>
        <w:p>
          <w:pPr>
            <w:pStyle w:val="TOC2"/>
            <w:numPr>
              <w:ilvl w:val="0"/>
              <w:numId w:val="1"/>
            </w:numPr>
            <w:tabs>
              <w:tab w:pos="658" w:val="left" w:leader="none"/>
              <w:tab w:pos="8519" w:val="left" w:leader="dot"/>
            </w:tabs>
            <w:spacing w:line="240" w:lineRule="auto" w:before="127" w:after="0"/>
            <w:ind w:left="658" w:right="0" w:hanging="282"/>
            <w:jc w:val="left"/>
          </w:pPr>
          <w:hyperlink w:history="true" w:anchor="_bookmark5">
            <w:r>
              <w:rPr/>
              <w:t>Rumusan</w:t>
            </w:r>
            <w:r>
              <w:rPr>
                <w:spacing w:val="-12"/>
              </w:rPr>
              <w:t> </w:t>
            </w:r>
            <w:r>
              <w:rPr>
                <w:spacing w:val="-2"/>
              </w:rPr>
              <w:t>Masalah</w:t>
            </w:r>
            <w:r>
              <w:rPr/>
              <w:tab/>
            </w:r>
            <w:r>
              <w:rPr>
                <w:spacing w:val="-12"/>
              </w:rPr>
              <w:t>5</w:t>
            </w:r>
          </w:hyperlink>
        </w:p>
        <w:p>
          <w:pPr>
            <w:pStyle w:val="TOC2"/>
            <w:numPr>
              <w:ilvl w:val="0"/>
              <w:numId w:val="1"/>
            </w:numPr>
            <w:tabs>
              <w:tab w:pos="653" w:val="left" w:leader="none"/>
              <w:tab w:pos="8519" w:val="left" w:leader="dot"/>
            </w:tabs>
            <w:spacing w:line="240" w:lineRule="auto" w:before="127" w:after="0"/>
            <w:ind w:left="653" w:right="0" w:hanging="277"/>
            <w:jc w:val="left"/>
          </w:pPr>
          <w:hyperlink w:history="true" w:anchor="_bookmark6">
            <w:r>
              <w:rPr>
                <w:spacing w:val="-2"/>
              </w:rPr>
              <w:t>Tujuan</w:t>
            </w:r>
            <w:r>
              <w:rPr/>
              <w:tab/>
            </w:r>
            <w:r>
              <w:rPr>
                <w:spacing w:val="-10"/>
              </w:rPr>
              <w:t>5</w:t>
            </w:r>
          </w:hyperlink>
        </w:p>
        <w:p>
          <w:pPr>
            <w:pStyle w:val="TOC1"/>
            <w:tabs>
              <w:tab w:pos="8519" w:val="left" w:leader="dot"/>
            </w:tabs>
            <w:spacing w:before="132"/>
          </w:pPr>
          <w:hyperlink w:history="true" w:anchor="_bookmark7">
            <w:r>
              <w:rPr/>
              <w:t>BAB</w:t>
            </w:r>
            <w:r>
              <w:rPr>
                <w:spacing w:val="2"/>
              </w:rPr>
              <w:t> </w:t>
            </w:r>
            <w:r>
              <w:rPr>
                <w:spacing w:val="-5"/>
              </w:rPr>
              <w:t>II</w:t>
            </w:r>
            <w:r>
              <w:rPr>
                <w:b w:val="0"/>
              </w:rPr>
              <w:tab/>
            </w:r>
            <w:r>
              <w:rPr>
                <w:spacing w:val="-10"/>
              </w:rPr>
              <w:t>6</w:t>
            </w:r>
          </w:hyperlink>
        </w:p>
        <w:p>
          <w:pPr>
            <w:pStyle w:val="TOC1"/>
            <w:tabs>
              <w:tab w:pos="8519" w:val="left" w:leader="dot"/>
            </w:tabs>
            <w:spacing w:before="128"/>
          </w:pPr>
          <w:hyperlink w:history="true" w:anchor="_bookmark8">
            <w:r>
              <w:rPr>
                <w:spacing w:val="-2"/>
              </w:rPr>
              <w:t>PEMBAHASAN</w:t>
            </w:r>
            <w:r>
              <w:rPr>
                <w:b w:val="0"/>
              </w:rPr>
              <w:tab/>
            </w:r>
            <w:r>
              <w:rPr>
                <w:spacing w:val="-10"/>
              </w:rPr>
              <w:t>6</w:t>
            </w:r>
          </w:hyperlink>
        </w:p>
        <w:p>
          <w:pPr>
            <w:pStyle w:val="TOC2"/>
            <w:numPr>
              <w:ilvl w:val="0"/>
              <w:numId w:val="2"/>
            </w:numPr>
            <w:tabs>
              <w:tab w:pos="667" w:val="left" w:leader="none"/>
              <w:tab w:pos="8519" w:val="left" w:leader="dot"/>
            </w:tabs>
            <w:spacing w:line="240" w:lineRule="auto" w:before="122" w:after="0"/>
            <w:ind w:left="667" w:right="0" w:hanging="291"/>
            <w:jc w:val="left"/>
          </w:pPr>
          <w:hyperlink w:history="true" w:anchor="_bookmark9">
            <w:r>
              <w:rPr/>
              <w:t>Landasan</w:t>
            </w:r>
            <w:r>
              <w:rPr>
                <w:spacing w:val="-13"/>
              </w:rPr>
              <w:t> </w:t>
            </w:r>
            <w:r>
              <w:rPr/>
              <w:t>Teoretis</w:t>
            </w:r>
            <w:r>
              <w:rPr>
                <w:spacing w:val="-4"/>
              </w:rPr>
              <w:t> </w:t>
            </w:r>
            <w:r>
              <w:rPr/>
              <w:t>dan</w:t>
            </w:r>
            <w:r>
              <w:rPr>
                <w:spacing w:val="-11"/>
              </w:rPr>
              <w:t> </w:t>
            </w:r>
            <w:r>
              <w:rPr/>
              <w:t>Tujuan</w:t>
            </w:r>
            <w:r>
              <w:rPr>
                <w:spacing w:val="-7"/>
              </w:rPr>
              <w:t> </w:t>
            </w:r>
            <w:r>
              <w:rPr/>
              <w:t>Program</w:t>
            </w:r>
            <w:r>
              <w:rPr>
                <w:spacing w:val="-10"/>
              </w:rPr>
              <w:t> </w:t>
            </w:r>
            <w:r>
              <w:rPr/>
              <w:t>Remedial</w:t>
            </w:r>
            <w:r>
              <w:rPr>
                <w:spacing w:val="-10"/>
              </w:rPr>
              <w:t> </w:t>
            </w:r>
            <w:r>
              <w:rPr/>
              <w:t>dan</w:t>
            </w:r>
            <w:r>
              <w:rPr>
                <w:spacing w:val="-6"/>
              </w:rPr>
              <w:t> </w:t>
            </w:r>
            <w:r>
              <w:rPr>
                <w:spacing w:val="-2"/>
              </w:rPr>
              <w:t>Pengayaan</w:t>
            </w:r>
            <w:r>
              <w:rPr/>
              <w:tab/>
            </w:r>
            <w:r>
              <w:rPr>
                <w:spacing w:val="-10"/>
              </w:rPr>
              <w:t>6</w:t>
            </w:r>
          </w:hyperlink>
        </w:p>
        <w:p>
          <w:pPr>
            <w:pStyle w:val="TOC2"/>
            <w:numPr>
              <w:ilvl w:val="0"/>
              <w:numId w:val="2"/>
            </w:numPr>
            <w:tabs>
              <w:tab w:pos="385" w:val="left" w:leader="none"/>
              <w:tab w:pos="657" w:val="left" w:leader="none"/>
              <w:tab w:pos="8519" w:val="left" w:leader="dot"/>
            </w:tabs>
            <w:spacing w:line="249" w:lineRule="auto" w:before="127" w:after="0"/>
            <w:ind w:left="385" w:right="290" w:hanging="10"/>
            <w:jc w:val="left"/>
          </w:pPr>
          <w:hyperlink w:history="true" w:anchor="_bookmark10">
            <w:r>
              <w:rPr/>
              <w:t>Rancangan dan Desain Program Remedial dan Pengayaan dalam Pembelajaran</w:t>
            </w:r>
          </w:hyperlink>
          <w:r>
            <w:rPr>
              <w:spacing w:val="40"/>
            </w:rPr>
            <w:t> </w:t>
          </w:r>
          <w:hyperlink w:history="true" w:anchor="_bookmark10">
            <w:r>
              <w:rPr>
                <w:spacing w:val="-5"/>
              </w:rPr>
              <w:t>PAI</w:t>
            </w:r>
            <w:r>
              <w:rPr/>
              <w:tab/>
            </w:r>
            <w:r>
              <w:rPr>
                <w:spacing w:val="-10"/>
              </w:rPr>
              <w:t>9</w:t>
            </w:r>
          </w:hyperlink>
        </w:p>
        <w:p>
          <w:pPr>
            <w:pStyle w:val="TOC2"/>
            <w:numPr>
              <w:ilvl w:val="0"/>
              <w:numId w:val="2"/>
            </w:numPr>
            <w:tabs>
              <w:tab w:pos="658" w:val="left" w:leader="none"/>
              <w:tab w:pos="8399" w:val="left" w:leader="dot"/>
            </w:tabs>
            <w:spacing w:line="240" w:lineRule="auto" w:before="118" w:after="0"/>
            <w:ind w:left="658" w:right="0" w:hanging="282"/>
            <w:jc w:val="left"/>
          </w:pPr>
          <w:hyperlink w:history="true" w:anchor="_bookmark11">
            <w:r>
              <w:rPr/>
              <w:t>Susunan</w:t>
            </w:r>
            <w:r>
              <w:rPr>
                <w:spacing w:val="-3"/>
              </w:rPr>
              <w:t> </w:t>
            </w:r>
            <w:r>
              <w:rPr/>
              <w:t>Program</w:t>
            </w:r>
            <w:r>
              <w:rPr>
                <w:spacing w:val="-7"/>
              </w:rPr>
              <w:t> </w:t>
            </w:r>
            <w:r>
              <w:rPr/>
              <w:t>Remedial</w:t>
            </w:r>
            <w:r>
              <w:rPr>
                <w:spacing w:val="-7"/>
              </w:rPr>
              <w:t> </w:t>
            </w:r>
            <w:r>
              <w:rPr/>
              <w:t>dan</w:t>
            </w:r>
            <w:r>
              <w:rPr>
                <w:spacing w:val="-3"/>
              </w:rPr>
              <w:t> </w:t>
            </w:r>
            <w:r>
              <w:rPr/>
              <w:t>Pengayaan</w:t>
            </w:r>
            <w:r>
              <w:rPr>
                <w:spacing w:val="-3"/>
              </w:rPr>
              <w:t> </w:t>
            </w:r>
            <w:r>
              <w:rPr/>
              <w:t>dalam</w:t>
            </w:r>
            <w:r>
              <w:rPr>
                <w:spacing w:val="-7"/>
              </w:rPr>
              <w:t> </w:t>
            </w:r>
            <w:r>
              <w:rPr/>
              <w:t>Pembelajaran</w:t>
            </w:r>
            <w:r>
              <w:rPr>
                <w:spacing w:val="-3"/>
              </w:rPr>
              <w:t> </w:t>
            </w:r>
            <w:r>
              <w:rPr>
                <w:spacing w:val="-5"/>
              </w:rPr>
              <w:t>PAI</w:t>
            </w:r>
            <w:r>
              <w:rPr/>
              <w:tab/>
            </w:r>
            <w:r>
              <w:rPr>
                <w:spacing w:val="-5"/>
              </w:rPr>
              <w:t>11</w:t>
            </w:r>
          </w:hyperlink>
        </w:p>
        <w:p>
          <w:pPr>
            <w:pStyle w:val="TOC3"/>
            <w:numPr>
              <w:ilvl w:val="1"/>
              <w:numId w:val="2"/>
            </w:numPr>
            <w:tabs>
              <w:tab w:pos="1101" w:val="left" w:leader="none"/>
              <w:tab w:pos="8409" w:val="left" w:leader="dot"/>
            </w:tabs>
            <w:spacing w:line="240" w:lineRule="auto" w:before="122" w:after="0"/>
            <w:ind w:left="1101" w:right="0" w:hanging="490"/>
            <w:jc w:val="left"/>
          </w:pPr>
          <w:hyperlink w:history="true" w:anchor="_bookmark12">
            <w:r>
              <w:rPr/>
              <w:t>Identifikasi</w:t>
            </w:r>
            <w:r>
              <w:rPr>
                <w:spacing w:val="-8"/>
              </w:rPr>
              <w:t> </w:t>
            </w:r>
            <w:r>
              <w:rPr/>
              <w:t>dan</w:t>
            </w:r>
            <w:r>
              <w:rPr>
                <w:spacing w:val="-3"/>
              </w:rPr>
              <w:t> </w:t>
            </w:r>
            <w:r>
              <w:rPr/>
              <w:t>analisis</w:t>
            </w:r>
            <w:r>
              <w:rPr>
                <w:spacing w:val="-1"/>
              </w:rPr>
              <w:t> </w:t>
            </w:r>
            <w:r>
              <w:rPr/>
              <w:t>kebutuhan</w:t>
            </w:r>
            <w:r>
              <w:rPr>
                <w:spacing w:val="-3"/>
              </w:rPr>
              <w:t> </w:t>
            </w:r>
            <w:r>
              <w:rPr/>
              <w:t>peserta</w:t>
            </w:r>
            <w:r>
              <w:rPr>
                <w:spacing w:val="1"/>
              </w:rPr>
              <w:t> </w:t>
            </w:r>
            <w:r>
              <w:rPr>
                <w:spacing w:val="-4"/>
              </w:rPr>
              <w:t>didik</w:t>
            </w:r>
            <w:r>
              <w:rPr/>
              <w:tab/>
            </w:r>
            <w:r>
              <w:rPr>
                <w:spacing w:val="-5"/>
              </w:rPr>
              <w:t>11</w:t>
            </w:r>
          </w:hyperlink>
        </w:p>
        <w:p>
          <w:pPr>
            <w:pStyle w:val="TOC3"/>
            <w:numPr>
              <w:ilvl w:val="1"/>
              <w:numId w:val="2"/>
            </w:numPr>
            <w:tabs>
              <w:tab w:pos="1101" w:val="left" w:leader="none"/>
              <w:tab w:pos="8409" w:val="left" w:leader="dot"/>
            </w:tabs>
            <w:spacing w:line="240" w:lineRule="auto" w:before="238" w:after="0"/>
            <w:ind w:left="1101" w:right="0" w:hanging="490"/>
            <w:jc w:val="left"/>
          </w:pPr>
          <w:hyperlink w:history="true" w:anchor="_bookmark13">
            <w:r>
              <w:rPr/>
              <w:t>Penetapan</w:t>
            </w:r>
            <w:r>
              <w:rPr>
                <w:spacing w:val="-3"/>
              </w:rPr>
              <w:t> </w:t>
            </w:r>
            <w:r>
              <w:rPr/>
              <w:t>tujuan</w:t>
            </w:r>
            <w:r>
              <w:rPr>
                <w:spacing w:val="-3"/>
              </w:rPr>
              <w:t> </w:t>
            </w:r>
            <w:r>
              <w:rPr/>
              <w:t>program</w:t>
            </w:r>
            <w:r>
              <w:rPr>
                <w:spacing w:val="-7"/>
              </w:rPr>
              <w:t> </w:t>
            </w:r>
            <w:r>
              <w:rPr/>
              <w:t>remedial</w:t>
            </w:r>
            <w:r>
              <w:rPr>
                <w:spacing w:val="-3"/>
              </w:rPr>
              <w:t> </w:t>
            </w:r>
            <w:r>
              <w:rPr/>
              <w:t>dan</w:t>
            </w:r>
            <w:r>
              <w:rPr>
                <w:spacing w:val="-2"/>
              </w:rPr>
              <w:t> pengayaan</w:t>
            </w:r>
            <w:r>
              <w:rPr/>
              <w:tab/>
            </w:r>
            <w:r>
              <w:rPr>
                <w:spacing w:val="-5"/>
              </w:rPr>
              <w:t>11</w:t>
            </w:r>
          </w:hyperlink>
        </w:p>
        <w:p>
          <w:pPr>
            <w:pStyle w:val="TOC3"/>
            <w:numPr>
              <w:ilvl w:val="1"/>
              <w:numId w:val="2"/>
            </w:numPr>
            <w:tabs>
              <w:tab w:pos="1101" w:val="left" w:leader="none"/>
              <w:tab w:pos="8399" w:val="left" w:leader="dot"/>
            </w:tabs>
            <w:spacing w:line="240" w:lineRule="auto" w:before="242" w:after="0"/>
            <w:ind w:left="1101" w:right="0" w:hanging="490"/>
            <w:jc w:val="left"/>
          </w:pPr>
          <w:hyperlink w:history="true" w:anchor="_bookmark14">
            <w:r>
              <w:rPr/>
              <w:t>Penyusunan</w:t>
            </w:r>
            <w:r>
              <w:rPr>
                <w:spacing w:val="2"/>
              </w:rPr>
              <w:t> </w:t>
            </w:r>
            <w:r>
              <w:rPr/>
              <w:t>materi</w:t>
            </w:r>
            <w:r>
              <w:rPr>
                <w:spacing w:val="-7"/>
              </w:rPr>
              <w:t> </w:t>
            </w:r>
            <w:r>
              <w:rPr/>
              <w:t>dan</w:t>
            </w:r>
            <w:r>
              <w:rPr>
                <w:spacing w:val="-3"/>
              </w:rPr>
              <w:t> </w:t>
            </w:r>
            <w:r>
              <w:rPr/>
              <w:t>strategi</w:t>
            </w:r>
            <w:r>
              <w:rPr>
                <w:spacing w:val="-6"/>
              </w:rPr>
              <w:t> </w:t>
            </w:r>
            <w:r>
              <w:rPr>
                <w:spacing w:val="-2"/>
              </w:rPr>
              <w:t>pembelajaran</w:t>
            </w:r>
            <w:r>
              <w:rPr/>
              <w:tab/>
            </w:r>
            <w:r>
              <w:rPr>
                <w:spacing w:val="-5"/>
              </w:rPr>
              <w:t>12</w:t>
            </w:r>
          </w:hyperlink>
        </w:p>
        <w:p>
          <w:pPr>
            <w:pStyle w:val="TOC3"/>
            <w:numPr>
              <w:ilvl w:val="1"/>
              <w:numId w:val="2"/>
            </w:numPr>
            <w:tabs>
              <w:tab w:pos="1101" w:val="left" w:leader="none"/>
              <w:tab w:pos="8399" w:val="left" w:leader="dot"/>
            </w:tabs>
            <w:spacing w:line="240" w:lineRule="auto" w:before="239" w:after="0"/>
            <w:ind w:left="1101" w:right="0" w:hanging="490"/>
            <w:jc w:val="left"/>
          </w:pPr>
          <w:hyperlink w:history="true" w:anchor="_bookmark15">
            <w:r>
              <w:rPr/>
              <w:t>Pelaksanaan</w:t>
            </w:r>
            <w:r>
              <w:rPr>
                <w:spacing w:val="-5"/>
              </w:rPr>
              <w:t> </w:t>
            </w:r>
            <w:r>
              <w:rPr/>
              <w:t>program</w:t>
            </w:r>
            <w:r>
              <w:rPr>
                <w:spacing w:val="-7"/>
              </w:rPr>
              <w:t> </w:t>
            </w:r>
            <w:r>
              <w:rPr/>
              <w:t>remedial</w:t>
            </w:r>
            <w:r>
              <w:rPr>
                <w:spacing w:val="-4"/>
              </w:rPr>
              <w:t> </w:t>
            </w:r>
            <w:r>
              <w:rPr/>
              <w:t>dan</w:t>
            </w:r>
            <w:r>
              <w:rPr>
                <w:spacing w:val="-4"/>
              </w:rPr>
              <w:t> </w:t>
            </w:r>
            <w:r>
              <w:rPr>
                <w:spacing w:val="-2"/>
              </w:rPr>
              <w:t>pengayaan</w:t>
            </w:r>
            <w:r>
              <w:rPr/>
              <w:tab/>
            </w:r>
            <w:r>
              <w:rPr>
                <w:spacing w:val="-5"/>
              </w:rPr>
              <w:t>12</w:t>
            </w:r>
          </w:hyperlink>
        </w:p>
        <w:p>
          <w:pPr>
            <w:pStyle w:val="TOC3"/>
            <w:numPr>
              <w:ilvl w:val="1"/>
              <w:numId w:val="2"/>
            </w:numPr>
            <w:tabs>
              <w:tab w:pos="1101" w:val="left" w:leader="none"/>
              <w:tab w:pos="8399" w:val="left" w:leader="dot"/>
            </w:tabs>
            <w:spacing w:line="240" w:lineRule="auto" w:before="237" w:after="0"/>
            <w:ind w:left="1101" w:right="0" w:hanging="490"/>
            <w:jc w:val="left"/>
          </w:pPr>
          <w:hyperlink w:history="true" w:anchor="_bookmark16">
            <w:r>
              <w:rPr/>
              <w:t>Evaluasi</w:t>
            </w:r>
            <w:r>
              <w:rPr>
                <w:spacing w:val="-7"/>
              </w:rPr>
              <w:t> </w:t>
            </w:r>
            <w:r>
              <w:rPr/>
              <w:t>dan</w:t>
            </w:r>
            <w:r>
              <w:rPr>
                <w:spacing w:val="-6"/>
              </w:rPr>
              <w:t> </w:t>
            </w:r>
            <w:r>
              <w:rPr/>
              <w:t>tindak</w:t>
            </w:r>
            <w:r>
              <w:rPr>
                <w:spacing w:val="2"/>
              </w:rPr>
              <w:t> </w:t>
            </w:r>
            <w:r>
              <w:rPr/>
              <w:t>lanjut</w:t>
            </w:r>
            <w:r>
              <w:rPr>
                <w:spacing w:val="3"/>
              </w:rPr>
              <w:t> </w:t>
            </w:r>
            <w:r>
              <w:rPr>
                <w:spacing w:val="-2"/>
              </w:rPr>
              <w:t>program</w:t>
            </w:r>
            <w:r>
              <w:rPr/>
              <w:tab/>
            </w:r>
            <w:r>
              <w:rPr>
                <w:spacing w:val="-5"/>
              </w:rPr>
              <w:t>13</w:t>
            </w:r>
          </w:hyperlink>
        </w:p>
        <w:p>
          <w:pPr>
            <w:pStyle w:val="TOC1"/>
            <w:tabs>
              <w:tab w:pos="8399" w:val="left" w:leader="dot"/>
            </w:tabs>
            <w:spacing w:before="252"/>
          </w:pPr>
          <w:hyperlink w:history="true" w:anchor="_bookmark17">
            <w:r>
              <w:rPr/>
              <w:t>BAB</w:t>
            </w:r>
            <w:r>
              <w:rPr>
                <w:spacing w:val="2"/>
              </w:rPr>
              <w:t> </w:t>
            </w:r>
            <w:r>
              <w:rPr>
                <w:spacing w:val="-5"/>
              </w:rPr>
              <w:t>III</w:t>
            </w:r>
            <w:r>
              <w:rPr>
                <w:b w:val="0"/>
              </w:rPr>
              <w:tab/>
            </w:r>
            <w:r>
              <w:rPr>
                <w:spacing w:val="-5"/>
              </w:rPr>
              <w:t>16</w:t>
            </w:r>
          </w:hyperlink>
        </w:p>
        <w:p>
          <w:pPr>
            <w:pStyle w:val="TOC1"/>
            <w:tabs>
              <w:tab w:pos="8399" w:val="left" w:leader="dot"/>
            </w:tabs>
            <w:spacing w:before="128"/>
          </w:pPr>
          <w:hyperlink w:history="true" w:anchor="_bookmark18">
            <w:r>
              <w:rPr>
                <w:spacing w:val="-2"/>
              </w:rPr>
              <w:t>PENUTUP</w:t>
            </w:r>
            <w:r>
              <w:rPr>
                <w:b w:val="0"/>
              </w:rPr>
              <w:tab/>
            </w:r>
            <w:r>
              <w:rPr>
                <w:spacing w:val="-5"/>
              </w:rPr>
              <w:t>16</w:t>
            </w:r>
          </w:hyperlink>
        </w:p>
        <w:p>
          <w:pPr>
            <w:pStyle w:val="TOC2"/>
            <w:numPr>
              <w:ilvl w:val="0"/>
              <w:numId w:val="3"/>
            </w:numPr>
            <w:tabs>
              <w:tab w:pos="667" w:val="left" w:leader="none"/>
              <w:tab w:pos="8399" w:val="left" w:leader="dot"/>
            </w:tabs>
            <w:spacing w:line="240" w:lineRule="auto" w:before="122" w:after="0"/>
            <w:ind w:left="667" w:right="0" w:hanging="291"/>
            <w:jc w:val="left"/>
          </w:pPr>
          <w:hyperlink w:history="true" w:anchor="_bookmark19">
            <w:r>
              <w:rPr>
                <w:spacing w:val="-2"/>
              </w:rPr>
              <w:t>Kesimpulan</w:t>
            </w:r>
            <w:r>
              <w:rPr/>
              <w:tab/>
            </w:r>
            <w:r>
              <w:rPr>
                <w:spacing w:val="-5"/>
              </w:rPr>
              <w:t>16</w:t>
            </w:r>
          </w:hyperlink>
        </w:p>
        <w:p>
          <w:pPr>
            <w:pStyle w:val="TOC2"/>
            <w:numPr>
              <w:ilvl w:val="0"/>
              <w:numId w:val="3"/>
            </w:numPr>
            <w:tabs>
              <w:tab w:pos="658" w:val="left" w:leader="none"/>
              <w:tab w:pos="8399" w:val="left" w:leader="dot"/>
            </w:tabs>
            <w:spacing w:line="240" w:lineRule="auto" w:before="127" w:after="0"/>
            <w:ind w:left="658" w:right="0" w:hanging="282"/>
            <w:jc w:val="left"/>
          </w:pPr>
          <w:hyperlink w:history="true" w:anchor="_bookmark20">
            <w:r>
              <w:rPr/>
              <w:t>Kritik</w:t>
            </w:r>
            <w:r>
              <w:rPr>
                <w:spacing w:val="-5"/>
              </w:rPr>
              <w:t> </w:t>
            </w:r>
            <w:r>
              <w:rPr/>
              <w:t>dan</w:t>
            </w:r>
            <w:r>
              <w:rPr>
                <w:spacing w:val="-8"/>
              </w:rPr>
              <w:t> </w:t>
            </w:r>
            <w:r>
              <w:rPr>
                <w:spacing w:val="-4"/>
              </w:rPr>
              <w:t>Saran</w:t>
            </w:r>
            <w:r>
              <w:rPr/>
              <w:tab/>
            </w:r>
            <w:r>
              <w:rPr>
                <w:spacing w:val="-5"/>
              </w:rPr>
              <w:t>16</w:t>
            </w:r>
          </w:hyperlink>
        </w:p>
        <w:p>
          <w:pPr>
            <w:pStyle w:val="TOC1"/>
            <w:tabs>
              <w:tab w:pos="8399" w:val="left" w:leader="dot"/>
            </w:tabs>
            <w:spacing w:before="132"/>
          </w:pPr>
          <w:hyperlink w:history="true" w:anchor="_bookmark21">
            <w:r>
              <w:rPr>
                <w:spacing w:val="-2"/>
              </w:rPr>
              <w:t>DAFTAR</w:t>
            </w:r>
            <w:r>
              <w:rPr>
                <w:spacing w:val="-9"/>
              </w:rPr>
              <w:t> </w:t>
            </w:r>
            <w:r>
              <w:rPr>
                <w:spacing w:val="-2"/>
              </w:rPr>
              <w:t>PUSTAKA</w:t>
            </w:r>
            <w:r>
              <w:rPr>
                <w:b w:val="0"/>
              </w:rPr>
              <w:tab/>
            </w:r>
            <w:r>
              <w:rPr>
                <w:spacing w:val="-5"/>
              </w:rPr>
              <w:t>18</w:t>
            </w:r>
          </w:hyperlink>
        </w:p>
      </w:sdtContent>
    </w:sdt>
    <w:p>
      <w:pPr>
        <w:pStyle w:val="TOC1"/>
        <w:spacing w:after="0"/>
        <w:sectPr>
          <w:pgSz w:w="11910" w:h="16840"/>
          <w:pgMar w:header="0" w:footer="1036" w:top="1920" w:bottom="1220" w:left="1559" w:right="1417"/>
        </w:sectPr>
      </w:pPr>
    </w:p>
    <w:p>
      <w:pPr>
        <w:pStyle w:val="BodyText"/>
        <w:rPr>
          <w:b/>
        </w:rPr>
      </w:pPr>
    </w:p>
    <w:p>
      <w:pPr>
        <w:pStyle w:val="BodyText"/>
        <w:rPr>
          <w:b/>
        </w:rPr>
      </w:pPr>
    </w:p>
    <w:p>
      <w:pPr>
        <w:pStyle w:val="BodyText"/>
        <w:spacing w:before="202"/>
        <w:rPr>
          <w:b/>
        </w:rPr>
      </w:pPr>
    </w:p>
    <w:p>
      <w:pPr>
        <w:pStyle w:val="Heading2"/>
        <w:numPr>
          <w:ilvl w:val="0"/>
          <w:numId w:val="4"/>
        </w:numPr>
        <w:tabs>
          <w:tab w:pos="504" w:val="left" w:leader="none"/>
        </w:tabs>
        <w:spacing w:line="240" w:lineRule="auto" w:before="0" w:after="0"/>
        <w:ind w:left="504" w:right="0" w:hanging="359"/>
        <w:jc w:val="left"/>
      </w:pPr>
      <w:bookmarkStart w:name="BAB I" w:id="6"/>
      <w:bookmarkEnd w:id="6"/>
      <w:r>
        <w:rPr>
          <w:b w:val="0"/>
        </w:rPr>
      </w:r>
      <w:bookmarkStart w:name="PENDAHULUAN" w:id="7"/>
      <w:bookmarkEnd w:id="7"/>
      <w:r>
        <w:rPr>
          <w:b w:val="0"/>
        </w:rPr>
      </w:r>
      <w:bookmarkStart w:name="A. Latar Belakang" w:id="8"/>
      <w:bookmarkEnd w:id="8"/>
      <w:r>
        <w:rPr>
          <w:b w:val="0"/>
        </w:rPr>
      </w:r>
      <w:bookmarkStart w:name="_bookmark2" w:id="9"/>
      <w:bookmarkEnd w:id="9"/>
      <w:r>
        <w:rPr>
          <w:b w:val="0"/>
        </w:rPr>
      </w:r>
      <w:bookmarkStart w:name="_bookmark3" w:id="10"/>
      <w:bookmarkEnd w:id="10"/>
      <w:r>
        <w:rPr>
          <w:b w:val="0"/>
        </w:rPr>
      </w:r>
      <w:bookmarkStart w:name="_bookmark4" w:id="11"/>
      <w:bookmarkEnd w:id="11"/>
      <w:r>
        <w:rPr>
          <w:b w:val="0"/>
        </w:rPr>
      </w:r>
      <w:r>
        <w:rPr/>
        <w:t>Latar</w:t>
      </w:r>
      <w:r>
        <w:rPr>
          <w:spacing w:val="-12"/>
        </w:rPr>
        <w:t> </w:t>
      </w:r>
      <w:r>
        <w:rPr>
          <w:spacing w:val="-2"/>
        </w:rPr>
        <w:t>Belakang</w:t>
      </w:r>
    </w:p>
    <w:p>
      <w:pPr>
        <w:pStyle w:val="BodyText"/>
        <w:spacing w:before="18"/>
        <w:rPr>
          <w:b/>
          <w:sz w:val="28"/>
        </w:rPr>
      </w:pPr>
      <w:r>
        <w:rPr/>
        <w:br w:type="column"/>
      </w:r>
      <w:r>
        <w:rPr>
          <w:b/>
          <w:sz w:val="28"/>
        </w:rPr>
      </w:r>
    </w:p>
    <w:p>
      <w:pPr>
        <w:pStyle w:val="Heading1"/>
        <w:spacing w:line="256" w:lineRule="auto"/>
        <w:ind w:left="145" w:right="3419" w:firstLine="686"/>
        <w:jc w:val="left"/>
      </w:pPr>
      <w:r>
        <w:rPr/>
        <w:t>BAB I </w:t>
      </w:r>
      <w:r>
        <w:rPr>
          <w:spacing w:val="-2"/>
        </w:rPr>
        <w:t>PENDAHULUAN</w:t>
      </w:r>
    </w:p>
    <w:p>
      <w:pPr>
        <w:pStyle w:val="Heading1"/>
        <w:spacing w:after="0" w:line="256" w:lineRule="auto"/>
        <w:jc w:val="left"/>
        <w:sectPr>
          <w:pgSz w:w="11910" w:h="16840"/>
          <w:pgMar w:header="0" w:footer="1036" w:top="1920" w:bottom="1220" w:left="1559" w:right="1417"/>
          <w:cols w:num="2" w:equalWidth="0">
            <w:col w:w="2144" w:space="1050"/>
            <w:col w:w="5740"/>
          </w:cols>
        </w:sectPr>
      </w:pPr>
    </w:p>
    <w:p>
      <w:pPr>
        <w:pStyle w:val="BodyText"/>
        <w:spacing w:before="168"/>
        <w:rPr>
          <w:b/>
        </w:rPr>
      </w:pPr>
    </w:p>
    <w:p>
      <w:pPr>
        <w:pStyle w:val="BodyText"/>
        <w:spacing w:line="360" w:lineRule="auto"/>
        <w:ind w:left="486" w:right="269" w:firstLine="360"/>
        <w:jc w:val="both"/>
      </w:pPr>
      <w:r>
        <w:rPr/>
        <w:t>Dalam proses belajar mengajar di suatu institusi pendidikan, setiap individu memiliki caranya masing-masing untuk memperoleh hasil yang maksimal dalam belajar. Beberapa ketrampilan belajar pun dipakai guna memenuhi tujuan dari pendidikan tersebut. Namun, seringkali seorang siswa mengalami kesulitan belajar yang dipengaruhi oleh beberapa faktor yang mengganggu dirinya dalam belajar. Banyak siswa mengalami kesulitan belajar seperti tidak dapat menyerap bahan pelajaran dengan baik, tidak dapat konsentrasi saat belajar, atau tidak dapat mengerjakan tes.</w:t>
      </w:r>
    </w:p>
    <w:p>
      <w:pPr>
        <w:pStyle w:val="BodyText"/>
        <w:spacing w:line="360" w:lineRule="auto" w:before="45"/>
        <w:ind w:left="486" w:right="267" w:firstLine="360"/>
        <w:jc w:val="both"/>
      </w:pPr>
      <w:r>
        <w:rPr/>
        <w:t>Pendidikan yang membelajarkan adalah langkah pendidik yang menyampaikan materi kepada peserta didiknya, agar peserta didik mendapatkan pemahaman suatu materi</w:t>
      </w:r>
      <w:r>
        <w:rPr>
          <w:spacing w:val="-7"/>
        </w:rPr>
        <w:t> </w:t>
      </w:r>
      <w:r>
        <w:rPr/>
        <w:t>yang</w:t>
      </w:r>
      <w:r>
        <w:rPr>
          <w:spacing w:val="-2"/>
        </w:rPr>
        <w:t> </w:t>
      </w:r>
      <w:r>
        <w:rPr/>
        <w:t>utuh, oleh sebab itu di tuntut siswa mempunya kriatifitasnya. Dalam dunia</w:t>
      </w:r>
      <w:r>
        <w:rPr>
          <w:spacing w:val="-15"/>
        </w:rPr>
        <w:t> </w:t>
      </w:r>
      <w:r>
        <w:rPr/>
        <w:t>pendidikan,</w:t>
      </w:r>
      <w:r>
        <w:rPr>
          <w:spacing w:val="-15"/>
        </w:rPr>
        <w:t> </w:t>
      </w:r>
      <w:r>
        <w:rPr/>
        <w:t>kita</w:t>
      </w:r>
      <w:r>
        <w:rPr>
          <w:spacing w:val="-15"/>
        </w:rPr>
        <w:t> </w:t>
      </w:r>
      <w:r>
        <w:rPr/>
        <w:t>mengetahui</w:t>
      </w:r>
      <w:r>
        <w:rPr>
          <w:spacing w:val="-15"/>
        </w:rPr>
        <w:t> </w:t>
      </w:r>
      <w:r>
        <w:rPr/>
        <w:t>bahwa</w:t>
      </w:r>
      <w:r>
        <w:rPr>
          <w:spacing w:val="-15"/>
        </w:rPr>
        <w:t> </w:t>
      </w:r>
      <w:r>
        <w:rPr/>
        <w:t>yang</w:t>
      </w:r>
      <w:r>
        <w:rPr>
          <w:spacing w:val="-15"/>
        </w:rPr>
        <w:t> </w:t>
      </w:r>
      <w:r>
        <w:rPr/>
        <w:t>namanya</w:t>
      </w:r>
      <w:r>
        <w:rPr>
          <w:spacing w:val="-15"/>
        </w:rPr>
        <w:t> </w:t>
      </w:r>
      <w:r>
        <w:rPr/>
        <w:t>penilaian</w:t>
      </w:r>
      <w:r>
        <w:rPr>
          <w:spacing w:val="-15"/>
        </w:rPr>
        <w:t> </w:t>
      </w:r>
      <w:r>
        <w:rPr/>
        <w:t>merupakan</w:t>
      </w:r>
      <w:r>
        <w:rPr>
          <w:spacing w:val="-15"/>
        </w:rPr>
        <w:t> </w:t>
      </w:r>
      <w:r>
        <w:rPr/>
        <w:t>sesuatu hal yang tidak mungkin dipisahkan dengan yang namanya proses pembelajaran diSekolah. Salah satu pendekatan yang dapat diterapkan untuk meningkatkan proses pembelajaran Adalah dengan melakukan perbaikan berdasarkan hasil evaluasi. Evaluasi ini mencakup penilaian terhadap hasil belajar peserta didik serta proses pembelajaran itu sendiri. Faktor evaluasi memiliki peranan yang krusial dalam menentukan</w:t>
      </w:r>
      <w:r>
        <w:rPr>
          <w:spacing w:val="-14"/>
        </w:rPr>
        <w:t> </w:t>
      </w:r>
      <w:r>
        <w:rPr/>
        <w:t>efektivitas</w:t>
      </w:r>
      <w:r>
        <w:rPr>
          <w:spacing w:val="-12"/>
        </w:rPr>
        <w:t> </w:t>
      </w:r>
      <w:r>
        <w:rPr/>
        <w:t>pembelajaran,</w:t>
      </w:r>
      <w:r>
        <w:rPr>
          <w:spacing w:val="-8"/>
        </w:rPr>
        <w:t> </w:t>
      </w:r>
      <w:r>
        <w:rPr/>
        <w:t>baik</w:t>
      </w:r>
      <w:r>
        <w:rPr>
          <w:spacing w:val="-11"/>
        </w:rPr>
        <w:t> </w:t>
      </w:r>
      <w:r>
        <w:rPr/>
        <w:t>dari</w:t>
      </w:r>
      <w:r>
        <w:rPr>
          <w:spacing w:val="-14"/>
        </w:rPr>
        <w:t> </w:t>
      </w:r>
      <w:r>
        <w:rPr/>
        <w:t>segi</w:t>
      </w:r>
      <w:r>
        <w:rPr>
          <w:spacing w:val="-15"/>
        </w:rPr>
        <w:t> </w:t>
      </w:r>
      <w:r>
        <w:rPr/>
        <w:t>proses</w:t>
      </w:r>
      <w:r>
        <w:rPr>
          <w:spacing w:val="-12"/>
        </w:rPr>
        <w:t> </w:t>
      </w:r>
      <w:r>
        <w:rPr/>
        <w:t>belajar</w:t>
      </w:r>
      <w:r>
        <w:rPr>
          <w:spacing w:val="-5"/>
        </w:rPr>
        <w:t> </w:t>
      </w:r>
      <w:r>
        <w:rPr/>
        <w:t>maupun</w:t>
      </w:r>
      <w:r>
        <w:rPr>
          <w:spacing w:val="-15"/>
        </w:rPr>
        <w:t> </w:t>
      </w:r>
      <w:r>
        <w:rPr/>
        <w:t>hasil</w:t>
      </w:r>
      <w:r>
        <w:rPr>
          <w:spacing w:val="-14"/>
        </w:rPr>
        <w:t> </w:t>
      </w:r>
      <w:r>
        <w:rPr/>
        <w:t>yang </w:t>
      </w:r>
      <w:r>
        <w:rPr>
          <w:spacing w:val="-2"/>
        </w:rPr>
        <w:t>dicapai.</w:t>
      </w:r>
      <w:r>
        <w:rPr>
          <w:spacing w:val="-2"/>
          <w:vertAlign w:val="superscript"/>
        </w:rPr>
        <w:t>1</w:t>
      </w:r>
    </w:p>
    <w:p>
      <w:pPr>
        <w:pStyle w:val="BodyText"/>
        <w:spacing w:line="362" w:lineRule="auto" w:before="51"/>
        <w:ind w:left="486" w:right="276" w:firstLine="360"/>
        <w:jc w:val="both"/>
      </w:pPr>
      <w:r>
        <w:rPr/>
        <w:t>Penilaian</w:t>
      </w:r>
      <w:r>
        <w:rPr>
          <w:spacing w:val="-2"/>
        </w:rPr>
        <w:t> </w:t>
      </w:r>
      <w:r>
        <w:rPr/>
        <w:t>Adalah suatu proses terstruktur yang bertujuan untuk mengumpulkan, menganalisis, dan menginterpretasikan informasi guna mengambil Keputusan yang tepat. Proses ini merupakan komponen penting dalam keseluruhan kegiatan belajar mengajar.</w:t>
      </w:r>
      <w:r>
        <w:rPr>
          <w:spacing w:val="75"/>
        </w:rPr>
        <w:t> </w:t>
      </w:r>
      <w:r>
        <w:rPr/>
        <w:t>Penilaian</w:t>
      </w:r>
      <w:r>
        <w:rPr>
          <w:spacing w:val="71"/>
        </w:rPr>
        <w:t> </w:t>
      </w:r>
      <w:r>
        <w:rPr/>
        <w:t>seharusnya</w:t>
      </w:r>
      <w:r>
        <w:rPr>
          <w:spacing w:val="74"/>
        </w:rPr>
        <w:t> </w:t>
      </w:r>
      <w:r>
        <w:rPr/>
        <w:t>dianggap</w:t>
      </w:r>
      <w:r>
        <w:rPr>
          <w:spacing w:val="75"/>
        </w:rPr>
        <w:t> </w:t>
      </w:r>
      <w:r>
        <w:rPr/>
        <w:t>sebagai</w:t>
      </w:r>
      <w:r>
        <w:rPr>
          <w:spacing w:val="67"/>
        </w:rPr>
        <w:t> </w:t>
      </w:r>
      <w:r>
        <w:rPr/>
        <w:t>salah</w:t>
      </w:r>
      <w:r>
        <w:rPr>
          <w:spacing w:val="71"/>
        </w:rPr>
        <w:t> </w:t>
      </w:r>
      <w:r>
        <w:rPr/>
        <w:t>satu</w:t>
      </w:r>
      <w:r>
        <w:rPr>
          <w:spacing w:val="74"/>
        </w:rPr>
        <w:t> </w:t>
      </w:r>
      <w:r>
        <w:rPr/>
        <w:t>factor</w:t>
      </w:r>
      <w:r>
        <w:rPr>
          <w:spacing w:val="77"/>
        </w:rPr>
        <w:t> </w:t>
      </w:r>
      <w:r>
        <w:rPr/>
        <w:t>kunci</w:t>
      </w:r>
      <w:r>
        <w:rPr>
          <w:spacing w:val="71"/>
        </w:rPr>
        <w:t> </w:t>
      </w:r>
      <w:r>
        <w:rPr>
          <w:spacing w:val="-4"/>
        </w:rPr>
        <w:t>yang</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8"/>
        <w:rPr>
          <w:sz w:val="20"/>
        </w:rPr>
      </w:pPr>
      <w:r>
        <w:rPr>
          <w:sz w:val="20"/>
        </w:rPr>
        <mc:AlternateContent>
          <mc:Choice Requires="wps">
            <w:drawing>
              <wp:anchor distT="0" distB="0" distL="0" distR="0" allowOverlap="1" layoutInCell="1" locked="0" behindDoc="1" simplePos="0" relativeHeight="487588352">
                <wp:simplePos x="0" y="0"/>
                <wp:positionH relativeFrom="page">
                  <wp:posOffset>1079296</wp:posOffset>
                </wp:positionH>
                <wp:positionV relativeFrom="paragraph">
                  <wp:posOffset>192267</wp:posOffset>
                </wp:positionV>
                <wp:extent cx="1830070" cy="6350"/>
                <wp:effectExtent l="0" t="0" r="0" b="0"/>
                <wp:wrapTopAndBottom/>
                <wp:docPr id="3" name="Graphic 3"/>
                <wp:cNvGraphicFramePr>
                  <a:graphicFrameLocks/>
                </wp:cNvGraphicFramePr>
                <a:graphic>
                  <a:graphicData uri="http://schemas.microsoft.com/office/word/2010/wordprocessingShape">
                    <wps:wsp>
                      <wps:cNvPr id="3" name="Graphic 3"/>
                      <wps:cNvSpPr/>
                      <wps:spPr>
                        <a:xfrm>
                          <a:off x="0" y="0"/>
                          <a:ext cx="1830070" cy="6350"/>
                        </a:xfrm>
                        <a:custGeom>
                          <a:avLst/>
                          <a:gdLst/>
                          <a:ahLst/>
                          <a:cxnLst/>
                          <a:rect l="l" t="t" r="r" b="b"/>
                          <a:pathLst>
                            <a:path w="1830070" h="6350">
                              <a:moveTo>
                                <a:pt x="1829689" y="0"/>
                              </a:moveTo>
                              <a:lnTo>
                                <a:pt x="0" y="0"/>
                              </a:lnTo>
                              <a:lnTo>
                                <a:pt x="0" y="6096"/>
                              </a:lnTo>
                              <a:lnTo>
                                <a:pt x="1829689" y="6096"/>
                              </a:lnTo>
                              <a:lnTo>
                                <a:pt x="18296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84.984001pt;margin-top:15.139178pt;width:144.07pt;height:.48004pt;mso-position-horizontal-relative:page;mso-position-vertical-relative:paragraph;z-index:-15728128;mso-wrap-distance-left:0;mso-wrap-distance-right:0" id="docshape2" filled="true" fillcolor="#000000" stroked="false">
                <v:fill type="solid"/>
                <w10:wrap type="topAndBottom"/>
              </v:rect>
            </w:pict>
          </mc:Fallback>
        </mc:AlternateContent>
      </w:r>
    </w:p>
    <w:p>
      <w:pPr>
        <w:spacing w:before="130"/>
        <w:ind w:left="140" w:right="0" w:firstLine="0"/>
        <w:jc w:val="left"/>
        <w:rPr>
          <w:sz w:val="20"/>
        </w:rPr>
      </w:pPr>
      <w:r>
        <w:rPr>
          <w:sz w:val="20"/>
          <w:vertAlign w:val="superscript"/>
        </w:rPr>
        <w:t>1</w:t>
      </w:r>
      <w:r>
        <w:rPr>
          <w:spacing w:val="4"/>
          <w:sz w:val="20"/>
          <w:vertAlign w:val="baseline"/>
        </w:rPr>
        <w:t> </w:t>
      </w:r>
      <w:r>
        <w:rPr>
          <w:spacing w:val="-2"/>
          <w:sz w:val="20"/>
          <w:vertAlign w:val="baseline"/>
        </w:rPr>
        <w:t>Huljannah,M.,2021</w:t>
      </w:r>
    </w:p>
    <w:p>
      <w:pPr>
        <w:spacing w:after="0"/>
        <w:jc w:val="left"/>
        <w:rPr>
          <w:sz w:val="20"/>
        </w:rPr>
        <w:sectPr>
          <w:type w:val="continuous"/>
          <w:pgSz w:w="11910" w:h="16840"/>
          <w:pgMar w:header="0" w:footer="1036" w:top="1920" w:bottom="1220" w:left="1559" w:right="1417"/>
        </w:sectPr>
      </w:pPr>
    </w:p>
    <w:p>
      <w:pPr>
        <w:pStyle w:val="BodyText"/>
        <w:spacing w:before="58"/>
      </w:pPr>
    </w:p>
    <w:p>
      <w:pPr>
        <w:pStyle w:val="BodyText"/>
        <w:spacing w:line="360" w:lineRule="auto"/>
        <w:ind w:left="486" w:right="268"/>
        <w:jc w:val="both"/>
      </w:pPr>
      <w:r>
        <w:rPr/>
        <w:t>mempengaruhi</w:t>
      </w:r>
      <w:r>
        <w:rPr>
          <w:spacing w:val="-15"/>
        </w:rPr>
        <w:t> </w:t>
      </w:r>
      <w:r>
        <w:rPr/>
        <w:t>keberhasilan</w:t>
      </w:r>
      <w:r>
        <w:rPr>
          <w:spacing w:val="-10"/>
        </w:rPr>
        <w:t> </w:t>
      </w:r>
      <w:r>
        <w:rPr/>
        <w:t>proses</w:t>
      </w:r>
      <w:r>
        <w:rPr>
          <w:spacing w:val="-8"/>
        </w:rPr>
        <w:t> </w:t>
      </w:r>
      <w:r>
        <w:rPr/>
        <w:t>dan</w:t>
      </w:r>
      <w:r>
        <w:rPr>
          <w:spacing w:val="-7"/>
        </w:rPr>
        <w:t> </w:t>
      </w:r>
      <w:r>
        <w:rPr/>
        <w:t>hasil</w:t>
      </w:r>
      <w:r>
        <w:rPr>
          <w:spacing w:val="-10"/>
        </w:rPr>
        <w:t> </w:t>
      </w:r>
      <w:r>
        <w:rPr/>
        <w:t>pembelajaran.</w:t>
      </w:r>
      <w:r>
        <w:rPr>
          <w:spacing w:val="-3"/>
        </w:rPr>
        <w:t> </w:t>
      </w:r>
      <w:r>
        <w:rPr/>
        <w:t>Hasil</w:t>
      </w:r>
      <w:r>
        <w:rPr>
          <w:spacing w:val="-11"/>
        </w:rPr>
        <w:t> </w:t>
      </w:r>
      <w:r>
        <w:rPr/>
        <w:t>belajar</w:t>
      </w:r>
      <w:r>
        <w:rPr>
          <w:spacing w:val="-4"/>
        </w:rPr>
        <w:t> </w:t>
      </w:r>
      <w:r>
        <w:rPr/>
        <w:t>dipengaruhi oleh berbagai faktor, baik internal maupun eksternal.</w:t>
      </w:r>
      <w:r>
        <w:rPr>
          <w:vertAlign w:val="superscript"/>
        </w:rPr>
        <w:t>2</w:t>
      </w:r>
    </w:p>
    <w:p>
      <w:pPr>
        <w:pStyle w:val="BodyText"/>
        <w:spacing w:line="362" w:lineRule="auto" w:before="46"/>
        <w:ind w:left="486" w:right="271" w:firstLine="360"/>
        <w:jc w:val="both"/>
      </w:pPr>
      <w:r>
        <w:rPr/>
        <w:t>Tindak</w:t>
      </w:r>
      <w:r>
        <w:rPr>
          <w:spacing w:val="40"/>
        </w:rPr>
        <w:t> </w:t>
      </w:r>
      <w:r>
        <w:rPr/>
        <w:t>lanjut</w:t>
      </w:r>
      <w:r>
        <w:rPr>
          <w:spacing w:val="40"/>
        </w:rPr>
        <w:t> </w:t>
      </w:r>
      <w:r>
        <w:rPr/>
        <w:t>pada</w:t>
      </w:r>
      <w:r>
        <w:rPr>
          <w:spacing w:val="40"/>
        </w:rPr>
        <w:t> </w:t>
      </w:r>
      <w:r>
        <w:rPr/>
        <w:t>sebuah</w:t>
      </w:r>
      <w:r>
        <w:rPr>
          <w:spacing w:val="40"/>
        </w:rPr>
        <w:t> </w:t>
      </w:r>
      <w:r>
        <w:rPr/>
        <w:t>penilaian</w:t>
      </w:r>
      <w:r>
        <w:rPr>
          <w:spacing w:val="40"/>
        </w:rPr>
        <w:t> </w:t>
      </w:r>
      <w:r>
        <w:rPr/>
        <w:t>dapat</w:t>
      </w:r>
      <w:r>
        <w:rPr>
          <w:spacing w:val="40"/>
        </w:rPr>
        <w:t> </w:t>
      </w:r>
      <w:r>
        <w:rPr/>
        <w:t>dilakukan</w:t>
      </w:r>
      <w:r>
        <w:rPr>
          <w:spacing w:val="40"/>
        </w:rPr>
        <w:t> </w:t>
      </w:r>
      <w:r>
        <w:rPr/>
        <w:t>setelah</w:t>
      </w:r>
      <w:r>
        <w:rPr>
          <w:spacing w:val="40"/>
        </w:rPr>
        <w:t> </w:t>
      </w:r>
      <w:r>
        <w:rPr/>
        <w:t>data</w:t>
      </w:r>
      <w:r>
        <w:rPr>
          <w:spacing w:val="40"/>
        </w:rPr>
        <w:t> </w:t>
      </w:r>
      <w:r>
        <w:rPr/>
        <w:t>hasil penilaian diolah dan dianalisa</w:t>
      </w:r>
      <w:r>
        <w:rPr>
          <w:spacing w:val="40"/>
        </w:rPr>
        <w:t> </w:t>
      </w:r>
      <w:r>
        <w:rPr/>
        <w:t>dengan baik dengan</w:t>
      </w:r>
      <w:r>
        <w:rPr>
          <w:spacing w:val="40"/>
        </w:rPr>
        <w:t> </w:t>
      </w:r>
      <w:r>
        <w:rPr/>
        <w:t>metode</w:t>
      </w:r>
      <w:r>
        <w:rPr>
          <w:spacing w:val="40"/>
        </w:rPr>
        <w:t> </w:t>
      </w:r>
      <w:r>
        <w:rPr/>
        <w:t>yang tepat.</w:t>
      </w:r>
      <w:r>
        <w:rPr>
          <w:spacing w:val="40"/>
        </w:rPr>
        <w:t> </w:t>
      </w:r>
      <w:r>
        <w:rPr/>
        <w:t>Dari hasil penganalisaan</w:t>
      </w:r>
      <w:r>
        <w:rPr>
          <w:spacing w:val="-5"/>
        </w:rPr>
        <w:t> </w:t>
      </w:r>
      <w:r>
        <w:rPr/>
        <w:t>itulah</w:t>
      </w:r>
      <w:r>
        <w:rPr>
          <w:spacing w:val="-5"/>
        </w:rPr>
        <w:t> </w:t>
      </w:r>
      <w:r>
        <w:rPr/>
        <w:t>maka</w:t>
      </w:r>
      <w:r>
        <w:rPr>
          <w:spacing w:val="-6"/>
        </w:rPr>
        <w:t> </w:t>
      </w:r>
      <w:r>
        <w:rPr/>
        <w:t>akan</w:t>
      </w:r>
      <w:r>
        <w:rPr>
          <w:spacing w:val="-10"/>
        </w:rPr>
        <w:t> </w:t>
      </w:r>
      <w:r>
        <w:rPr/>
        <w:t>kita</w:t>
      </w:r>
      <w:r>
        <w:rPr>
          <w:spacing w:val="-6"/>
        </w:rPr>
        <w:t> </w:t>
      </w:r>
      <w:r>
        <w:rPr/>
        <w:t>akan</w:t>
      </w:r>
      <w:r>
        <w:rPr>
          <w:spacing w:val="-5"/>
        </w:rPr>
        <w:t> </w:t>
      </w:r>
      <w:r>
        <w:rPr/>
        <w:t>mendapatkan</w:t>
      </w:r>
      <w:r>
        <w:rPr>
          <w:spacing w:val="-10"/>
        </w:rPr>
        <w:t> </w:t>
      </w:r>
      <w:r>
        <w:rPr/>
        <w:t>sebuah</w:t>
      </w:r>
      <w:r>
        <w:rPr>
          <w:spacing w:val="-5"/>
        </w:rPr>
        <w:t> </w:t>
      </w:r>
      <w:r>
        <w:rPr/>
        <w:t>hasil</w:t>
      </w:r>
      <w:r>
        <w:rPr>
          <w:spacing w:val="-9"/>
        </w:rPr>
        <w:t> </w:t>
      </w:r>
      <w:r>
        <w:rPr/>
        <w:t>atau</w:t>
      </w:r>
      <w:r>
        <w:rPr>
          <w:spacing w:val="-5"/>
        </w:rPr>
        <w:t> </w:t>
      </w:r>
      <w:r>
        <w:rPr/>
        <w:t>kesimpulan tentang</w:t>
      </w:r>
      <w:r>
        <w:rPr>
          <w:spacing w:val="-1"/>
        </w:rPr>
        <w:t> </w:t>
      </w:r>
      <w:r>
        <w:rPr/>
        <w:t>proses</w:t>
      </w:r>
      <w:r>
        <w:rPr>
          <w:spacing w:val="-4"/>
        </w:rPr>
        <w:t> </w:t>
      </w:r>
      <w:r>
        <w:rPr/>
        <w:t>pembelajaran</w:t>
      </w:r>
      <w:r>
        <w:rPr>
          <w:spacing w:val="-6"/>
        </w:rPr>
        <w:t> </w:t>
      </w:r>
      <w:r>
        <w:rPr/>
        <w:t>dan pemahaman serta kemajuan peserta didik dalam proses</w:t>
      </w:r>
      <w:r>
        <w:rPr>
          <w:spacing w:val="40"/>
        </w:rPr>
        <w:t> </w:t>
      </w:r>
      <w:r>
        <w:rPr/>
        <w:t>belajar</w:t>
      </w:r>
      <w:r>
        <w:rPr>
          <w:spacing w:val="40"/>
        </w:rPr>
        <w:t> </w:t>
      </w:r>
      <w:r>
        <w:rPr/>
        <w:t>mengajar</w:t>
      </w:r>
      <w:r>
        <w:rPr>
          <w:spacing w:val="40"/>
        </w:rPr>
        <w:t> </w:t>
      </w:r>
      <w:r>
        <w:rPr/>
        <w:t>selama</w:t>
      </w:r>
      <w:r>
        <w:rPr>
          <w:spacing w:val="40"/>
        </w:rPr>
        <w:t> </w:t>
      </w:r>
      <w:r>
        <w:rPr/>
        <w:t>ini. Kesimpulan</w:t>
      </w:r>
      <w:r>
        <w:rPr>
          <w:spacing w:val="40"/>
        </w:rPr>
        <w:t> </w:t>
      </w:r>
      <w:r>
        <w:rPr/>
        <w:t>ini</w:t>
      </w:r>
      <w:r>
        <w:rPr>
          <w:spacing w:val="40"/>
        </w:rPr>
        <w:t> </w:t>
      </w:r>
      <w:r>
        <w:rPr/>
        <w:t>lah</w:t>
      </w:r>
      <w:r>
        <w:rPr>
          <w:spacing w:val="40"/>
        </w:rPr>
        <w:t> </w:t>
      </w:r>
      <w:r>
        <w:rPr/>
        <w:t>yang</w:t>
      </w:r>
      <w:r>
        <w:rPr>
          <w:spacing w:val="40"/>
        </w:rPr>
        <w:t> </w:t>
      </w:r>
      <w:r>
        <w:rPr/>
        <w:t>dijadikan</w:t>
      </w:r>
      <w:r>
        <w:rPr>
          <w:spacing w:val="40"/>
        </w:rPr>
        <w:t> </w:t>
      </w:r>
      <w:r>
        <w:rPr/>
        <w:t>oleh</w:t>
      </w:r>
      <w:r>
        <w:rPr>
          <w:spacing w:val="40"/>
        </w:rPr>
        <w:t> </w:t>
      </w:r>
      <w:r>
        <w:rPr/>
        <w:t>orang yang mengevaluasi sebagai dasar dalam</w:t>
      </w:r>
      <w:r>
        <w:rPr>
          <w:spacing w:val="-2"/>
        </w:rPr>
        <w:t> </w:t>
      </w:r>
      <w:r>
        <w:rPr/>
        <w:t>melakukan tindak lanjut. Tindak lanjut yang dapat diberikan kepada peserta didik dapat</w:t>
      </w:r>
      <w:r>
        <w:rPr>
          <w:spacing w:val="-2"/>
        </w:rPr>
        <w:t> </w:t>
      </w:r>
      <w:r>
        <w:rPr/>
        <w:t>berupa program remedial (perbaikan)</w:t>
      </w:r>
      <w:r>
        <w:rPr>
          <w:spacing w:val="40"/>
        </w:rPr>
        <w:t> </w:t>
      </w:r>
      <w:r>
        <w:rPr/>
        <w:t>serta</w:t>
      </w:r>
      <w:r>
        <w:rPr>
          <w:spacing w:val="40"/>
        </w:rPr>
        <w:t> </w:t>
      </w:r>
      <w:r>
        <w:rPr/>
        <w:t>program</w:t>
      </w:r>
      <w:r>
        <w:rPr>
          <w:spacing w:val="40"/>
        </w:rPr>
        <w:t> </w:t>
      </w:r>
      <w:r>
        <w:rPr/>
        <w:t>pengayaan.</w:t>
      </w:r>
      <w:r>
        <w:rPr>
          <w:vertAlign w:val="superscript"/>
        </w:rPr>
        <w:t>3</w:t>
      </w:r>
    </w:p>
    <w:p>
      <w:pPr>
        <w:pStyle w:val="BodyText"/>
        <w:spacing w:before="178"/>
      </w:pPr>
    </w:p>
    <w:p>
      <w:pPr>
        <w:pStyle w:val="Heading2"/>
        <w:numPr>
          <w:ilvl w:val="0"/>
          <w:numId w:val="4"/>
        </w:numPr>
        <w:tabs>
          <w:tab w:pos="438" w:val="left" w:leader="none"/>
        </w:tabs>
        <w:spacing w:line="240" w:lineRule="auto" w:before="0" w:after="0"/>
        <w:ind w:left="438" w:right="0" w:hanging="293"/>
        <w:jc w:val="left"/>
      </w:pPr>
      <w:bookmarkStart w:name="B. Rumusan Masalah" w:id="12"/>
      <w:bookmarkEnd w:id="12"/>
      <w:r>
        <w:rPr>
          <w:b w:val="0"/>
        </w:rPr>
      </w:r>
      <w:bookmarkStart w:name="_bookmark5" w:id="13"/>
      <w:bookmarkEnd w:id="13"/>
      <w:r>
        <w:rPr>
          <w:b w:val="0"/>
        </w:rPr>
      </w:r>
      <w:r>
        <w:rPr/>
        <w:t>Rumusan</w:t>
      </w:r>
      <w:r>
        <w:rPr>
          <w:spacing w:val="-9"/>
        </w:rPr>
        <w:t> </w:t>
      </w:r>
      <w:r>
        <w:rPr>
          <w:spacing w:val="-2"/>
        </w:rPr>
        <w:t>Masalah</w:t>
      </w:r>
    </w:p>
    <w:p>
      <w:pPr>
        <w:pStyle w:val="BodyText"/>
        <w:spacing w:before="159"/>
        <w:rPr>
          <w:b/>
        </w:rPr>
      </w:pPr>
    </w:p>
    <w:p>
      <w:pPr>
        <w:pStyle w:val="BodyText"/>
        <w:ind w:left="861"/>
      </w:pPr>
      <w:r>
        <w:rPr/>
        <w:t>Adapun</w:t>
      </w:r>
      <w:r>
        <w:rPr>
          <w:spacing w:val="-7"/>
        </w:rPr>
        <w:t> </w:t>
      </w:r>
      <w:r>
        <w:rPr/>
        <w:t>rumusan</w:t>
      </w:r>
      <w:r>
        <w:rPr>
          <w:spacing w:val="-1"/>
        </w:rPr>
        <w:t> </w:t>
      </w:r>
      <w:r>
        <w:rPr/>
        <w:t>masalah</w:t>
      </w:r>
      <w:r>
        <w:rPr>
          <w:spacing w:val="-6"/>
        </w:rPr>
        <w:t> </w:t>
      </w:r>
      <w:r>
        <w:rPr/>
        <w:t>pada</w:t>
      </w:r>
      <w:r>
        <w:rPr>
          <w:spacing w:val="2"/>
        </w:rPr>
        <w:t> </w:t>
      </w:r>
      <w:r>
        <w:rPr/>
        <w:t>makalah</w:t>
      </w:r>
      <w:r>
        <w:rPr>
          <w:spacing w:val="-2"/>
        </w:rPr>
        <w:t> </w:t>
      </w:r>
      <w:r>
        <w:rPr/>
        <w:t>ini</w:t>
      </w:r>
      <w:r>
        <w:rPr>
          <w:spacing w:val="-6"/>
        </w:rPr>
        <w:t> </w:t>
      </w:r>
      <w:r>
        <w:rPr/>
        <w:t>adalah</w:t>
      </w:r>
      <w:r>
        <w:rPr>
          <w:spacing w:val="-1"/>
        </w:rPr>
        <w:t> </w:t>
      </w:r>
      <w:r>
        <w:rPr/>
        <w:t>sebagai</w:t>
      </w:r>
      <w:r>
        <w:rPr>
          <w:spacing w:val="-7"/>
        </w:rPr>
        <w:t> </w:t>
      </w:r>
      <w:r>
        <w:rPr/>
        <w:t>berikut</w:t>
      </w:r>
      <w:r>
        <w:rPr>
          <w:spacing w:val="4"/>
        </w:rPr>
        <w:t> </w:t>
      </w:r>
      <w:r>
        <w:rPr>
          <w:spacing w:val="-10"/>
        </w:rPr>
        <w:t>:</w:t>
      </w:r>
    </w:p>
    <w:p>
      <w:pPr>
        <w:pStyle w:val="ListParagraph"/>
        <w:numPr>
          <w:ilvl w:val="1"/>
          <w:numId w:val="4"/>
        </w:numPr>
        <w:tabs>
          <w:tab w:pos="1221" w:val="left" w:leader="none"/>
        </w:tabs>
        <w:spacing w:line="240" w:lineRule="auto" w:before="137" w:after="0"/>
        <w:ind w:left="1221" w:right="0" w:hanging="360"/>
        <w:jc w:val="left"/>
        <w:rPr>
          <w:sz w:val="24"/>
        </w:rPr>
      </w:pPr>
      <w:r>
        <w:rPr>
          <w:sz w:val="24"/>
        </w:rPr>
        <w:t>Bagaimana</w:t>
      </w:r>
      <w:r>
        <w:rPr>
          <w:spacing w:val="2"/>
          <w:sz w:val="24"/>
        </w:rPr>
        <w:t> </w:t>
      </w:r>
      <w:r>
        <w:rPr>
          <w:sz w:val="24"/>
        </w:rPr>
        <w:t>landasan</w:t>
      </w:r>
      <w:r>
        <w:rPr>
          <w:spacing w:val="-5"/>
          <w:sz w:val="24"/>
        </w:rPr>
        <w:t> </w:t>
      </w:r>
      <w:r>
        <w:rPr>
          <w:sz w:val="24"/>
        </w:rPr>
        <w:t>teoritis</w:t>
      </w:r>
      <w:r>
        <w:rPr>
          <w:spacing w:val="2"/>
          <w:sz w:val="24"/>
        </w:rPr>
        <w:t> </w:t>
      </w:r>
      <w:r>
        <w:rPr>
          <w:sz w:val="24"/>
        </w:rPr>
        <w:t>dan</w:t>
      </w:r>
      <w:r>
        <w:rPr>
          <w:spacing w:val="-5"/>
          <w:sz w:val="24"/>
        </w:rPr>
        <w:t> </w:t>
      </w:r>
      <w:r>
        <w:rPr>
          <w:sz w:val="24"/>
        </w:rPr>
        <w:t>tujuan</w:t>
      </w:r>
      <w:r>
        <w:rPr>
          <w:spacing w:val="-3"/>
          <w:sz w:val="24"/>
        </w:rPr>
        <w:t> </w:t>
      </w:r>
      <w:r>
        <w:rPr>
          <w:sz w:val="24"/>
        </w:rPr>
        <w:t>program</w:t>
      </w:r>
      <w:r>
        <w:rPr>
          <w:spacing w:val="-9"/>
          <w:sz w:val="24"/>
        </w:rPr>
        <w:t> </w:t>
      </w:r>
      <w:r>
        <w:rPr>
          <w:sz w:val="24"/>
        </w:rPr>
        <w:t>remedial</w:t>
      </w:r>
      <w:r>
        <w:rPr>
          <w:spacing w:val="-4"/>
          <w:sz w:val="24"/>
        </w:rPr>
        <w:t> </w:t>
      </w:r>
      <w:r>
        <w:rPr>
          <w:sz w:val="24"/>
        </w:rPr>
        <w:t>dan</w:t>
      </w:r>
      <w:r>
        <w:rPr>
          <w:spacing w:val="-4"/>
          <w:sz w:val="24"/>
        </w:rPr>
        <w:t> </w:t>
      </w:r>
      <w:r>
        <w:rPr>
          <w:spacing w:val="-2"/>
          <w:sz w:val="24"/>
        </w:rPr>
        <w:t>pengayaan?</w:t>
      </w:r>
    </w:p>
    <w:p>
      <w:pPr>
        <w:pStyle w:val="ListParagraph"/>
        <w:numPr>
          <w:ilvl w:val="1"/>
          <w:numId w:val="4"/>
        </w:numPr>
        <w:tabs>
          <w:tab w:pos="1221" w:val="left" w:leader="none"/>
        </w:tabs>
        <w:spacing w:line="259" w:lineRule="auto" w:before="137" w:after="0"/>
        <w:ind w:left="1221" w:right="277" w:hanging="360"/>
        <w:jc w:val="left"/>
        <w:rPr>
          <w:sz w:val="24"/>
        </w:rPr>
      </w:pPr>
      <w:r>
        <w:rPr>
          <w:sz w:val="24"/>
        </w:rPr>
        <w:t>Bagaimana</w:t>
      </w:r>
      <w:r>
        <w:rPr>
          <w:spacing w:val="39"/>
          <w:sz w:val="24"/>
        </w:rPr>
        <w:t> </w:t>
      </w:r>
      <w:r>
        <w:rPr>
          <w:sz w:val="24"/>
        </w:rPr>
        <w:t>rancangan</w:t>
      </w:r>
      <w:r>
        <w:rPr>
          <w:spacing w:val="34"/>
          <w:sz w:val="24"/>
        </w:rPr>
        <w:t> </w:t>
      </w:r>
      <w:r>
        <w:rPr>
          <w:sz w:val="24"/>
        </w:rPr>
        <w:t>dan</w:t>
      </w:r>
      <w:r>
        <w:rPr>
          <w:spacing w:val="34"/>
          <w:sz w:val="24"/>
        </w:rPr>
        <w:t> </w:t>
      </w:r>
      <w:r>
        <w:rPr>
          <w:sz w:val="24"/>
        </w:rPr>
        <w:t>desain</w:t>
      </w:r>
      <w:r>
        <w:rPr>
          <w:spacing w:val="37"/>
          <w:sz w:val="24"/>
        </w:rPr>
        <w:t> </w:t>
      </w:r>
      <w:r>
        <w:rPr>
          <w:sz w:val="24"/>
        </w:rPr>
        <w:t>program remedial</w:t>
      </w:r>
      <w:r>
        <w:rPr>
          <w:spacing w:val="35"/>
          <w:sz w:val="24"/>
        </w:rPr>
        <w:t> </w:t>
      </w:r>
      <w:r>
        <w:rPr>
          <w:sz w:val="24"/>
        </w:rPr>
        <w:t>dan</w:t>
      </w:r>
      <w:r>
        <w:rPr>
          <w:spacing w:val="34"/>
          <w:sz w:val="24"/>
        </w:rPr>
        <w:t> </w:t>
      </w:r>
      <w:r>
        <w:rPr>
          <w:sz w:val="24"/>
        </w:rPr>
        <w:t>pengayaan</w:t>
      </w:r>
      <w:r>
        <w:rPr>
          <w:spacing w:val="34"/>
          <w:sz w:val="24"/>
        </w:rPr>
        <w:t> </w:t>
      </w:r>
      <w:r>
        <w:rPr>
          <w:sz w:val="24"/>
        </w:rPr>
        <w:t>dalam pembelajaran PAI?</w:t>
      </w:r>
    </w:p>
    <w:p>
      <w:pPr>
        <w:pStyle w:val="ListParagraph"/>
        <w:numPr>
          <w:ilvl w:val="1"/>
          <w:numId w:val="4"/>
        </w:numPr>
        <w:tabs>
          <w:tab w:pos="1221" w:val="left" w:leader="none"/>
        </w:tabs>
        <w:spacing w:line="367" w:lineRule="auto" w:before="119" w:after="0"/>
        <w:ind w:left="1221" w:right="275" w:hanging="360"/>
        <w:jc w:val="left"/>
        <w:rPr>
          <w:sz w:val="24"/>
        </w:rPr>
      </w:pPr>
      <w:r>
        <w:rPr>
          <w:sz w:val="24"/>
        </w:rPr>
        <w:t>Bagaimana</w:t>
      </w:r>
      <w:r>
        <w:rPr>
          <w:spacing w:val="36"/>
          <w:sz w:val="24"/>
        </w:rPr>
        <w:t> </w:t>
      </w:r>
      <w:r>
        <w:rPr>
          <w:sz w:val="24"/>
        </w:rPr>
        <w:t>susunan</w:t>
      </w:r>
      <w:r>
        <w:rPr>
          <w:spacing w:val="32"/>
          <w:sz w:val="24"/>
        </w:rPr>
        <w:t> </w:t>
      </w:r>
      <w:r>
        <w:rPr>
          <w:sz w:val="24"/>
        </w:rPr>
        <w:t>program remedial dan</w:t>
      </w:r>
      <w:r>
        <w:rPr>
          <w:spacing w:val="32"/>
          <w:sz w:val="24"/>
        </w:rPr>
        <w:t> </w:t>
      </w:r>
      <w:r>
        <w:rPr>
          <w:sz w:val="24"/>
        </w:rPr>
        <w:t>pengayaan</w:t>
      </w:r>
      <w:r>
        <w:rPr>
          <w:spacing w:val="32"/>
          <w:sz w:val="24"/>
        </w:rPr>
        <w:t> </w:t>
      </w:r>
      <w:r>
        <w:rPr>
          <w:sz w:val="24"/>
        </w:rPr>
        <w:t>dalam pembelajaran </w:t>
      </w:r>
      <w:r>
        <w:rPr>
          <w:spacing w:val="-4"/>
          <w:sz w:val="24"/>
        </w:rPr>
        <w:t>PAI?</w:t>
      </w:r>
    </w:p>
    <w:p>
      <w:pPr>
        <w:pStyle w:val="Heading2"/>
        <w:numPr>
          <w:ilvl w:val="0"/>
          <w:numId w:val="4"/>
        </w:numPr>
        <w:tabs>
          <w:tab w:pos="437" w:val="left" w:leader="none"/>
        </w:tabs>
        <w:spacing w:line="272" w:lineRule="exact" w:before="0" w:after="0"/>
        <w:ind w:left="437" w:right="0" w:hanging="292"/>
        <w:jc w:val="left"/>
      </w:pPr>
      <w:bookmarkStart w:name="C. Tujuan" w:id="14"/>
      <w:bookmarkEnd w:id="14"/>
      <w:r>
        <w:rPr>
          <w:b w:val="0"/>
        </w:rPr>
      </w:r>
      <w:bookmarkStart w:name="_bookmark6" w:id="15"/>
      <w:bookmarkEnd w:id="15"/>
      <w:r>
        <w:rPr>
          <w:b w:val="0"/>
        </w:rPr>
      </w:r>
      <w:r>
        <w:rPr>
          <w:spacing w:val="-2"/>
        </w:rPr>
        <w:t>Tujuan</w:t>
      </w:r>
    </w:p>
    <w:p>
      <w:pPr>
        <w:pStyle w:val="ListParagraph"/>
        <w:numPr>
          <w:ilvl w:val="1"/>
          <w:numId w:val="4"/>
        </w:numPr>
        <w:tabs>
          <w:tab w:pos="1106" w:val="left" w:leader="none"/>
        </w:tabs>
        <w:spacing w:line="247" w:lineRule="auto" w:before="21" w:after="0"/>
        <w:ind w:left="1106" w:right="269" w:hanging="245"/>
        <w:jc w:val="left"/>
        <w:rPr>
          <w:sz w:val="24"/>
        </w:rPr>
      </w:pPr>
      <w:r>
        <w:rPr>
          <w:sz w:val="24"/>
        </w:rPr>
        <w:t>Untuk</w:t>
      </w:r>
      <w:r>
        <w:rPr>
          <w:spacing w:val="80"/>
          <w:sz w:val="24"/>
        </w:rPr>
        <w:t> </w:t>
      </w:r>
      <w:r>
        <w:rPr>
          <w:sz w:val="24"/>
        </w:rPr>
        <w:t>mengetahui</w:t>
      </w:r>
      <w:r>
        <w:rPr>
          <w:spacing w:val="80"/>
          <w:sz w:val="24"/>
        </w:rPr>
        <w:t> </w:t>
      </w:r>
      <w:r>
        <w:rPr>
          <w:sz w:val="24"/>
        </w:rPr>
        <w:t>landasan</w:t>
      </w:r>
      <w:r>
        <w:rPr>
          <w:spacing w:val="80"/>
          <w:sz w:val="24"/>
        </w:rPr>
        <w:t> </w:t>
      </w:r>
      <w:r>
        <w:rPr>
          <w:sz w:val="24"/>
        </w:rPr>
        <w:t>teoritis</w:t>
      </w:r>
      <w:r>
        <w:rPr>
          <w:spacing w:val="80"/>
          <w:sz w:val="24"/>
        </w:rPr>
        <w:t> </w:t>
      </w:r>
      <w:r>
        <w:rPr>
          <w:sz w:val="24"/>
        </w:rPr>
        <w:t>dan</w:t>
      </w:r>
      <w:r>
        <w:rPr>
          <w:spacing w:val="80"/>
          <w:sz w:val="24"/>
        </w:rPr>
        <w:t> </w:t>
      </w:r>
      <w:r>
        <w:rPr>
          <w:sz w:val="24"/>
        </w:rPr>
        <w:t>tujuan</w:t>
      </w:r>
      <w:r>
        <w:rPr>
          <w:spacing w:val="80"/>
          <w:sz w:val="24"/>
        </w:rPr>
        <w:t> </w:t>
      </w:r>
      <w:r>
        <w:rPr>
          <w:sz w:val="24"/>
        </w:rPr>
        <w:t>program</w:t>
      </w:r>
      <w:r>
        <w:rPr>
          <w:spacing w:val="80"/>
          <w:sz w:val="24"/>
        </w:rPr>
        <w:t> </w:t>
      </w:r>
      <w:r>
        <w:rPr>
          <w:sz w:val="24"/>
        </w:rPr>
        <w:t>remedial</w:t>
      </w:r>
      <w:r>
        <w:rPr>
          <w:spacing w:val="80"/>
          <w:sz w:val="24"/>
        </w:rPr>
        <w:t> </w:t>
      </w:r>
      <w:r>
        <w:rPr>
          <w:sz w:val="24"/>
        </w:rPr>
        <w:t>dan</w:t>
      </w:r>
      <w:r>
        <w:rPr>
          <w:spacing w:val="40"/>
          <w:sz w:val="24"/>
        </w:rPr>
        <w:t> </w:t>
      </w:r>
      <w:r>
        <w:rPr>
          <w:spacing w:val="-2"/>
          <w:sz w:val="24"/>
        </w:rPr>
        <w:t>pengayaan</w:t>
      </w:r>
    </w:p>
    <w:p>
      <w:pPr>
        <w:pStyle w:val="BodyText"/>
        <w:spacing w:before="59"/>
      </w:pPr>
    </w:p>
    <w:p>
      <w:pPr>
        <w:pStyle w:val="ListParagraph"/>
        <w:numPr>
          <w:ilvl w:val="1"/>
          <w:numId w:val="4"/>
        </w:numPr>
        <w:tabs>
          <w:tab w:pos="1106" w:val="left" w:leader="none"/>
        </w:tabs>
        <w:spacing w:line="242" w:lineRule="auto" w:before="0" w:after="0"/>
        <w:ind w:left="1106" w:right="271" w:hanging="245"/>
        <w:jc w:val="left"/>
        <w:rPr>
          <w:sz w:val="24"/>
        </w:rPr>
      </w:pPr>
      <w:r>
        <w:rPr>
          <w:sz w:val="24"/>
        </w:rPr>
        <w:t>Untuk</w:t>
      </w:r>
      <w:r>
        <w:rPr>
          <w:spacing w:val="40"/>
          <w:sz w:val="24"/>
        </w:rPr>
        <w:t> </w:t>
      </w:r>
      <w:r>
        <w:rPr>
          <w:sz w:val="24"/>
        </w:rPr>
        <w:t>mengetahui</w:t>
      </w:r>
      <w:r>
        <w:rPr>
          <w:spacing w:val="40"/>
          <w:sz w:val="24"/>
        </w:rPr>
        <w:t> </w:t>
      </w:r>
      <w:r>
        <w:rPr>
          <w:sz w:val="24"/>
        </w:rPr>
        <w:t>rancangan</w:t>
      </w:r>
      <w:r>
        <w:rPr>
          <w:spacing w:val="40"/>
          <w:sz w:val="24"/>
        </w:rPr>
        <w:t> </w:t>
      </w:r>
      <w:r>
        <w:rPr>
          <w:sz w:val="24"/>
        </w:rPr>
        <w:t>dan</w:t>
      </w:r>
      <w:r>
        <w:rPr>
          <w:spacing w:val="40"/>
          <w:sz w:val="24"/>
        </w:rPr>
        <w:t> </w:t>
      </w:r>
      <w:r>
        <w:rPr>
          <w:sz w:val="24"/>
        </w:rPr>
        <w:t>desain</w:t>
      </w:r>
      <w:r>
        <w:rPr>
          <w:spacing w:val="40"/>
          <w:sz w:val="24"/>
        </w:rPr>
        <w:t> </w:t>
      </w:r>
      <w:r>
        <w:rPr>
          <w:sz w:val="24"/>
        </w:rPr>
        <w:t>program</w:t>
      </w:r>
      <w:r>
        <w:rPr>
          <w:spacing w:val="39"/>
          <w:sz w:val="24"/>
        </w:rPr>
        <w:t> </w:t>
      </w:r>
      <w:r>
        <w:rPr>
          <w:sz w:val="24"/>
        </w:rPr>
        <w:t>remedial</w:t>
      </w:r>
      <w:r>
        <w:rPr>
          <w:spacing w:val="40"/>
          <w:sz w:val="24"/>
        </w:rPr>
        <w:t> </w:t>
      </w:r>
      <w:r>
        <w:rPr>
          <w:sz w:val="24"/>
        </w:rPr>
        <w:t>dan</w:t>
      </w:r>
      <w:r>
        <w:rPr>
          <w:spacing w:val="40"/>
          <w:sz w:val="24"/>
        </w:rPr>
        <w:t> </w:t>
      </w:r>
      <w:r>
        <w:rPr>
          <w:sz w:val="24"/>
        </w:rPr>
        <w:t>pengayaan dalam pembelajaran PAI</w:t>
      </w:r>
    </w:p>
    <w:p>
      <w:pPr>
        <w:pStyle w:val="BodyText"/>
        <w:spacing w:before="73"/>
      </w:pPr>
    </w:p>
    <w:p>
      <w:pPr>
        <w:pStyle w:val="ListParagraph"/>
        <w:numPr>
          <w:ilvl w:val="1"/>
          <w:numId w:val="4"/>
        </w:numPr>
        <w:tabs>
          <w:tab w:pos="1106" w:val="left" w:leader="none"/>
          <w:tab w:pos="1177" w:val="left" w:leader="none"/>
        </w:tabs>
        <w:spacing w:line="242" w:lineRule="auto" w:before="1" w:after="0"/>
        <w:ind w:left="1106" w:right="412" w:hanging="245"/>
        <w:jc w:val="left"/>
        <w:rPr>
          <w:sz w:val="24"/>
        </w:rPr>
      </w:pPr>
      <w:r>
        <w:rPr>
          <w:sz w:val="24"/>
        </w:rPr>
        <w:tab/>
        <w:t>Untuk</w:t>
      </w:r>
      <w:r>
        <w:rPr>
          <w:spacing w:val="80"/>
          <w:sz w:val="24"/>
        </w:rPr>
        <w:t> </w:t>
      </w:r>
      <w:r>
        <w:rPr>
          <w:sz w:val="24"/>
        </w:rPr>
        <w:t>mengetahui</w:t>
      </w:r>
      <w:r>
        <w:rPr>
          <w:spacing w:val="80"/>
          <w:sz w:val="24"/>
        </w:rPr>
        <w:t> </w:t>
      </w:r>
      <w:r>
        <w:rPr>
          <w:sz w:val="24"/>
        </w:rPr>
        <w:t>susunan</w:t>
      </w:r>
      <w:r>
        <w:rPr>
          <w:spacing w:val="80"/>
          <w:sz w:val="24"/>
        </w:rPr>
        <w:t> </w:t>
      </w:r>
      <w:r>
        <w:rPr>
          <w:sz w:val="24"/>
        </w:rPr>
        <w:t>program</w:t>
      </w:r>
      <w:r>
        <w:rPr>
          <w:spacing w:val="80"/>
          <w:sz w:val="24"/>
        </w:rPr>
        <w:t> </w:t>
      </w:r>
      <w:r>
        <w:rPr>
          <w:sz w:val="24"/>
        </w:rPr>
        <w:t>remedial</w:t>
      </w:r>
      <w:r>
        <w:rPr>
          <w:spacing w:val="80"/>
          <w:sz w:val="24"/>
        </w:rPr>
        <w:t> </w:t>
      </w:r>
      <w:r>
        <w:rPr>
          <w:sz w:val="24"/>
        </w:rPr>
        <w:t>dan</w:t>
      </w:r>
      <w:r>
        <w:rPr>
          <w:spacing w:val="80"/>
          <w:sz w:val="24"/>
        </w:rPr>
        <w:t> </w:t>
      </w:r>
      <w:r>
        <w:rPr>
          <w:sz w:val="24"/>
        </w:rPr>
        <w:t>pengayaan</w:t>
      </w:r>
      <w:r>
        <w:rPr>
          <w:spacing w:val="80"/>
          <w:sz w:val="24"/>
        </w:rPr>
        <w:t> </w:t>
      </w:r>
      <w:r>
        <w:rPr>
          <w:sz w:val="24"/>
        </w:rPr>
        <w:t>dalam</w:t>
      </w:r>
      <w:r>
        <w:rPr>
          <w:spacing w:val="40"/>
          <w:sz w:val="24"/>
        </w:rPr>
        <w:t> </w:t>
      </w:r>
      <w:r>
        <w:rPr>
          <w:sz w:val="24"/>
        </w:rPr>
        <w:t>pembelajaran PAI</w:t>
      </w:r>
    </w:p>
    <w:p>
      <w:pPr>
        <w:pStyle w:val="BodyText"/>
        <w:rPr>
          <w:sz w:val="20"/>
        </w:rPr>
      </w:pPr>
    </w:p>
    <w:p>
      <w:pPr>
        <w:pStyle w:val="BodyText"/>
        <w:rPr>
          <w:sz w:val="20"/>
        </w:rPr>
      </w:pPr>
    </w:p>
    <w:p>
      <w:pPr>
        <w:pStyle w:val="BodyText"/>
        <w:spacing w:before="210"/>
        <w:rPr>
          <w:sz w:val="20"/>
        </w:rPr>
      </w:pPr>
      <w:r>
        <w:rPr>
          <w:sz w:val="20"/>
        </w:rPr>
        <mc:AlternateContent>
          <mc:Choice Requires="wps">
            <w:drawing>
              <wp:anchor distT="0" distB="0" distL="0" distR="0" allowOverlap="1" layoutInCell="1" locked="0" behindDoc="1" simplePos="0" relativeHeight="487588864">
                <wp:simplePos x="0" y="0"/>
                <wp:positionH relativeFrom="page">
                  <wp:posOffset>1079296</wp:posOffset>
                </wp:positionH>
                <wp:positionV relativeFrom="paragraph">
                  <wp:posOffset>294967</wp:posOffset>
                </wp:positionV>
                <wp:extent cx="1830070" cy="6350"/>
                <wp:effectExtent l="0" t="0" r="0" b="0"/>
                <wp:wrapTopAndBottom/>
                <wp:docPr id="4" name="Graphic 4"/>
                <wp:cNvGraphicFramePr>
                  <a:graphicFrameLocks/>
                </wp:cNvGraphicFramePr>
                <a:graphic>
                  <a:graphicData uri="http://schemas.microsoft.com/office/word/2010/wordprocessingShape">
                    <wps:wsp>
                      <wps:cNvPr id="4" name="Graphic 4"/>
                      <wps:cNvSpPr/>
                      <wps:spPr>
                        <a:xfrm>
                          <a:off x="0" y="0"/>
                          <a:ext cx="1830070" cy="6350"/>
                        </a:xfrm>
                        <a:custGeom>
                          <a:avLst/>
                          <a:gdLst/>
                          <a:ahLst/>
                          <a:cxnLst/>
                          <a:rect l="l" t="t" r="r" b="b"/>
                          <a:pathLst>
                            <a:path w="1830070" h="6350">
                              <a:moveTo>
                                <a:pt x="1829689" y="0"/>
                              </a:moveTo>
                              <a:lnTo>
                                <a:pt x="0" y="0"/>
                              </a:lnTo>
                              <a:lnTo>
                                <a:pt x="0" y="6095"/>
                              </a:lnTo>
                              <a:lnTo>
                                <a:pt x="1829689" y="6095"/>
                              </a:lnTo>
                              <a:lnTo>
                                <a:pt x="18296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84.984001pt;margin-top:23.225767pt;width:144.07pt;height:.47998pt;mso-position-horizontal-relative:page;mso-position-vertical-relative:paragraph;z-index:-15727616;mso-wrap-distance-left:0;mso-wrap-distance-right:0" id="docshape3" filled="true" fillcolor="#000000" stroked="false">
                <v:fill type="solid"/>
                <w10:wrap type="topAndBottom"/>
              </v:rect>
            </w:pict>
          </mc:Fallback>
        </mc:AlternateContent>
      </w:r>
    </w:p>
    <w:p>
      <w:pPr>
        <w:spacing w:before="130"/>
        <w:ind w:left="140" w:right="139" w:firstLine="0"/>
        <w:jc w:val="both"/>
        <w:rPr>
          <w:sz w:val="20"/>
        </w:rPr>
      </w:pPr>
      <w:r>
        <w:rPr>
          <w:sz w:val="20"/>
          <w:vertAlign w:val="superscript"/>
        </w:rPr>
        <w:t>2</w:t>
      </w:r>
      <w:r>
        <w:rPr>
          <w:spacing w:val="-13"/>
          <w:sz w:val="20"/>
          <w:vertAlign w:val="baseline"/>
        </w:rPr>
        <w:t> </w:t>
      </w:r>
      <w:r>
        <w:rPr>
          <w:sz w:val="20"/>
          <w:vertAlign w:val="baseline"/>
        </w:rPr>
        <w:t>Imran,</w:t>
      </w:r>
      <w:r>
        <w:rPr>
          <w:spacing w:val="-12"/>
          <w:sz w:val="20"/>
          <w:vertAlign w:val="baseline"/>
        </w:rPr>
        <w:t> </w:t>
      </w:r>
      <w:r>
        <w:rPr>
          <w:sz w:val="20"/>
          <w:vertAlign w:val="baseline"/>
        </w:rPr>
        <w:t>“Tindak</w:t>
      </w:r>
      <w:r>
        <w:rPr>
          <w:spacing w:val="-13"/>
          <w:sz w:val="20"/>
          <w:vertAlign w:val="baseline"/>
        </w:rPr>
        <w:t> </w:t>
      </w:r>
      <w:r>
        <w:rPr>
          <w:sz w:val="20"/>
          <w:vertAlign w:val="baseline"/>
        </w:rPr>
        <w:t>Lanjut</w:t>
      </w:r>
      <w:r>
        <w:rPr>
          <w:spacing w:val="-12"/>
          <w:sz w:val="20"/>
          <w:vertAlign w:val="baseline"/>
        </w:rPr>
        <w:t> </w:t>
      </w:r>
      <w:r>
        <w:rPr>
          <w:sz w:val="20"/>
          <w:vertAlign w:val="baseline"/>
        </w:rPr>
        <w:t>Asesmen</w:t>
      </w:r>
      <w:r>
        <w:rPr>
          <w:spacing w:val="-13"/>
          <w:sz w:val="20"/>
          <w:vertAlign w:val="baseline"/>
        </w:rPr>
        <w:t> </w:t>
      </w:r>
      <w:r>
        <w:rPr>
          <w:sz w:val="20"/>
          <w:vertAlign w:val="baseline"/>
        </w:rPr>
        <w:t>Pada</w:t>
      </w:r>
      <w:r>
        <w:rPr>
          <w:spacing w:val="-12"/>
          <w:sz w:val="20"/>
          <w:vertAlign w:val="baseline"/>
        </w:rPr>
        <w:t> </w:t>
      </w:r>
      <w:r>
        <w:rPr>
          <w:sz w:val="20"/>
          <w:vertAlign w:val="baseline"/>
        </w:rPr>
        <w:t>PAI</w:t>
      </w:r>
      <w:r>
        <w:rPr>
          <w:spacing w:val="-13"/>
          <w:sz w:val="20"/>
          <w:vertAlign w:val="baseline"/>
        </w:rPr>
        <w:t> </w:t>
      </w:r>
      <w:r>
        <w:rPr>
          <w:sz w:val="20"/>
          <w:vertAlign w:val="baseline"/>
        </w:rPr>
        <w:t>Menjadi</w:t>
      </w:r>
      <w:r>
        <w:rPr>
          <w:spacing w:val="-12"/>
          <w:sz w:val="20"/>
          <w:vertAlign w:val="baseline"/>
        </w:rPr>
        <w:t> </w:t>
      </w:r>
      <w:r>
        <w:rPr>
          <w:sz w:val="20"/>
          <w:vertAlign w:val="baseline"/>
        </w:rPr>
        <w:t>Program</w:t>
      </w:r>
      <w:r>
        <w:rPr>
          <w:spacing w:val="-13"/>
          <w:sz w:val="20"/>
          <w:vertAlign w:val="baseline"/>
        </w:rPr>
        <w:t> </w:t>
      </w:r>
      <w:r>
        <w:rPr>
          <w:sz w:val="20"/>
          <w:vertAlign w:val="baseline"/>
        </w:rPr>
        <w:t>Remedial</w:t>
      </w:r>
      <w:r>
        <w:rPr>
          <w:spacing w:val="-12"/>
          <w:sz w:val="20"/>
          <w:vertAlign w:val="baseline"/>
        </w:rPr>
        <w:t> </w:t>
      </w:r>
      <w:r>
        <w:rPr>
          <w:sz w:val="20"/>
          <w:vertAlign w:val="baseline"/>
        </w:rPr>
        <w:t>dan</w:t>
      </w:r>
      <w:r>
        <w:rPr>
          <w:spacing w:val="-13"/>
          <w:sz w:val="20"/>
          <w:vertAlign w:val="baseline"/>
        </w:rPr>
        <w:t> </w:t>
      </w:r>
      <w:r>
        <w:rPr>
          <w:sz w:val="20"/>
          <w:vertAlign w:val="baseline"/>
        </w:rPr>
        <w:t>Pengayaan</w:t>
      </w:r>
      <w:r>
        <w:rPr>
          <w:spacing w:val="-12"/>
          <w:sz w:val="20"/>
          <w:vertAlign w:val="baseline"/>
        </w:rPr>
        <w:t> </w:t>
      </w:r>
      <w:r>
        <w:rPr>
          <w:sz w:val="20"/>
          <w:vertAlign w:val="baseline"/>
        </w:rPr>
        <w:t>(Teknik</w:t>
      </w:r>
      <w:r>
        <w:rPr>
          <w:spacing w:val="-13"/>
          <w:sz w:val="20"/>
          <w:vertAlign w:val="baseline"/>
        </w:rPr>
        <w:t> </w:t>
      </w:r>
      <w:r>
        <w:rPr>
          <w:sz w:val="20"/>
          <w:vertAlign w:val="baseline"/>
        </w:rPr>
        <w:t>Memberikan Umpan Balik Dan Tindak Lanjut Hasil Asesmen)”, (Bima, Jurnal Pedagogos: Jurnal Pendidikan STKIP Bima, 2025) hal, 50</w:t>
      </w:r>
    </w:p>
    <w:p>
      <w:pPr>
        <w:spacing w:before="2"/>
        <w:ind w:left="140" w:right="147" w:firstLine="0"/>
        <w:jc w:val="left"/>
        <w:rPr>
          <w:sz w:val="20"/>
        </w:rPr>
      </w:pPr>
      <w:r>
        <w:rPr>
          <w:sz w:val="20"/>
          <w:vertAlign w:val="superscript"/>
        </w:rPr>
        <w:t>3</w:t>
      </w:r>
      <w:r>
        <w:rPr>
          <w:sz w:val="20"/>
          <w:vertAlign w:val="baseline"/>
        </w:rPr>
        <w:t> Imran, “Tindak</w:t>
      </w:r>
      <w:r>
        <w:rPr>
          <w:spacing w:val="-1"/>
          <w:sz w:val="20"/>
          <w:vertAlign w:val="baseline"/>
        </w:rPr>
        <w:t> </w:t>
      </w:r>
      <w:r>
        <w:rPr>
          <w:sz w:val="20"/>
          <w:vertAlign w:val="baseline"/>
        </w:rPr>
        <w:t>Lanjut</w:t>
      </w:r>
      <w:r>
        <w:rPr>
          <w:spacing w:val="-9"/>
          <w:sz w:val="20"/>
          <w:vertAlign w:val="baseline"/>
        </w:rPr>
        <w:t> </w:t>
      </w:r>
      <w:r>
        <w:rPr>
          <w:sz w:val="20"/>
          <w:vertAlign w:val="baseline"/>
        </w:rPr>
        <w:t>Asesmen Pada PAI</w:t>
      </w:r>
      <w:r>
        <w:rPr>
          <w:spacing w:val="-1"/>
          <w:sz w:val="20"/>
          <w:vertAlign w:val="baseline"/>
        </w:rPr>
        <w:t> </w:t>
      </w:r>
      <w:r>
        <w:rPr>
          <w:sz w:val="20"/>
          <w:vertAlign w:val="baseline"/>
        </w:rPr>
        <w:t>Menjadi Program Remedial dan Pengayaan (Teknik Memberikan</w:t>
      </w:r>
      <w:r>
        <w:rPr>
          <w:spacing w:val="-3"/>
          <w:sz w:val="20"/>
          <w:vertAlign w:val="baseline"/>
        </w:rPr>
        <w:t> </w:t>
      </w:r>
      <w:r>
        <w:rPr>
          <w:sz w:val="20"/>
          <w:vertAlign w:val="baseline"/>
        </w:rPr>
        <w:t>Umpan</w:t>
      </w:r>
      <w:r>
        <w:rPr>
          <w:spacing w:val="-2"/>
          <w:sz w:val="20"/>
          <w:vertAlign w:val="baseline"/>
        </w:rPr>
        <w:t> </w:t>
      </w:r>
      <w:r>
        <w:rPr>
          <w:sz w:val="20"/>
          <w:vertAlign w:val="baseline"/>
        </w:rPr>
        <w:t>Balik</w:t>
      </w:r>
      <w:r>
        <w:rPr>
          <w:spacing w:val="-7"/>
          <w:sz w:val="20"/>
          <w:vertAlign w:val="baseline"/>
        </w:rPr>
        <w:t> </w:t>
      </w:r>
      <w:r>
        <w:rPr>
          <w:sz w:val="20"/>
          <w:vertAlign w:val="baseline"/>
        </w:rPr>
        <w:t>Dan</w:t>
      </w:r>
      <w:r>
        <w:rPr>
          <w:spacing w:val="-10"/>
          <w:sz w:val="20"/>
          <w:vertAlign w:val="baseline"/>
        </w:rPr>
        <w:t> </w:t>
      </w:r>
      <w:r>
        <w:rPr>
          <w:sz w:val="20"/>
          <w:vertAlign w:val="baseline"/>
        </w:rPr>
        <w:t>Tindak</w:t>
      </w:r>
      <w:r>
        <w:rPr>
          <w:spacing w:val="-7"/>
          <w:sz w:val="20"/>
          <w:vertAlign w:val="baseline"/>
        </w:rPr>
        <w:t> </w:t>
      </w:r>
      <w:r>
        <w:rPr>
          <w:sz w:val="20"/>
          <w:vertAlign w:val="baseline"/>
        </w:rPr>
        <w:t>Lanjut</w:t>
      </w:r>
      <w:r>
        <w:rPr>
          <w:spacing w:val="-5"/>
          <w:sz w:val="20"/>
          <w:vertAlign w:val="baseline"/>
        </w:rPr>
        <w:t> </w:t>
      </w:r>
      <w:r>
        <w:rPr>
          <w:sz w:val="20"/>
          <w:vertAlign w:val="baseline"/>
        </w:rPr>
        <w:t>Hasil</w:t>
      </w:r>
      <w:r>
        <w:rPr>
          <w:spacing w:val="-13"/>
          <w:sz w:val="20"/>
          <w:vertAlign w:val="baseline"/>
        </w:rPr>
        <w:t> </w:t>
      </w:r>
      <w:r>
        <w:rPr>
          <w:sz w:val="20"/>
          <w:vertAlign w:val="baseline"/>
        </w:rPr>
        <w:t>Asesmen)”,</w:t>
      </w:r>
      <w:r>
        <w:rPr>
          <w:spacing w:val="-3"/>
          <w:sz w:val="20"/>
          <w:vertAlign w:val="baseline"/>
        </w:rPr>
        <w:t> </w:t>
      </w:r>
      <w:r>
        <w:rPr>
          <w:sz w:val="20"/>
          <w:vertAlign w:val="baseline"/>
        </w:rPr>
        <w:t>(Bima,</w:t>
      </w:r>
      <w:r>
        <w:rPr>
          <w:spacing w:val="-4"/>
          <w:sz w:val="20"/>
          <w:vertAlign w:val="baseline"/>
        </w:rPr>
        <w:t> </w:t>
      </w:r>
      <w:r>
        <w:rPr>
          <w:sz w:val="20"/>
          <w:vertAlign w:val="baseline"/>
        </w:rPr>
        <w:t>Jurnal</w:t>
      </w:r>
      <w:r>
        <w:rPr>
          <w:spacing w:val="-5"/>
          <w:sz w:val="20"/>
          <w:vertAlign w:val="baseline"/>
        </w:rPr>
        <w:t> </w:t>
      </w:r>
      <w:r>
        <w:rPr>
          <w:sz w:val="20"/>
          <w:vertAlign w:val="baseline"/>
        </w:rPr>
        <w:t>Pedagogos: Jurnal Pendidikan STKIP Bima, 2025) hal. 51</w:t>
      </w:r>
    </w:p>
    <w:p>
      <w:pPr>
        <w:spacing w:after="0"/>
        <w:jc w:val="left"/>
        <w:rPr>
          <w:sz w:val="20"/>
        </w:rPr>
        <w:sectPr>
          <w:pgSz w:w="11910" w:h="16840"/>
          <w:pgMar w:header="0" w:footer="1036" w:top="1920" w:bottom="1220" w:left="1559" w:right="1417"/>
        </w:sectPr>
      </w:pPr>
    </w:p>
    <w:p>
      <w:pPr>
        <w:pStyle w:val="BodyText"/>
        <w:spacing w:before="18"/>
        <w:rPr>
          <w:sz w:val="28"/>
        </w:rPr>
      </w:pPr>
    </w:p>
    <w:p>
      <w:pPr>
        <w:pStyle w:val="Heading1"/>
        <w:spacing w:line="256" w:lineRule="auto"/>
        <w:ind w:left="3430" w:right="3515" w:hanging="44"/>
      </w:pPr>
      <w:bookmarkStart w:name="BAB II" w:id="16"/>
      <w:bookmarkEnd w:id="16"/>
      <w:r>
        <w:rPr>
          <w:b w:val="0"/>
        </w:rPr>
      </w:r>
      <w:bookmarkStart w:name="_bookmark7" w:id="17"/>
      <w:bookmarkEnd w:id="17"/>
      <w:r>
        <w:rPr>
          <w:b w:val="0"/>
        </w:rPr>
      </w:r>
      <w:r>
        <w:rPr/>
        <w:t>BAB II </w:t>
      </w:r>
      <w:bookmarkStart w:name="PEMBAHASAN" w:id="18"/>
      <w:bookmarkEnd w:id="18"/>
      <w:r>
        <w:rPr>
          <w:w w:val="99"/>
        </w:rPr>
      </w:r>
      <w:bookmarkStart w:name="_bookmark8" w:id="19"/>
      <w:bookmarkEnd w:id="19"/>
      <w:r>
        <w:rPr>
          <w:spacing w:val="-2"/>
        </w:rPr>
        <w:t>P</w:t>
      </w:r>
      <w:r>
        <w:rPr>
          <w:spacing w:val="-2"/>
        </w:rPr>
        <w:t>EMBAHASAN</w:t>
      </w:r>
    </w:p>
    <w:p>
      <w:pPr>
        <w:pStyle w:val="BodyText"/>
        <w:spacing w:before="130"/>
        <w:rPr>
          <w:b/>
          <w:sz w:val="28"/>
        </w:rPr>
      </w:pPr>
    </w:p>
    <w:p>
      <w:pPr>
        <w:pStyle w:val="Heading2"/>
        <w:numPr>
          <w:ilvl w:val="0"/>
          <w:numId w:val="5"/>
        </w:numPr>
        <w:tabs>
          <w:tab w:pos="504" w:val="left" w:leader="none"/>
        </w:tabs>
        <w:spacing w:line="240" w:lineRule="auto" w:before="0" w:after="0"/>
        <w:ind w:left="504" w:right="0" w:hanging="359"/>
        <w:jc w:val="left"/>
      </w:pPr>
      <w:bookmarkStart w:name="A. Landasan Teoretis dan Tujuan Program " w:id="20"/>
      <w:bookmarkEnd w:id="20"/>
      <w:r>
        <w:rPr>
          <w:b w:val="0"/>
        </w:rPr>
      </w:r>
      <w:bookmarkStart w:name="_bookmark9" w:id="21"/>
      <w:bookmarkEnd w:id="21"/>
      <w:r>
        <w:rPr>
          <w:b w:val="0"/>
        </w:rPr>
      </w:r>
      <w:r>
        <w:rPr/>
        <w:t>Landasan</w:t>
      </w:r>
      <w:r>
        <w:rPr>
          <w:spacing w:val="-16"/>
        </w:rPr>
        <w:t> </w:t>
      </w:r>
      <w:r>
        <w:rPr/>
        <w:t>Teoretis</w:t>
      </w:r>
      <w:r>
        <w:rPr>
          <w:spacing w:val="-11"/>
        </w:rPr>
        <w:t> </w:t>
      </w:r>
      <w:r>
        <w:rPr/>
        <w:t>dan</w:t>
      </w:r>
      <w:r>
        <w:rPr>
          <w:spacing w:val="-14"/>
        </w:rPr>
        <w:t> </w:t>
      </w:r>
      <w:r>
        <w:rPr/>
        <w:t>Tujuan</w:t>
      </w:r>
      <w:r>
        <w:rPr>
          <w:spacing w:val="-8"/>
        </w:rPr>
        <w:t> </w:t>
      </w:r>
      <w:r>
        <w:rPr/>
        <w:t>Program</w:t>
      </w:r>
      <w:r>
        <w:rPr>
          <w:spacing w:val="-13"/>
        </w:rPr>
        <w:t> </w:t>
      </w:r>
      <w:r>
        <w:rPr/>
        <w:t>Remedial</w:t>
      </w:r>
      <w:r>
        <w:rPr>
          <w:spacing w:val="-13"/>
        </w:rPr>
        <w:t> </w:t>
      </w:r>
      <w:r>
        <w:rPr/>
        <w:t>dan</w:t>
      </w:r>
      <w:r>
        <w:rPr>
          <w:spacing w:val="-10"/>
        </w:rPr>
        <w:t> </w:t>
      </w:r>
      <w:r>
        <w:rPr>
          <w:spacing w:val="-2"/>
        </w:rPr>
        <w:t>Pengayaan</w:t>
      </w:r>
    </w:p>
    <w:p>
      <w:pPr>
        <w:pStyle w:val="BodyText"/>
        <w:spacing w:before="169"/>
        <w:rPr>
          <w:b/>
        </w:rPr>
      </w:pPr>
    </w:p>
    <w:p>
      <w:pPr>
        <w:pStyle w:val="BodyText"/>
        <w:spacing w:line="360" w:lineRule="auto"/>
        <w:ind w:left="501" w:right="263" w:firstLine="360"/>
        <w:jc w:val="both"/>
      </w:pPr>
      <w:r>
        <w:rPr/>
        <w:t>Remidiasi dan pengayaan adalah program pembelajaran yang ditujukan bagi peserta didik, baik secara individu maupun kelompok, yang dilaksanakan secara bersamaan. Program ini dirancang untuk memenuhi kebutuhan pembelajaran kelompok</w:t>
      </w:r>
      <w:r>
        <w:rPr>
          <w:spacing w:val="40"/>
        </w:rPr>
        <w:t> </w:t>
      </w:r>
      <w:r>
        <w:rPr/>
        <w:t>peserta didik</w:t>
      </w:r>
      <w:r>
        <w:rPr>
          <w:spacing w:val="40"/>
        </w:rPr>
        <w:t> </w:t>
      </w:r>
      <w:r>
        <w:rPr/>
        <w:t>yang mengalami kesulitan atau telah berhasil dalam penguasaan Kompetensi Dasar, berdasarkan</w:t>
      </w:r>
      <w:r>
        <w:rPr>
          <w:spacing w:val="-7"/>
        </w:rPr>
        <w:t> </w:t>
      </w:r>
      <w:r>
        <w:rPr/>
        <w:t>umpan balik dari penilaian formatif. Proses</w:t>
      </w:r>
      <w:r>
        <w:rPr>
          <w:spacing w:val="40"/>
        </w:rPr>
        <w:t> </w:t>
      </w:r>
      <w:r>
        <w:rPr/>
        <w:t>remidiasi</w:t>
      </w:r>
      <w:r>
        <w:rPr>
          <w:spacing w:val="40"/>
        </w:rPr>
        <w:t> </w:t>
      </w:r>
      <w:r>
        <w:rPr/>
        <w:t>dan</w:t>
      </w:r>
      <w:r>
        <w:rPr>
          <w:spacing w:val="40"/>
        </w:rPr>
        <w:t> </w:t>
      </w:r>
      <w:r>
        <w:rPr/>
        <w:t>pengayaan</w:t>
      </w:r>
      <w:r>
        <w:rPr>
          <w:spacing w:val="40"/>
        </w:rPr>
        <w:t> </w:t>
      </w:r>
      <w:r>
        <w:rPr/>
        <w:t>dalam</w:t>
      </w:r>
      <w:r>
        <w:rPr>
          <w:spacing w:val="40"/>
        </w:rPr>
        <w:t> </w:t>
      </w:r>
      <w:r>
        <w:rPr/>
        <w:t>pembelajaran mengikuti</w:t>
      </w:r>
      <w:r>
        <w:rPr>
          <w:spacing w:val="40"/>
        </w:rPr>
        <w:t> </w:t>
      </w:r>
      <w:r>
        <w:rPr/>
        <w:t>alur</w:t>
      </w:r>
      <w:r>
        <w:rPr>
          <w:spacing w:val="40"/>
        </w:rPr>
        <w:t> </w:t>
      </w:r>
      <w:r>
        <w:rPr/>
        <w:t>sebagai berikut: Penilaian atau asesmen formatif digunakan sebagai dasar</w:t>
      </w:r>
      <w:r>
        <w:rPr>
          <w:spacing w:val="-3"/>
        </w:rPr>
        <w:t> </w:t>
      </w:r>
      <w:r>
        <w:rPr/>
        <w:t>untuk evaluasi formatif. Keputusan untuk memberikan</w:t>
      </w:r>
      <w:r>
        <w:rPr>
          <w:spacing w:val="-15"/>
        </w:rPr>
        <w:t> </w:t>
      </w:r>
      <w:r>
        <w:rPr/>
        <w:t>remidiasi kepada peserta didik tidak</w:t>
      </w:r>
      <w:r>
        <w:rPr>
          <w:spacing w:val="-11"/>
        </w:rPr>
        <w:t> </w:t>
      </w:r>
      <w:r>
        <w:rPr/>
        <w:t>hanya sekadar</w:t>
      </w:r>
      <w:r>
        <w:rPr>
          <w:spacing w:val="40"/>
        </w:rPr>
        <w:t> </w:t>
      </w:r>
      <w:r>
        <w:rPr/>
        <w:t>mengulang</w:t>
      </w:r>
      <w:r>
        <w:rPr>
          <w:spacing w:val="40"/>
        </w:rPr>
        <w:t> </w:t>
      </w:r>
      <w:r>
        <w:rPr/>
        <w:t>proses</w:t>
      </w:r>
      <w:r>
        <w:rPr>
          <w:spacing w:val="40"/>
        </w:rPr>
        <w:t> </w:t>
      </w:r>
      <w:r>
        <w:rPr/>
        <w:t>pembelajaran,</w:t>
      </w:r>
      <w:r>
        <w:rPr>
          <w:spacing w:val="40"/>
        </w:rPr>
        <w:t> </w:t>
      </w:r>
      <w:r>
        <w:rPr/>
        <w:t>tetapi</w:t>
      </w:r>
      <w:r>
        <w:rPr>
          <w:spacing w:val="40"/>
        </w:rPr>
        <w:t> </w:t>
      </w:r>
      <w:r>
        <w:rPr/>
        <w:t>juga</w:t>
      </w:r>
      <w:r>
        <w:rPr>
          <w:spacing w:val="40"/>
        </w:rPr>
        <w:t> </w:t>
      </w:r>
      <w:r>
        <w:rPr/>
        <w:t>disesuaikan</w:t>
      </w:r>
      <w:r>
        <w:rPr>
          <w:spacing w:val="40"/>
        </w:rPr>
        <w:t> </w:t>
      </w:r>
      <w:r>
        <w:rPr/>
        <w:t>dengan</w:t>
      </w:r>
      <w:r>
        <w:rPr>
          <w:spacing w:val="40"/>
        </w:rPr>
        <w:t> </w:t>
      </w:r>
      <w:r>
        <w:rPr/>
        <w:t>penyebab kegagalannya. Demikian pula, program pengayaan diberikan kepada peserta didik yang telah berhasil mencapai hasil belajar sesuai dengan target yang </w:t>
      </w:r>
      <w:r>
        <w:rPr>
          <w:spacing w:val="-2"/>
        </w:rPr>
        <w:t>ditetapkan.</w:t>
      </w:r>
      <w:r>
        <w:rPr>
          <w:spacing w:val="-2"/>
          <w:vertAlign w:val="superscript"/>
        </w:rPr>
        <w:t>4</w:t>
      </w:r>
    </w:p>
    <w:p>
      <w:pPr>
        <w:pStyle w:val="ListParagraph"/>
        <w:numPr>
          <w:ilvl w:val="1"/>
          <w:numId w:val="5"/>
        </w:numPr>
        <w:tabs>
          <w:tab w:pos="860" w:val="left" w:leader="none"/>
        </w:tabs>
        <w:spacing w:line="240" w:lineRule="auto" w:before="112" w:after="0"/>
        <w:ind w:left="860" w:right="0" w:hanging="359"/>
        <w:jc w:val="both"/>
        <w:rPr>
          <w:sz w:val="24"/>
        </w:rPr>
      </w:pPr>
      <w:r>
        <w:rPr>
          <w:sz w:val="24"/>
        </w:rPr>
        <w:t>Hakikat</w:t>
      </w:r>
      <w:r>
        <w:rPr>
          <w:spacing w:val="1"/>
          <w:sz w:val="24"/>
        </w:rPr>
        <w:t> </w:t>
      </w:r>
      <w:r>
        <w:rPr>
          <w:sz w:val="24"/>
        </w:rPr>
        <w:t>program</w:t>
      </w:r>
      <w:r>
        <w:rPr>
          <w:spacing w:val="-10"/>
          <w:sz w:val="24"/>
        </w:rPr>
        <w:t> </w:t>
      </w:r>
      <w:r>
        <w:rPr>
          <w:spacing w:val="-2"/>
          <w:sz w:val="24"/>
        </w:rPr>
        <w:t>remedial</w:t>
      </w:r>
    </w:p>
    <w:p>
      <w:pPr>
        <w:pStyle w:val="BodyText"/>
        <w:spacing w:line="360" w:lineRule="auto" w:before="238"/>
        <w:ind w:left="501" w:right="264" w:firstLine="360"/>
        <w:jc w:val="both"/>
      </w:pPr>
      <w:r>
        <w:rPr/>
        <w:t>Kata remedial berasal dari bahasa Inggris </w:t>
      </w:r>
      <w:r>
        <w:rPr>
          <w:i/>
        </w:rPr>
        <w:t>“remedy, remedial, remedies”</w:t>
      </w:r>
      <w:r>
        <w:rPr/>
        <w:t>yang berarti bersifat menyembuhkan, mengobati, membetulkan atau membuat menjadi baik. Hal</w:t>
      </w:r>
      <w:r>
        <w:rPr>
          <w:spacing w:val="-6"/>
        </w:rPr>
        <w:t> </w:t>
      </w:r>
      <w:r>
        <w:rPr/>
        <w:t>ini</w:t>
      </w:r>
      <w:r>
        <w:rPr>
          <w:spacing w:val="-2"/>
        </w:rPr>
        <w:t> </w:t>
      </w:r>
      <w:r>
        <w:rPr/>
        <w:t>berarti</w:t>
      </w:r>
      <w:r>
        <w:rPr>
          <w:spacing w:val="-6"/>
        </w:rPr>
        <w:t> </w:t>
      </w:r>
      <w:r>
        <w:rPr/>
        <w:t>bahwa</w:t>
      </w:r>
      <w:r>
        <w:rPr>
          <w:spacing w:val="-3"/>
        </w:rPr>
        <w:t> </w:t>
      </w:r>
      <w:r>
        <w:rPr/>
        <w:t>pembelajaran</w:t>
      </w:r>
      <w:r>
        <w:rPr>
          <w:spacing w:val="-6"/>
        </w:rPr>
        <w:t> </w:t>
      </w:r>
      <w:r>
        <w:rPr/>
        <w:t>remedial</w:t>
      </w:r>
      <w:r>
        <w:rPr>
          <w:spacing w:val="-6"/>
        </w:rPr>
        <w:t> </w:t>
      </w:r>
      <w:r>
        <w:rPr/>
        <w:t>adalah</w:t>
      </w:r>
      <w:r>
        <w:rPr>
          <w:spacing w:val="-6"/>
        </w:rPr>
        <w:t> </w:t>
      </w:r>
      <w:r>
        <w:rPr/>
        <w:t>pembelajaran</w:t>
      </w:r>
      <w:r>
        <w:rPr>
          <w:spacing w:val="-2"/>
        </w:rPr>
        <w:t> </w:t>
      </w:r>
      <w:r>
        <w:rPr/>
        <w:t>yang</w:t>
      </w:r>
      <w:r>
        <w:rPr>
          <w:spacing w:val="-2"/>
        </w:rPr>
        <w:t> </w:t>
      </w:r>
      <w:r>
        <w:rPr/>
        <w:t>bersifat menyembuhkan sehingga menjadi baik</w:t>
      </w:r>
      <w:r>
        <w:rPr>
          <w:spacing w:val="40"/>
        </w:rPr>
        <w:t> </w:t>
      </w:r>
      <w:r>
        <w:rPr/>
        <w:t>atau</w:t>
      </w:r>
      <w:r>
        <w:rPr>
          <w:spacing w:val="40"/>
        </w:rPr>
        <w:t> </w:t>
      </w:r>
      <w:r>
        <w:rPr/>
        <w:t>sembuh dari masalah pembelajaran yang</w:t>
      </w:r>
      <w:r>
        <w:rPr>
          <w:spacing w:val="40"/>
        </w:rPr>
        <w:t> </w:t>
      </w:r>
      <w:r>
        <w:rPr/>
        <w:t>dirasa</w:t>
      </w:r>
      <w:r>
        <w:rPr>
          <w:spacing w:val="40"/>
        </w:rPr>
        <w:t> </w:t>
      </w:r>
      <w:r>
        <w:rPr/>
        <w:t>sulit. Pembelajaran remedial adalah proses pembelajaran yang berupa kegiatan perbaikan yang terprogram dan sistematis, sehingga diharapkan dapat mempercepat ketuntasan belajar siswa. Pembelajaran remedial</w:t>
      </w:r>
      <w:r>
        <w:rPr>
          <w:spacing w:val="40"/>
        </w:rPr>
        <w:t> </w:t>
      </w:r>
      <w:r>
        <w:rPr/>
        <w:t>juga</w:t>
      </w:r>
      <w:r>
        <w:rPr>
          <w:spacing w:val="40"/>
        </w:rPr>
        <w:t> </w:t>
      </w:r>
      <w:r>
        <w:rPr/>
        <w:t>merupakan kelanjutan dari pembelajaran biasa atau regular di kelas. Hanya</w:t>
      </w:r>
      <w:r>
        <w:rPr>
          <w:spacing w:val="-3"/>
        </w:rPr>
        <w:t> </w:t>
      </w:r>
      <w:r>
        <w:rPr/>
        <w:t>saja, siswa yang masuk dalam kelompok ini adalah siswa yang belum tuntas belajar.</w:t>
      </w:r>
      <w:r>
        <w:rPr>
          <w:vertAlign w:val="superscript"/>
        </w:rPr>
        <w:t>5</w:t>
      </w:r>
    </w:p>
    <w:p>
      <w:pPr>
        <w:pStyle w:val="BodyText"/>
        <w:rPr>
          <w:sz w:val="20"/>
        </w:rPr>
      </w:pPr>
    </w:p>
    <w:p>
      <w:pPr>
        <w:pStyle w:val="BodyText"/>
        <w:rPr>
          <w:sz w:val="20"/>
        </w:rPr>
      </w:pPr>
    </w:p>
    <w:p>
      <w:pPr>
        <w:pStyle w:val="BodyText"/>
        <w:rPr>
          <w:sz w:val="20"/>
        </w:rPr>
      </w:pPr>
    </w:p>
    <w:p>
      <w:pPr>
        <w:pStyle w:val="BodyText"/>
        <w:spacing w:before="135"/>
        <w:rPr>
          <w:sz w:val="20"/>
        </w:rPr>
      </w:pPr>
      <w:r>
        <w:rPr>
          <w:sz w:val="20"/>
        </w:rPr>
        <mc:AlternateContent>
          <mc:Choice Requires="wps">
            <w:drawing>
              <wp:anchor distT="0" distB="0" distL="0" distR="0" allowOverlap="1" layoutInCell="1" locked="0" behindDoc="1" simplePos="0" relativeHeight="487589376">
                <wp:simplePos x="0" y="0"/>
                <wp:positionH relativeFrom="page">
                  <wp:posOffset>1079296</wp:posOffset>
                </wp:positionH>
                <wp:positionV relativeFrom="paragraph">
                  <wp:posOffset>247206</wp:posOffset>
                </wp:positionV>
                <wp:extent cx="1830070" cy="6350"/>
                <wp:effectExtent l="0" t="0" r="0" b="0"/>
                <wp:wrapTopAndBottom/>
                <wp:docPr id="5" name="Graphic 5"/>
                <wp:cNvGraphicFramePr>
                  <a:graphicFrameLocks/>
                </wp:cNvGraphicFramePr>
                <a:graphic>
                  <a:graphicData uri="http://schemas.microsoft.com/office/word/2010/wordprocessingShape">
                    <wps:wsp>
                      <wps:cNvPr id="5" name="Graphic 5"/>
                      <wps:cNvSpPr/>
                      <wps:spPr>
                        <a:xfrm>
                          <a:off x="0" y="0"/>
                          <a:ext cx="1830070" cy="6350"/>
                        </a:xfrm>
                        <a:custGeom>
                          <a:avLst/>
                          <a:gdLst/>
                          <a:ahLst/>
                          <a:cxnLst/>
                          <a:rect l="l" t="t" r="r" b="b"/>
                          <a:pathLst>
                            <a:path w="1830070" h="6350">
                              <a:moveTo>
                                <a:pt x="1829689" y="0"/>
                              </a:moveTo>
                              <a:lnTo>
                                <a:pt x="0" y="0"/>
                              </a:lnTo>
                              <a:lnTo>
                                <a:pt x="0" y="6095"/>
                              </a:lnTo>
                              <a:lnTo>
                                <a:pt x="1829689" y="6095"/>
                              </a:lnTo>
                              <a:lnTo>
                                <a:pt x="18296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84.984001pt;margin-top:19.465040pt;width:144.07pt;height:.47998pt;mso-position-horizontal-relative:page;mso-position-vertical-relative:paragraph;z-index:-15727104;mso-wrap-distance-left:0;mso-wrap-distance-right:0" id="docshape4" filled="true" fillcolor="#000000" stroked="false">
                <v:fill type="solid"/>
                <w10:wrap type="topAndBottom"/>
              </v:rect>
            </w:pict>
          </mc:Fallback>
        </mc:AlternateContent>
      </w:r>
    </w:p>
    <w:p>
      <w:pPr>
        <w:spacing w:before="130"/>
        <w:ind w:left="140" w:right="0" w:firstLine="0"/>
        <w:jc w:val="left"/>
        <w:rPr>
          <w:sz w:val="20"/>
        </w:rPr>
      </w:pPr>
      <w:r>
        <w:rPr>
          <w:sz w:val="20"/>
          <w:vertAlign w:val="superscript"/>
        </w:rPr>
        <w:t>4</w:t>
      </w:r>
      <w:r>
        <w:rPr>
          <w:spacing w:val="-8"/>
          <w:sz w:val="20"/>
          <w:vertAlign w:val="baseline"/>
        </w:rPr>
        <w:t> </w:t>
      </w:r>
      <w:r>
        <w:rPr>
          <w:sz w:val="20"/>
          <w:vertAlign w:val="baseline"/>
        </w:rPr>
        <w:t>Arfah,</w:t>
      </w:r>
      <w:r>
        <w:rPr>
          <w:spacing w:val="-5"/>
          <w:sz w:val="20"/>
          <w:vertAlign w:val="baseline"/>
        </w:rPr>
        <w:t> </w:t>
      </w:r>
      <w:r>
        <w:rPr>
          <w:sz w:val="20"/>
          <w:vertAlign w:val="baseline"/>
        </w:rPr>
        <w:t>M.,</w:t>
      </w:r>
      <w:r>
        <w:rPr>
          <w:spacing w:val="-4"/>
          <w:sz w:val="20"/>
          <w:vertAlign w:val="baseline"/>
        </w:rPr>
        <w:t> 2021</w:t>
      </w:r>
    </w:p>
    <w:p>
      <w:pPr>
        <w:spacing w:before="0"/>
        <w:ind w:left="140" w:right="0" w:firstLine="0"/>
        <w:jc w:val="left"/>
        <w:rPr>
          <w:sz w:val="20"/>
        </w:rPr>
      </w:pPr>
      <w:r>
        <w:rPr>
          <w:sz w:val="20"/>
          <w:vertAlign w:val="superscript"/>
        </w:rPr>
        <w:t>5</w:t>
      </w:r>
      <w:r>
        <w:rPr>
          <w:sz w:val="20"/>
          <w:vertAlign w:val="baseline"/>
        </w:rPr>
        <w:t> Maria, 2018:</w:t>
      </w:r>
      <w:r>
        <w:rPr>
          <w:spacing w:val="-5"/>
          <w:sz w:val="20"/>
          <w:vertAlign w:val="baseline"/>
        </w:rPr>
        <w:t> 18,</w:t>
      </w:r>
    </w:p>
    <w:p>
      <w:pPr>
        <w:spacing w:after="0"/>
        <w:jc w:val="left"/>
        <w:rPr>
          <w:sz w:val="20"/>
        </w:rPr>
        <w:sectPr>
          <w:pgSz w:w="11910" w:h="16840"/>
          <w:pgMar w:header="0" w:footer="1036" w:top="1920" w:bottom="1220" w:left="1559" w:right="1417"/>
        </w:sectPr>
      </w:pPr>
    </w:p>
    <w:p>
      <w:pPr>
        <w:pStyle w:val="BodyText"/>
        <w:spacing w:before="58"/>
      </w:pPr>
    </w:p>
    <w:p>
      <w:pPr>
        <w:pStyle w:val="BodyText"/>
        <w:spacing w:line="360" w:lineRule="auto"/>
        <w:ind w:left="501" w:right="262" w:firstLine="360"/>
        <w:jc w:val="both"/>
      </w:pPr>
      <w:r>
        <w:rPr/>
        <w:t>Remedial juga merupakan bantuan kepada siswa yang mengalami kesulitan belajar untuk mendapatkan hasil belajar yang lebih baik atau mencapai ketuntasan belajar. Didalam dunia pendidikan, remedial diartikan sebagai suatu program yang diberikan kepada peserta didik yang belum menguasai kompetensi yang telah diajarkan</w:t>
      </w:r>
      <w:r>
        <w:rPr>
          <w:spacing w:val="-15"/>
        </w:rPr>
        <w:t> </w:t>
      </w:r>
      <w:r>
        <w:rPr/>
        <w:t>oleh</w:t>
      </w:r>
      <w:r>
        <w:rPr>
          <w:spacing w:val="-15"/>
        </w:rPr>
        <w:t> </w:t>
      </w:r>
      <w:r>
        <w:rPr/>
        <w:t>guru</w:t>
      </w:r>
      <w:r>
        <w:rPr>
          <w:spacing w:val="-15"/>
        </w:rPr>
        <w:t> </w:t>
      </w:r>
      <w:r>
        <w:rPr/>
        <w:t>dengan</w:t>
      </w:r>
      <w:r>
        <w:rPr>
          <w:spacing w:val="-15"/>
        </w:rPr>
        <w:t> </w:t>
      </w:r>
      <w:r>
        <w:rPr/>
        <w:t>tujuan</w:t>
      </w:r>
      <w:r>
        <w:rPr>
          <w:spacing w:val="-15"/>
        </w:rPr>
        <w:t> </w:t>
      </w:r>
      <w:r>
        <w:rPr/>
        <w:t>meningkatkan</w:t>
      </w:r>
      <w:r>
        <w:rPr>
          <w:spacing w:val="-15"/>
        </w:rPr>
        <w:t> </w:t>
      </w:r>
      <w:r>
        <w:rPr/>
        <w:t>pemahaman</w:t>
      </w:r>
      <w:r>
        <w:rPr>
          <w:spacing w:val="-15"/>
        </w:rPr>
        <w:t> </w:t>
      </w:r>
      <w:r>
        <w:rPr/>
        <w:t>peserta</w:t>
      </w:r>
      <w:r>
        <w:rPr>
          <w:spacing w:val="-15"/>
        </w:rPr>
        <w:t> </w:t>
      </w:r>
      <w:r>
        <w:rPr/>
        <w:t>didik</w:t>
      </w:r>
      <w:r>
        <w:rPr>
          <w:spacing w:val="-15"/>
        </w:rPr>
        <w:t> </w:t>
      </w:r>
      <w:r>
        <w:rPr/>
        <w:t>pada</w:t>
      </w:r>
      <w:r>
        <w:rPr>
          <w:spacing w:val="-15"/>
        </w:rPr>
        <w:t> </w:t>
      </w:r>
      <w:r>
        <w:rPr/>
        <w:t>suatu kompetensi atau keahlian. Remedial ditujukan sebagai bantuan kepada peserta didik baik perseorangan maupun berkelompok untuk memperbaiki kesalahan – kesalahan dalam proses belajar dan hasil belajar peserta didik. Remedial diperlukan untuk membantu para siswa yang belum mencapai kemampuan minimal yang telah dirancang oleh</w:t>
      </w:r>
      <w:r>
        <w:rPr>
          <w:spacing w:val="-2"/>
        </w:rPr>
        <w:t> </w:t>
      </w:r>
      <w:r>
        <w:rPr/>
        <w:t>guru sebelumnya didalam rancana pelaksanaan</w:t>
      </w:r>
      <w:r>
        <w:rPr>
          <w:spacing w:val="-1"/>
        </w:rPr>
        <w:t> </w:t>
      </w:r>
      <w:r>
        <w:rPr/>
        <w:t>pembelajaran. Dalam istilah kurikulum merdeka disebut dengan Modul ajar, yaitu rancangan proses pembelajaran yang disusun oleh seorang guru untuk diterapkan ketika mengajar.</w:t>
      </w:r>
    </w:p>
    <w:p>
      <w:pPr>
        <w:pStyle w:val="BodyText"/>
        <w:spacing w:line="360" w:lineRule="auto" w:before="108"/>
        <w:ind w:left="501" w:right="268" w:firstLine="360"/>
        <w:jc w:val="both"/>
      </w:pPr>
      <w:r>
        <w:rPr/>
        <w:t>Dalam</w:t>
      </w:r>
      <w:r>
        <w:rPr>
          <w:spacing w:val="-1"/>
        </w:rPr>
        <w:t> </w:t>
      </w:r>
      <w:r>
        <w:rPr/>
        <w:t>konteks pendidikan, khususnya Pendidikan</w:t>
      </w:r>
      <w:r>
        <w:rPr>
          <w:spacing w:val="-9"/>
        </w:rPr>
        <w:t> </w:t>
      </w:r>
      <w:r>
        <w:rPr/>
        <w:t>Agama Islam</w:t>
      </w:r>
      <w:r>
        <w:rPr>
          <w:spacing w:val="-1"/>
        </w:rPr>
        <w:t> </w:t>
      </w:r>
      <w:r>
        <w:rPr/>
        <w:t>(PAI), program remedial memiliki peran strategis karena kompetensi yang diajarkan tidak hanya bersifat kognitif, tetapi juga afektif dan psikomotor. Oleh sebab itu, remedial dalam PAI perlu</w:t>
      </w:r>
      <w:r>
        <w:rPr>
          <w:spacing w:val="-2"/>
        </w:rPr>
        <w:t> </w:t>
      </w:r>
      <w:r>
        <w:rPr/>
        <w:t>dirancang</w:t>
      </w:r>
      <w:r>
        <w:rPr>
          <w:spacing w:val="-2"/>
        </w:rPr>
        <w:t> </w:t>
      </w:r>
      <w:r>
        <w:rPr/>
        <w:t>secara</w:t>
      </w:r>
      <w:r>
        <w:rPr>
          <w:spacing w:val="-2"/>
        </w:rPr>
        <w:t> </w:t>
      </w:r>
      <w:r>
        <w:rPr/>
        <w:t>holistik</w:t>
      </w:r>
      <w:r>
        <w:rPr>
          <w:spacing w:val="-2"/>
        </w:rPr>
        <w:t> </w:t>
      </w:r>
      <w:r>
        <w:rPr/>
        <w:t>agar peserta</w:t>
      </w:r>
      <w:r>
        <w:rPr>
          <w:spacing w:val="-2"/>
        </w:rPr>
        <w:t> </w:t>
      </w:r>
      <w:r>
        <w:rPr/>
        <w:t>didik</w:t>
      </w:r>
      <w:r>
        <w:rPr>
          <w:spacing w:val="-2"/>
        </w:rPr>
        <w:t> </w:t>
      </w:r>
      <w:r>
        <w:rPr/>
        <w:t>tidak hanya memahami</w:t>
      </w:r>
      <w:r>
        <w:rPr>
          <w:spacing w:val="-1"/>
        </w:rPr>
        <w:t> </w:t>
      </w:r>
      <w:r>
        <w:rPr/>
        <w:t>materi secara konseptual, tetapi juga mampu mengamalkannya dalam kehidupan sehari-</w:t>
      </w:r>
      <w:r>
        <w:rPr>
          <w:spacing w:val="-2"/>
        </w:rPr>
        <w:t>hari.</w:t>
      </w:r>
      <w:r>
        <w:rPr>
          <w:spacing w:val="-2"/>
          <w:vertAlign w:val="superscript"/>
        </w:rPr>
        <w:t>6</w:t>
      </w:r>
    </w:p>
    <w:p>
      <w:pPr>
        <w:pStyle w:val="ListParagraph"/>
        <w:numPr>
          <w:ilvl w:val="1"/>
          <w:numId w:val="5"/>
        </w:numPr>
        <w:tabs>
          <w:tab w:pos="860" w:val="left" w:leader="none"/>
        </w:tabs>
        <w:spacing w:line="240" w:lineRule="auto" w:before="108" w:after="0"/>
        <w:ind w:left="860" w:right="0" w:hanging="359"/>
        <w:jc w:val="both"/>
        <w:rPr>
          <w:sz w:val="24"/>
        </w:rPr>
      </w:pPr>
      <w:r>
        <w:rPr>
          <w:sz w:val="24"/>
        </w:rPr>
        <w:t>Tujuan</w:t>
      </w:r>
      <w:r>
        <w:rPr>
          <w:spacing w:val="-14"/>
          <w:sz w:val="24"/>
        </w:rPr>
        <w:t> </w:t>
      </w:r>
      <w:r>
        <w:rPr>
          <w:spacing w:val="-2"/>
          <w:sz w:val="24"/>
        </w:rPr>
        <w:t>Remedial</w:t>
      </w:r>
    </w:p>
    <w:p>
      <w:pPr>
        <w:pStyle w:val="BodyText"/>
        <w:spacing w:before="137"/>
        <w:ind w:left="861"/>
      </w:pPr>
      <w:r>
        <w:rPr/>
        <w:t>secara</w:t>
      </w:r>
      <w:r>
        <w:rPr>
          <w:spacing w:val="-2"/>
        </w:rPr>
        <w:t> </w:t>
      </w:r>
      <w:r>
        <w:rPr/>
        <w:t>rinci</w:t>
      </w:r>
      <w:r>
        <w:rPr>
          <w:spacing w:val="-10"/>
        </w:rPr>
        <w:t> </w:t>
      </w:r>
      <w:r>
        <w:rPr/>
        <w:t>tujuan</w:t>
      </w:r>
      <w:r>
        <w:rPr>
          <w:spacing w:val="-6"/>
        </w:rPr>
        <w:t> </w:t>
      </w:r>
      <w:r>
        <w:rPr/>
        <w:t>pengajaran</w:t>
      </w:r>
      <w:r>
        <w:rPr>
          <w:spacing w:val="-6"/>
        </w:rPr>
        <w:t> </w:t>
      </w:r>
      <w:r>
        <w:rPr/>
        <w:t>remedial,</w:t>
      </w:r>
      <w:r>
        <w:rPr>
          <w:spacing w:val="1"/>
        </w:rPr>
        <w:t> </w:t>
      </w:r>
      <w:r>
        <w:rPr/>
        <w:t>adalah</w:t>
      </w:r>
      <w:r>
        <w:rPr>
          <w:spacing w:val="-5"/>
        </w:rPr>
        <w:t> </w:t>
      </w:r>
      <w:r>
        <w:rPr/>
        <w:t>sebagai</w:t>
      </w:r>
      <w:r>
        <w:rPr>
          <w:spacing w:val="-6"/>
        </w:rPr>
        <w:t> </w:t>
      </w:r>
      <w:r>
        <w:rPr/>
        <w:t>berikut</w:t>
      </w:r>
      <w:r>
        <w:rPr>
          <w:spacing w:val="4"/>
        </w:rPr>
        <w:t> </w:t>
      </w:r>
      <w:r>
        <w:rPr>
          <w:spacing w:val="-10"/>
        </w:rPr>
        <w:t>:</w:t>
      </w:r>
    </w:p>
    <w:p>
      <w:pPr>
        <w:pStyle w:val="ListParagraph"/>
        <w:numPr>
          <w:ilvl w:val="2"/>
          <w:numId w:val="5"/>
        </w:numPr>
        <w:tabs>
          <w:tab w:pos="1220" w:val="left" w:leader="none"/>
        </w:tabs>
        <w:spacing w:line="240" w:lineRule="auto" w:before="138" w:after="0"/>
        <w:ind w:left="1220" w:right="0" w:hanging="359"/>
        <w:jc w:val="left"/>
        <w:rPr>
          <w:sz w:val="24"/>
        </w:rPr>
      </w:pPr>
      <w:r>
        <w:rPr>
          <w:sz w:val="24"/>
        </w:rPr>
        <w:t>Agar</w:t>
      </w:r>
      <w:r>
        <w:rPr>
          <w:spacing w:val="-7"/>
          <w:sz w:val="24"/>
        </w:rPr>
        <w:t> </w:t>
      </w:r>
      <w:r>
        <w:rPr>
          <w:sz w:val="24"/>
        </w:rPr>
        <w:t>kesulitan</w:t>
      </w:r>
      <w:r>
        <w:rPr>
          <w:spacing w:val="-6"/>
          <w:sz w:val="24"/>
        </w:rPr>
        <w:t> </w:t>
      </w:r>
      <w:r>
        <w:rPr>
          <w:sz w:val="24"/>
        </w:rPr>
        <w:t>yang</w:t>
      </w:r>
      <w:r>
        <w:rPr>
          <w:spacing w:val="-6"/>
          <w:sz w:val="24"/>
        </w:rPr>
        <w:t> </w:t>
      </w:r>
      <w:r>
        <w:rPr>
          <w:sz w:val="24"/>
        </w:rPr>
        <w:t>dialami</w:t>
      </w:r>
      <w:r>
        <w:rPr>
          <w:spacing w:val="-10"/>
          <w:sz w:val="24"/>
        </w:rPr>
        <w:t> </w:t>
      </w:r>
      <w:r>
        <w:rPr>
          <w:sz w:val="24"/>
        </w:rPr>
        <w:t>siswa</w:t>
      </w:r>
      <w:r>
        <w:rPr>
          <w:spacing w:val="-8"/>
          <w:sz w:val="24"/>
        </w:rPr>
        <w:t> </w:t>
      </w:r>
      <w:r>
        <w:rPr>
          <w:sz w:val="24"/>
        </w:rPr>
        <w:t>dapat</w:t>
      </w:r>
      <w:r>
        <w:rPr>
          <w:spacing w:val="4"/>
          <w:sz w:val="24"/>
        </w:rPr>
        <w:t> </w:t>
      </w:r>
      <w:r>
        <w:rPr>
          <w:sz w:val="24"/>
        </w:rPr>
        <w:t>diketahui</w:t>
      </w:r>
      <w:r>
        <w:rPr>
          <w:spacing w:val="-10"/>
          <w:sz w:val="24"/>
        </w:rPr>
        <w:t> </w:t>
      </w:r>
      <w:r>
        <w:rPr>
          <w:sz w:val="24"/>
        </w:rPr>
        <w:t>kemudian</w:t>
      </w:r>
      <w:r>
        <w:rPr>
          <w:spacing w:val="-11"/>
          <w:sz w:val="24"/>
        </w:rPr>
        <w:t> </w:t>
      </w:r>
      <w:r>
        <w:rPr>
          <w:sz w:val="24"/>
        </w:rPr>
        <w:t>dicari</w:t>
      </w:r>
      <w:r>
        <w:rPr>
          <w:spacing w:val="-10"/>
          <w:sz w:val="24"/>
        </w:rPr>
        <w:t> </w:t>
      </w:r>
      <w:r>
        <w:rPr>
          <w:spacing w:val="-2"/>
          <w:sz w:val="24"/>
        </w:rPr>
        <w:t>solusinya.</w:t>
      </w:r>
    </w:p>
    <w:p>
      <w:pPr>
        <w:pStyle w:val="ListParagraph"/>
        <w:numPr>
          <w:ilvl w:val="2"/>
          <w:numId w:val="5"/>
        </w:numPr>
        <w:tabs>
          <w:tab w:pos="1221" w:val="left" w:leader="none"/>
        </w:tabs>
        <w:spacing w:line="362" w:lineRule="auto" w:before="136" w:after="0"/>
        <w:ind w:left="1221" w:right="280" w:hanging="360"/>
        <w:jc w:val="left"/>
        <w:rPr>
          <w:sz w:val="24"/>
        </w:rPr>
      </w:pPr>
      <w:r>
        <w:rPr>
          <w:sz w:val="24"/>
        </w:rPr>
        <w:t>Dari</w:t>
      </w:r>
      <w:r>
        <w:rPr>
          <w:spacing w:val="30"/>
          <w:sz w:val="24"/>
        </w:rPr>
        <w:t> </w:t>
      </w:r>
      <w:r>
        <w:rPr>
          <w:sz w:val="24"/>
        </w:rPr>
        <w:t>kesulitan</w:t>
      </w:r>
      <w:r>
        <w:rPr>
          <w:spacing w:val="39"/>
          <w:sz w:val="24"/>
        </w:rPr>
        <w:t> </w:t>
      </w:r>
      <w:r>
        <w:rPr>
          <w:sz w:val="24"/>
        </w:rPr>
        <w:t>yang</w:t>
      </w:r>
      <w:r>
        <w:rPr>
          <w:spacing w:val="39"/>
          <w:sz w:val="24"/>
        </w:rPr>
        <w:t> </w:t>
      </w:r>
      <w:r>
        <w:rPr>
          <w:sz w:val="24"/>
        </w:rPr>
        <w:t>ada</w:t>
      </w:r>
      <w:r>
        <w:rPr>
          <w:spacing w:val="40"/>
          <w:sz w:val="24"/>
        </w:rPr>
        <w:t> </w:t>
      </w:r>
      <w:r>
        <w:rPr>
          <w:sz w:val="24"/>
        </w:rPr>
        <w:t>maka</w:t>
      </w:r>
      <w:r>
        <w:rPr>
          <w:spacing w:val="38"/>
          <w:sz w:val="24"/>
        </w:rPr>
        <w:t> </w:t>
      </w:r>
      <w:r>
        <w:rPr>
          <w:sz w:val="24"/>
        </w:rPr>
        <w:t>teknik</w:t>
      </w:r>
      <w:r>
        <w:rPr>
          <w:spacing w:val="39"/>
          <w:sz w:val="24"/>
        </w:rPr>
        <w:t> </w:t>
      </w:r>
      <w:r>
        <w:rPr>
          <w:sz w:val="24"/>
        </w:rPr>
        <w:t>pengajaran</w:t>
      </w:r>
      <w:r>
        <w:rPr>
          <w:spacing w:val="39"/>
          <w:sz w:val="24"/>
        </w:rPr>
        <w:t> </w:t>
      </w:r>
      <w:r>
        <w:rPr>
          <w:sz w:val="24"/>
        </w:rPr>
        <w:t>bisa</w:t>
      </w:r>
      <w:r>
        <w:rPr>
          <w:spacing w:val="38"/>
          <w:sz w:val="24"/>
        </w:rPr>
        <w:t> </w:t>
      </w:r>
      <w:r>
        <w:rPr>
          <w:sz w:val="24"/>
        </w:rPr>
        <w:t>diubah</w:t>
      </w:r>
      <w:r>
        <w:rPr>
          <w:spacing w:val="34"/>
          <w:sz w:val="24"/>
        </w:rPr>
        <w:t> </w:t>
      </w:r>
      <w:r>
        <w:rPr>
          <w:sz w:val="24"/>
        </w:rPr>
        <w:t>kearah</w:t>
      </w:r>
      <w:r>
        <w:rPr>
          <w:spacing w:val="39"/>
          <w:sz w:val="24"/>
        </w:rPr>
        <w:t> </w:t>
      </w:r>
      <w:r>
        <w:rPr>
          <w:sz w:val="24"/>
        </w:rPr>
        <w:t>yang sesuai dengan keadaan anak.</w:t>
      </w:r>
    </w:p>
    <w:p>
      <w:pPr>
        <w:pStyle w:val="ListParagraph"/>
        <w:numPr>
          <w:ilvl w:val="2"/>
          <w:numId w:val="5"/>
        </w:numPr>
        <w:tabs>
          <w:tab w:pos="1221" w:val="left" w:leader="none"/>
        </w:tabs>
        <w:spacing w:line="360" w:lineRule="auto" w:before="0" w:after="0"/>
        <w:ind w:left="1221" w:right="276" w:hanging="360"/>
        <w:jc w:val="left"/>
        <w:rPr>
          <w:sz w:val="24"/>
        </w:rPr>
      </w:pPr>
      <w:r>
        <w:rPr>
          <w:sz w:val="24"/>
        </w:rPr>
        <w:t>Materi</w:t>
      </w:r>
      <w:r>
        <w:rPr>
          <w:spacing w:val="40"/>
          <w:sz w:val="24"/>
        </w:rPr>
        <w:t> </w:t>
      </w:r>
      <w:r>
        <w:rPr>
          <w:sz w:val="24"/>
        </w:rPr>
        <w:t>dan</w:t>
      </w:r>
      <w:r>
        <w:rPr>
          <w:spacing w:val="40"/>
          <w:sz w:val="24"/>
        </w:rPr>
        <w:t> </w:t>
      </w:r>
      <w:r>
        <w:rPr>
          <w:sz w:val="24"/>
        </w:rPr>
        <w:t>sarana</w:t>
      </w:r>
      <w:r>
        <w:rPr>
          <w:spacing w:val="40"/>
          <w:sz w:val="24"/>
        </w:rPr>
        <w:t> </w:t>
      </w:r>
      <w:r>
        <w:rPr>
          <w:sz w:val="24"/>
        </w:rPr>
        <w:t>prasarana</w:t>
      </w:r>
      <w:r>
        <w:rPr>
          <w:spacing w:val="40"/>
          <w:sz w:val="24"/>
        </w:rPr>
        <w:t> </w:t>
      </w:r>
      <w:r>
        <w:rPr>
          <w:sz w:val="24"/>
        </w:rPr>
        <w:t>belajar</w:t>
      </w:r>
      <w:r>
        <w:rPr>
          <w:spacing w:val="40"/>
          <w:sz w:val="24"/>
        </w:rPr>
        <w:t> </w:t>
      </w:r>
      <w:r>
        <w:rPr>
          <w:sz w:val="24"/>
        </w:rPr>
        <w:t>dapat</w:t>
      </w:r>
      <w:r>
        <w:rPr>
          <w:spacing w:val="40"/>
          <w:sz w:val="24"/>
        </w:rPr>
        <w:t> </w:t>
      </w:r>
      <w:r>
        <w:rPr>
          <w:sz w:val="24"/>
        </w:rPr>
        <w:t>disesuaikan</w:t>
      </w:r>
      <w:r>
        <w:rPr>
          <w:spacing w:val="40"/>
          <w:sz w:val="24"/>
        </w:rPr>
        <w:t> </w:t>
      </w:r>
      <w:r>
        <w:rPr>
          <w:sz w:val="24"/>
        </w:rPr>
        <w:t>sehingga</w:t>
      </w:r>
      <w:r>
        <w:rPr>
          <w:spacing w:val="40"/>
          <w:sz w:val="24"/>
        </w:rPr>
        <w:t> </w:t>
      </w:r>
      <w:r>
        <w:rPr>
          <w:sz w:val="24"/>
        </w:rPr>
        <w:t>kesulitan belajar dapat dipecahkan.</w:t>
      </w:r>
    </w:p>
    <w:p>
      <w:pPr>
        <w:pStyle w:val="ListParagraph"/>
        <w:numPr>
          <w:ilvl w:val="2"/>
          <w:numId w:val="5"/>
        </w:numPr>
        <w:tabs>
          <w:tab w:pos="1221" w:val="left" w:leader="none"/>
        </w:tabs>
        <w:spacing w:line="360" w:lineRule="auto" w:before="0" w:after="0"/>
        <w:ind w:left="1221" w:right="274" w:hanging="360"/>
        <w:jc w:val="left"/>
        <w:rPr>
          <w:sz w:val="24"/>
        </w:rPr>
      </w:pPr>
      <w:r>
        <w:rPr>
          <w:spacing w:val="-2"/>
          <w:sz w:val="24"/>
        </w:rPr>
        <w:t>Mengoptimalkan</w:t>
      </w:r>
      <w:r>
        <w:rPr>
          <w:spacing w:val="-8"/>
          <w:sz w:val="24"/>
        </w:rPr>
        <w:t> </w:t>
      </w:r>
      <w:r>
        <w:rPr>
          <w:spacing w:val="-2"/>
          <w:sz w:val="24"/>
        </w:rPr>
        <w:t>sikap-sikap dan metode-metode</w:t>
      </w:r>
      <w:r>
        <w:rPr>
          <w:spacing w:val="-3"/>
          <w:sz w:val="24"/>
        </w:rPr>
        <w:t> </w:t>
      </w:r>
      <w:r>
        <w:rPr>
          <w:spacing w:val="-2"/>
          <w:sz w:val="24"/>
        </w:rPr>
        <w:t>baru yang dapat mendukung </w:t>
      </w:r>
      <w:r>
        <w:rPr>
          <w:sz w:val="24"/>
        </w:rPr>
        <w:t>tercapainya hasil belajar yang baik.</w:t>
      </w:r>
    </w:p>
    <w:p>
      <w:pPr>
        <w:pStyle w:val="BodyText"/>
        <w:rPr>
          <w:sz w:val="20"/>
        </w:rPr>
      </w:pPr>
    </w:p>
    <w:p>
      <w:pPr>
        <w:pStyle w:val="BodyText"/>
        <w:rPr>
          <w:sz w:val="20"/>
        </w:rPr>
      </w:pPr>
    </w:p>
    <w:p>
      <w:pPr>
        <w:pStyle w:val="BodyText"/>
        <w:spacing w:before="156"/>
        <w:rPr>
          <w:sz w:val="20"/>
        </w:rPr>
      </w:pPr>
      <w:r>
        <w:rPr>
          <w:sz w:val="20"/>
        </w:rPr>
        <mc:AlternateContent>
          <mc:Choice Requires="wps">
            <w:drawing>
              <wp:anchor distT="0" distB="0" distL="0" distR="0" allowOverlap="1" layoutInCell="1" locked="0" behindDoc="1" simplePos="0" relativeHeight="487589888">
                <wp:simplePos x="0" y="0"/>
                <wp:positionH relativeFrom="page">
                  <wp:posOffset>1079296</wp:posOffset>
                </wp:positionH>
                <wp:positionV relativeFrom="paragraph">
                  <wp:posOffset>260894</wp:posOffset>
                </wp:positionV>
                <wp:extent cx="1830070" cy="6350"/>
                <wp:effectExtent l="0" t="0" r="0" b="0"/>
                <wp:wrapTopAndBottom/>
                <wp:docPr id="6" name="Graphic 6"/>
                <wp:cNvGraphicFramePr>
                  <a:graphicFrameLocks/>
                </wp:cNvGraphicFramePr>
                <a:graphic>
                  <a:graphicData uri="http://schemas.microsoft.com/office/word/2010/wordprocessingShape">
                    <wps:wsp>
                      <wps:cNvPr id="6" name="Graphic 6"/>
                      <wps:cNvSpPr/>
                      <wps:spPr>
                        <a:xfrm>
                          <a:off x="0" y="0"/>
                          <a:ext cx="1830070" cy="6350"/>
                        </a:xfrm>
                        <a:custGeom>
                          <a:avLst/>
                          <a:gdLst/>
                          <a:ahLst/>
                          <a:cxnLst/>
                          <a:rect l="l" t="t" r="r" b="b"/>
                          <a:pathLst>
                            <a:path w="1830070" h="6350">
                              <a:moveTo>
                                <a:pt x="1829689" y="0"/>
                              </a:moveTo>
                              <a:lnTo>
                                <a:pt x="0" y="0"/>
                              </a:lnTo>
                              <a:lnTo>
                                <a:pt x="0" y="6095"/>
                              </a:lnTo>
                              <a:lnTo>
                                <a:pt x="1829689" y="6095"/>
                              </a:lnTo>
                              <a:lnTo>
                                <a:pt x="18296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84.984001pt;margin-top:20.542871pt;width:144.07pt;height:.47998pt;mso-position-horizontal-relative:page;mso-position-vertical-relative:paragraph;z-index:-15726592;mso-wrap-distance-left:0;mso-wrap-distance-right:0" id="docshape5" filled="true" fillcolor="#000000" stroked="false">
                <v:fill type="solid"/>
                <w10:wrap type="topAndBottom"/>
              </v:rect>
            </w:pict>
          </mc:Fallback>
        </mc:AlternateContent>
      </w:r>
    </w:p>
    <w:p>
      <w:pPr>
        <w:spacing w:before="130"/>
        <w:ind w:left="140" w:right="0" w:firstLine="0"/>
        <w:jc w:val="left"/>
        <w:rPr>
          <w:sz w:val="20"/>
        </w:rPr>
      </w:pPr>
      <w:r>
        <w:rPr>
          <w:sz w:val="20"/>
          <w:vertAlign w:val="superscript"/>
        </w:rPr>
        <w:t>6</w:t>
      </w:r>
      <w:r>
        <w:rPr>
          <w:spacing w:val="-8"/>
          <w:sz w:val="20"/>
          <w:vertAlign w:val="baseline"/>
        </w:rPr>
        <w:t> </w:t>
      </w:r>
      <w:r>
        <w:rPr>
          <w:sz w:val="20"/>
          <w:vertAlign w:val="baseline"/>
        </w:rPr>
        <w:t>Abdul Majid, </w:t>
      </w:r>
      <w:r>
        <w:rPr>
          <w:i/>
          <w:sz w:val="20"/>
          <w:vertAlign w:val="baseline"/>
        </w:rPr>
        <w:t>“Pembelajaran Pendidikan Agama Islam”</w:t>
      </w:r>
      <w:r>
        <w:rPr>
          <w:sz w:val="20"/>
          <w:vertAlign w:val="baseline"/>
        </w:rPr>
        <w:t>, 2012, Bandung: PT Remaja Rosdakarya, hlm. </w:t>
      </w:r>
      <w:r>
        <w:rPr>
          <w:spacing w:val="-2"/>
          <w:sz w:val="20"/>
          <w:vertAlign w:val="baseline"/>
        </w:rPr>
        <w:t>182–184.</w:t>
      </w:r>
    </w:p>
    <w:p>
      <w:pPr>
        <w:spacing w:after="0"/>
        <w:jc w:val="left"/>
        <w:rPr>
          <w:sz w:val="20"/>
        </w:rPr>
        <w:sectPr>
          <w:pgSz w:w="11910" w:h="16840"/>
          <w:pgMar w:header="0" w:footer="1036" w:top="1920" w:bottom="1220" w:left="1559" w:right="1417"/>
        </w:sectPr>
      </w:pPr>
    </w:p>
    <w:p>
      <w:pPr>
        <w:pStyle w:val="BodyText"/>
        <w:spacing w:before="58"/>
      </w:pPr>
    </w:p>
    <w:p>
      <w:pPr>
        <w:pStyle w:val="ListParagraph"/>
        <w:numPr>
          <w:ilvl w:val="2"/>
          <w:numId w:val="5"/>
        </w:numPr>
        <w:tabs>
          <w:tab w:pos="1221" w:val="left" w:leader="none"/>
        </w:tabs>
        <w:spacing w:line="360" w:lineRule="auto" w:before="0" w:after="0"/>
        <w:ind w:left="1221" w:right="274" w:hanging="360"/>
        <w:jc w:val="both"/>
        <w:rPr>
          <w:sz w:val="24"/>
        </w:rPr>
      </w:pPr>
      <w:r>
        <w:rPr>
          <w:sz w:val="24"/>
        </w:rPr>
        <w:t>Siswa dapat menyelesaikan tugas-tugas belajar yang diberikan kepadanya dengan lebih baik dan siswa merasa tidak terbebani dengan pelajaran yang selama ini ia temukan.</w:t>
      </w:r>
      <w:r>
        <w:rPr>
          <w:sz w:val="24"/>
          <w:vertAlign w:val="superscript"/>
        </w:rPr>
        <w:t>7</w:t>
      </w:r>
    </w:p>
    <w:p>
      <w:pPr>
        <w:pStyle w:val="ListParagraph"/>
        <w:numPr>
          <w:ilvl w:val="1"/>
          <w:numId w:val="5"/>
        </w:numPr>
        <w:tabs>
          <w:tab w:pos="860" w:val="left" w:leader="none"/>
        </w:tabs>
        <w:spacing w:line="240" w:lineRule="auto" w:before="2" w:after="0"/>
        <w:ind w:left="860" w:right="0" w:hanging="359"/>
        <w:jc w:val="both"/>
        <w:rPr>
          <w:sz w:val="24"/>
        </w:rPr>
      </w:pPr>
      <w:r>
        <w:rPr>
          <w:sz w:val="24"/>
        </w:rPr>
        <w:t>Hakikat</w:t>
      </w:r>
      <w:r>
        <w:rPr>
          <w:spacing w:val="1"/>
          <w:sz w:val="24"/>
        </w:rPr>
        <w:t> </w:t>
      </w:r>
      <w:r>
        <w:rPr>
          <w:sz w:val="24"/>
        </w:rPr>
        <w:t>program</w:t>
      </w:r>
      <w:r>
        <w:rPr>
          <w:spacing w:val="-10"/>
          <w:sz w:val="24"/>
        </w:rPr>
        <w:t> </w:t>
      </w:r>
      <w:r>
        <w:rPr>
          <w:spacing w:val="-2"/>
          <w:sz w:val="24"/>
        </w:rPr>
        <w:t>pengayaan</w:t>
      </w:r>
    </w:p>
    <w:p>
      <w:pPr>
        <w:pStyle w:val="BodyText"/>
        <w:spacing w:line="360" w:lineRule="auto" w:before="242"/>
        <w:ind w:left="501" w:right="267" w:firstLine="360"/>
        <w:jc w:val="both"/>
      </w:pPr>
      <w:r>
        <w:rPr/>
        <w:t>Selanjutnya adalah pengayaan, Secara umum pengayaan dapat diartikan sebagai pengalaman atau kegiatan peserta didik yang melampaui persyaratan minimal yang ditentukan oleh kurikulum dan tidak semua peserta didik dapat melakukannya. Program pengayaan dapat diartkan memberi tambahan/perluasan pengalaman atau kegiatan peserta didik yang teridentifikasi melampaui ketuntasan belajar yang ditentukan oleh kurikulum.</w:t>
      </w:r>
      <w:r>
        <w:rPr>
          <w:vertAlign w:val="superscript"/>
        </w:rPr>
        <w:t>8</w:t>
      </w:r>
    </w:p>
    <w:p>
      <w:pPr>
        <w:pStyle w:val="BodyText"/>
        <w:spacing w:line="360" w:lineRule="auto" w:before="109"/>
        <w:ind w:left="486" w:right="273" w:firstLine="364"/>
        <w:jc w:val="both"/>
      </w:pPr>
      <w:r>
        <w:rPr/>
        <w:t>Kegiatan</w:t>
      </w:r>
      <w:r>
        <w:rPr>
          <w:spacing w:val="-15"/>
        </w:rPr>
        <w:t> </w:t>
      </w:r>
      <w:r>
        <w:rPr/>
        <w:t>pengayaan</w:t>
      </w:r>
      <w:r>
        <w:rPr>
          <w:spacing w:val="-15"/>
        </w:rPr>
        <w:t> </w:t>
      </w:r>
      <w:r>
        <w:rPr/>
        <w:t>adalah</w:t>
      </w:r>
      <w:r>
        <w:rPr>
          <w:spacing w:val="-15"/>
        </w:rPr>
        <w:t> </w:t>
      </w:r>
      <w:r>
        <w:rPr/>
        <w:t>kegiatan</w:t>
      </w:r>
      <w:r>
        <w:rPr>
          <w:spacing w:val="-15"/>
        </w:rPr>
        <w:t> </w:t>
      </w:r>
      <w:r>
        <w:rPr/>
        <w:t>yang</w:t>
      </w:r>
      <w:r>
        <w:rPr>
          <w:spacing w:val="-15"/>
        </w:rPr>
        <w:t> </w:t>
      </w:r>
      <w:r>
        <w:rPr/>
        <w:t>diberikan</w:t>
      </w:r>
      <w:r>
        <w:rPr>
          <w:spacing w:val="-15"/>
        </w:rPr>
        <w:t> </w:t>
      </w:r>
      <w:r>
        <w:rPr/>
        <w:t>kepada</w:t>
      </w:r>
      <w:r>
        <w:rPr>
          <w:spacing w:val="-15"/>
        </w:rPr>
        <w:t> </w:t>
      </w:r>
      <w:r>
        <w:rPr/>
        <w:t>siswa</w:t>
      </w:r>
      <w:r>
        <w:rPr>
          <w:spacing w:val="-15"/>
        </w:rPr>
        <w:t> </w:t>
      </w:r>
      <w:r>
        <w:rPr/>
        <w:t>kelompok</w:t>
      </w:r>
      <w:r>
        <w:rPr>
          <w:spacing w:val="-15"/>
        </w:rPr>
        <w:t> </w:t>
      </w:r>
      <w:r>
        <w:rPr/>
        <w:t>cepat agar</w:t>
      </w:r>
      <w:r>
        <w:rPr>
          <w:spacing w:val="-15"/>
        </w:rPr>
        <w:t> </w:t>
      </w:r>
      <w:r>
        <w:rPr/>
        <w:t>mereka</w:t>
      </w:r>
      <w:r>
        <w:rPr>
          <w:spacing w:val="-15"/>
        </w:rPr>
        <w:t> </w:t>
      </w:r>
      <w:r>
        <w:rPr/>
        <w:t>dapat</w:t>
      </w:r>
      <w:r>
        <w:rPr>
          <w:spacing w:val="-9"/>
        </w:rPr>
        <w:t> </w:t>
      </w:r>
      <w:r>
        <w:rPr/>
        <w:t>mengembangkan</w:t>
      </w:r>
      <w:r>
        <w:rPr>
          <w:spacing w:val="-15"/>
        </w:rPr>
        <w:t> </w:t>
      </w:r>
      <w:r>
        <w:rPr/>
        <w:t>potensinya</w:t>
      </w:r>
      <w:r>
        <w:rPr>
          <w:spacing w:val="-10"/>
        </w:rPr>
        <w:t> </w:t>
      </w:r>
      <w:r>
        <w:rPr/>
        <w:t>secara</w:t>
      </w:r>
      <w:r>
        <w:rPr>
          <w:spacing w:val="-10"/>
        </w:rPr>
        <w:t> </w:t>
      </w:r>
      <w:r>
        <w:rPr/>
        <w:t>optimal</w:t>
      </w:r>
      <w:r>
        <w:rPr>
          <w:spacing w:val="-15"/>
        </w:rPr>
        <w:t> </w:t>
      </w:r>
      <w:r>
        <w:rPr/>
        <w:t>dengan</w:t>
      </w:r>
      <w:r>
        <w:rPr>
          <w:spacing w:val="-14"/>
        </w:rPr>
        <w:t> </w:t>
      </w:r>
      <w:r>
        <w:rPr/>
        <w:t>memanfaatkan sisa waktu yang dimiliki. Kegiatan pengayaan pada prinsipnya memberikan kesempatan pada siswa yang pandai untuk meningkatkan pengetahuannya dengan cara dan kecepatan yang sesuai dengan kemampuannya.</w:t>
      </w:r>
    </w:p>
    <w:p>
      <w:pPr>
        <w:pStyle w:val="BodyText"/>
        <w:spacing w:line="360" w:lineRule="auto" w:before="48"/>
        <w:ind w:left="486" w:right="272" w:firstLine="364"/>
        <w:jc w:val="both"/>
      </w:pPr>
      <w:r>
        <w:rPr/>
        <w:t>Dalam pembelajaran PAI, program pengayaan diarahkan untuk memperdalam pemahaman</w:t>
      </w:r>
      <w:r>
        <w:rPr>
          <w:spacing w:val="-3"/>
        </w:rPr>
        <w:t> </w:t>
      </w:r>
      <w:r>
        <w:rPr/>
        <w:t>nilai-nilai</w:t>
      </w:r>
      <w:r>
        <w:rPr>
          <w:spacing w:val="-8"/>
        </w:rPr>
        <w:t> </w:t>
      </w:r>
      <w:r>
        <w:rPr/>
        <w:t>keislaman, meningkatkan</w:t>
      </w:r>
      <w:r>
        <w:rPr>
          <w:spacing w:val="-8"/>
        </w:rPr>
        <w:t> </w:t>
      </w:r>
      <w:r>
        <w:rPr/>
        <w:t>kemampuan</w:t>
      </w:r>
      <w:r>
        <w:rPr>
          <w:spacing w:val="-3"/>
        </w:rPr>
        <w:t> </w:t>
      </w:r>
      <w:r>
        <w:rPr/>
        <w:t>berpikir</w:t>
      </w:r>
      <w:r>
        <w:rPr>
          <w:spacing w:val="-2"/>
        </w:rPr>
        <w:t> </w:t>
      </w:r>
      <w:r>
        <w:rPr/>
        <w:t>kritis</w:t>
      </w:r>
      <w:r>
        <w:rPr>
          <w:spacing w:val="-6"/>
        </w:rPr>
        <w:t> </w:t>
      </w:r>
      <w:r>
        <w:rPr/>
        <w:t>terhadap fenomena keagamaan, serta menumbuhkan sikap religius yang reflektif. Dengan demikian, pengayaan</w:t>
      </w:r>
      <w:r>
        <w:rPr>
          <w:spacing w:val="-6"/>
        </w:rPr>
        <w:t> </w:t>
      </w:r>
      <w:r>
        <w:rPr/>
        <w:t>tidak</w:t>
      </w:r>
      <w:r>
        <w:rPr>
          <w:spacing w:val="-1"/>
        </w:rPr>
        <w:t> </w:t>
      </w:r>
      <w:r>
        <w:rPr/>
        <w:t>hanya berorientasi</w:t>
      </w:r>
      <w:r>
        <w:rPr>
          <w:spacing w:val="-10"/>
        </w:rPr>
        <w:t> </w:t>
      </w:r>
      <w:r>
        <w:rPr/>
        <w:t>pada</w:t>
      </w:r>
      <w:r>
        <w:rPr>
          <w:spacing w:val="-2"/>
        </w:rPr>
        <w:t> </w:t>
      </w:r>
      <w:r>
        <w:rPr/>
        <w:t>aspek</w:t>
      </w:r>
      <w:r>
        <w:rPr>
          <w:spacing w:val="-1"/>
        </w:rPr>
        <w:t> </w:t>
      </w:r>
      <w:r>
        <w:rPr/>
        <w:t>akademik, tetapi</w:t>
      </w:r>
      <w:r>
        <w:rPr>
          <w:spacing w:val="-6"/>
        </w:rPr>
        <w:t> </w:t>
      </w:r>
      <w:r>
        <w:rPr/>
        <w:t>juga</w:t>
      </w:r>
      <w:r>
        <w:rPr>
          <w:spacing w:val="-2"/>
        </w:rPr>
        <w:t> </w:t>
      </w:r>
      <w:r>
        <w:rPr/>
        <w:t>pada pembentukan karakter peserta didik.</w:t>
      </w:r>
      <w:r>
        <w:rPr>
          <w:vertAlign w:val="superscript"/>
        </w:rPr>
        <w:t>9</w:t>
      </w:r>
    </w:p>
    <w:p>
      <w:pPr>
        <w:pStyle w:val="ListParagraph"/>
        <w:numPr>
          <w:ilvl w:val="1"/>
          <w:numId w:val="5"/>
        </w:numPr>
        <w:tabs>
          <w:tab w:pos="861" w:val="left" w:leader="none"/>
        </w:tabs>
        <w:spacing w:line="240" w:lineRule="auto" w:before="48" w:after="0"/>
        <w:ind w:left="861" w:right="0" w:hanging="360"/>
        <w:jc w:val="both"/>
        <w:rPr>
          <w:sz w:val="24"/>
        </w:rPr>
      </w:pPr>
      <w:r>
        <w:rPr>
          <w:sz w:val="24"/>
        </w:rPr>
        <w:t>Tujuan</w:t>
      </w:r>
      <w:r>
        <w:rPr>
          <w:spacing w:val="-14"/>
          <w:sz w:val="24"/>
        </w:rPr>
        <w:t> </w:t>
      </w:r>
      <w:r>
        <w:rPr>
          <w:spacing w:val="-2"/>
          <w:sz w:val="24"/>
        </w:rPr>
        <w:t>Pengayaan</w:t>
      </w:r>
    </w:p>
    <w:p>
      <w:pPr>
        <w:pStyle w:val="BodyText"/>
        <w:spacing w:line="360" w:lineRule="auto" w:before="141"/>
        <w:ind w:left="501" w:right="267" w:firstLine="360"/>
        <w:jc w:val="both"/>
      </w:pPr>
      <w:r>
        <w:rPr/>
        <w:t>Pengayaan memiliki tujuan agar peserta didik lebih menguasai bahan pelajaran, hal tersebut dapat meminta siswa untuk meringkas atau merangkum</w:t>
      </w:r>
      <w:r>
        <w:rPr>
          <w:spacing w:val="40"/>
        </w:rPr>
        <w:t> </w:t>
      </w:r>
      <w:r>
        <w:rPr/>
        <w:t>materi–materi pelajaran</w:t>
      </w:r>
      <w:r>
        <w:rPr>
          <w:spacing w:val="-15"/>
        </w:rPr>
        <w:t> </w:t>
      </w:r>
      <w:r>
        <w:rPr/>
        <w:t>yang</w:t>
      </w:r>
      <w:r>
        <w:rPr>
          <w:spacing w:val="-15"/>
        </w:rPr>
        <w:t> </w:t>
      </w:r>
      <w:r>
        <w:rPr/>
        <w:t>telah</w:t>
      </w:r>
      <w:r>
        <w:rPr>
          <w:spacing w:val="-15"/>
        </w:rPr>
        <w:t> </w:t>
      </w:r>
      <w:r>
        <w:rPr/>
        <w:t>diberikan</w:t>
      </w:r>
      <w:r>
        <w:rPr>
          <w:spacing w:val="-15"/>
        </w:rPr>
        <w:t> </w:t>
      </w:r>
      <w:r>
        <w:rPr/>
        <w:t>oleh</w:t>
      </w:r>
      <w:r>
        <w:rPr>
          <w:spacing w:val="-15"/>
        </w:rPr>
        <w:t> </w:t>
      </w:r>
      <w:r>
        <w:rPr/>
        <w:t>guru</w:t>
      </w:r>
      <w:r>
        <w:rPr>
          <w:spacing w:val="-15"/>
        </w:rPr>
        <w:t> </w:t>
      </w:r>
      <w:r>
        <w:rPr/>
        <w:t>sebelumnya,</w:t>
      </w:r>
      <w:r>
        <w:rPr>
          <w:spacing w:val="-15"/>
        </w:rPr>
        <w:t> </w:t>
      </w:r>
      <w:r>
        <w:rPr/>
        <w:t>dalam</w:t>
      </w:r>
      <w:r>
        <w:rPr>
          <w:spacing w:val="-15"/>
        </w:rPr>
        <w:t> </w:t>
      </w:r>
      <w:r>
        <w:rPr/>
        <w:t>proses</w:t>
      </w:r>
      <w:r>
        <w:rPr>
          <w:spacing w:val="-15"/>
        </w:rPr>
        <w:t> </w:t>
      </w:r>
      <w:r>
        <w:rPr/>
        <w:t>pembelajaran.</w:t>
      </w:r>
      <w:r>
        <w:rPr>
          <w:spacing w:val="-15"/>
        </w:rPr>
        <w:t> </w:t>
      </w:r>
      <w:r>
        <w:rPr/>
        <w:t>Hal tersebut biasa disebut dengan tutor sebaya atau seumur. Pengayaan memiliki tujuan memupuk rasa sosial. Dengan adanya tutor sebaya maka siswa diberi kesempatan untuk</w:t>
      </w:r>
      <w:r>
        <w:rPr>
          <w:spacing w:val="9"/>
        </w:rPr>
        <w:t> </w:t>
      </w:r>
      <w:r>
        <w:rPr/>
        <w:t>memiliki</w:t>
      </w:r>
      <w:r>
        <w:rPr>
          <w:spacing w:val="3"/>
        </w:rPr>
        <w:t> </w:t>
      </w:r>
      <w:r>
        <w:rPr/>
        <w:t>dan</w:t>
      </w:r>
      <w:r>
        <w:rPr>
          <w:spacing w:val="7"/>
        </w:rPr>
        <w:t> </w:t>
      </w:r>
      <w:r>
        <w:rPr/>
        <w:t>mengembangkan</w:t>
      </w:r>
      <w:r>
        <w:rPr>
          <w:spacing w:val="7"/>
        </w:rPr>
        <w:t> </w:t>
      </w:r>
      <w:r>
        <w:rPr/>
        <w:t>jiwa</w:t>
      </w:r>
      <w:r>
        <w:rPr>
          <w:spacing w:val="5"/>
        </w:rPr>
        <w:t> </w:t>
      </w:r>
      <w:r>
        <w:rPr/>
        <w:t>sosialnya</w:t>
      </w:r>
      <w:r>
        <w:rPr>
          <w:spacing w:val="6"/>
        </w:rPr>
        <w:t> </w:t>
      </w:r>
      <w:r>
        <w:rPr/>
        <w:t>terhadap</w:t>
      </w:r>
      <w:r>
        <w:rPr>
          <w:spacing w:val="7"/>
        </w:rPr>
        <w:t> </w:t>
      </w:r>
      <w:r>
        <w:rPr/>
        <w:t>temannya.</w:t>
      </w:r>
      <w:r>
        <w:rPr>
          <w:spacing w:val="18"/>
        </w:rPr>
        <w:t> </w:t>
      </w:r>
      <w:r>
        <w:rPr/>
        <w:t>Jiwa</w:t>
      </w:r>
      <w:r>
        <w:rPr>
          <w:spacing w:val="11"/>
        </w:rPr>
        <w:t> </w:t>
      </w:r>
      <w:r>
        <w:rPr>
          <w:spacing w:val="-2"/>
        </w:rPr>
        <w:t>sosial</w:t>
      </w:r>
    </w:p>
    <w:p>
      <w:pPr>
        <w:pStyle w:val="BodyText"/>
        <w:spacing w:before="59"/>
        <w:rPr>
          <w:sz w:val="20"/>
        </w:rPr>
      </w:pPr>
      <w:r>
        <w:rPr>
          <w:sz w:val="20"/>
        </w:rPr>
        <mc:AlternateContent>
          <mc:Choice Requires="wps">
            <w:drawing>
              <wp:anchor distT="0" distB="0" distL="0" distR="0" allowOverlap="1" layoutInCell="1" locked="0" behindDoc="1" simplePos="0" relativeHeight="487590400">
                <wp:simplePos x="0" y="0"/>
                <wp:positionH relativeFrom="page">
                  <wp:posOffset>1079296</wp:posOffset>
                </wp:positionH>
                <wp:positionV relativeFrom="paragraph">
                  <wp:posOffset>199358</wp:posOffset>
                </wp:positionV>
                <wp:extent cx="1830070" cy="6350"/>
                <wp:effectExtent l="0" t="0" r="0" b="0"/>
                <wp:wrapTopAndBottom/>
                <wp:docPr id="7" name="Graphic 7"/>
                <wp:cNvGraphicFramePr>
                  <a:graphicFrameLocks/>
                </wp:cNvGraphicFramePr>
                <a:graphic>
                  <a:graphicData uri="http://schemas.microsoft.com/office/word/2010/wordprocessingShape">
                    <wps:wsp>
                      <wps:cNvPr id="7" name="Graphic 7"/>
                      <wps:cNvSpPr/>
                      <wps:spPr>
                        <a:xfrm>
                          <a:off x="0" y="0"/>
                          <a:ext cx="1830070" cy="6350"/>
                        </a:xfrm>
                        <a:custGeom>
                          <a:avLst/>
                          <a:gdLst/>
                          <a:ahLst/>
                          <a:cxnLst/>
                          <a:rect l="l" t="t" r="r" b="b"/>
                          <a:pathLst>
                            <a:path w="1830070" h="6350">
                              <a:moveTo>
                                <a:pt x="1829689" y="0"/>
                              </a:moveTo>
                              <a:lnTo>
                                <a:pt x="0" y="0"/>
                              </a:lnTo>
                              <a:lnTo>
                                <a:pt x="0" y="6095"/>
                              </a:lnTo>
                              <a:lnTo>
                                <a:pt x="1829689" y="6095"/>
                              </a:lnTo>
                              <a:lnTo>
                                <a:pt x="18296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84.984001pt;margin-top:15.697481pt;width:144.07pt;height:.47998pt;mso-position-horizontal-relative:page;mso-position-vertical-relative:paragraph;z-index:-15726080;mso-wrap-distance-left:0;mso-wrap-distance-right:0" id="docshape6" filled="true" fillcolor="#000000" stroked="false">
                <v:fill type="solid"/>
                <w10:wrap type="topAndBottom"/>
              </v:rect>
            </w:pict>
          </mc:Fallback>
        </mc:AlternateContent>
      </w:r>
    </w:p>
    <w:p>
      <w:pPr>
        <w:spacing w:before="130"/>
        <w:ind w:left="140" w:right="0" w:firstLine="0"/>
        <w:jc w:val="left"/>
        <w:rPr>
          <w:sz w:val="20"/>
        </w:rPr>
      </w:pPr>
      <w:r>
        <w:rPr>
          <w:sz w:val="20"/>
          <w:vertAlign w:val="superscript"/>
        </w:rPr>
        <w:t>7</w:t>
      </w:r>
      <w:r>
        <w:rPr>
          <w:spacing w:val="-10"/>
          <w:sz w:val="20"/>
          <w:vertAlign w:val="baseline"/>
        </w:rPr>
        <w:t> </w:t>
      </w:r>
      <w:r>
        <w:rPr>
          <w:sz w:val="20"/>
          <w:vertAlign w:val="baseline"/>
        </w:rPr>
        <w:t>Annisa</w:t>
      </w:r>
      <w:r>
        <w:rPr>
          <w:spacing w:val="-2"/>
          <w:sz w:val="20"/>
          <w:vertAlign w:val="baseline"/>
        </w:rPr>
        <w:t> </w:t>
      </w:r>
      <w:r>
        <w:rPr>
          <w:sz w:val="20"/>
          <w:vertAlign w:val="baseline"/>
        </w:rPr>
        <w:t>&amp;</w:t>
      </w:r>
      <w:r>
        <w:rPr>
          <w:spacing w:val="-11"/>
          <w:sz w:val="20"/>
          <w:vertAlign w:val="baseline"/>
        </w:rPr>
        <w:t> </w:t>
      </w:r>
      <w:r>
        <w:rPr>
          <w:sz w:val="20"/>
          <w:vertAlign w:val="baseline"/>
        </w:rPr>
        <w:t>Novitasari.</w:t>
      </w:r>
      <w:r>
        <w:rPr>
          <w:spacing w:val="-2"/>
          <w:sz w:val="20"/>
          <w:vertAlign w:val="baseline"/>
        </w:rPr>
        <w:t> </w:t>
      </w:r>
      <w:r>
        <w:rPr>
          <w:sz w:val="20"/>
          <w:vertAlign w:val="baseline"/>
        </w:rPr>
        <w:t>D.,</w:t>
      </w:r>
      <w:r>
        <w:rPr>
          <w:spacing w:val="-5"/>
          <w:sz w:val="20"/>
          <w:vertAlign w:val="baseline"/>
        </w:rPr>
        <w:t> </w:t>
      </w:r>
      <w:r>
        <w:rPr>
          <w:spacing w:val="-4"/>
          <w:sz w:val="20"/>
          <w:vertAlign w:val="baseline"/>
        </w:rPr>
        <w:t>2023</w:t>
      </w:r>
    </w:p>
    <w:p>
      <w:pPr>
        <w:spacing w:before="1"/>
        <w:ind w:left="140" w:right="0" w:firstLine="0"/>
        <w:jc w:val="left"/>
        <w:rPr>
          <w:sz w:val="20"/>
        </w:rPr>
      </w:pPr>
      <w:r>
        <w:rPr>
          <w:sz w:val="20"/>
          <w:vertAlign w:val="superscript"/>
        </w:rPr>
        <w:t>8</w:t>
      </w:r>
      <w:r>
        <w:rPr>
          <w:spacing w:val="-13"/>
          <w:sz w:val="20"/>
          <w:vertAlign w:val="baseline"/>
        </w:rPr>
        <w:t> </w:t>
      </w:r>
      <w:r>
        <w:rPr>
          <w:sz w:val="20"/>
          <w:vertAlign w:val="baseline"/>
        </w:rPr>
        <w:t>Masithoh,</w:t>
      </w:r>
      <w:r>
        <w:rPr>
          <w:spacing w:val="-4"/>
          <w:sz w:val="20"/>
          <w:vertAlign w:val="baseline"/>
        </w:rPr>
        <w:t> </w:t>
      </w:r>
      <w:r>
        <w:rPr>
          <w:sz w:val="20"/>
          <w:vertAlign w:val="baseline"/>
        </w:rPr>
        <w:t>Dian</w:t>
      </w:r>
      <w:r>
        <w:rPr>
          <w:spacing w:val="-6"/>
          <w:sz w:val="20"/>
          <w:vertAlign w:val="baseline"/>
        </w:rPr>
        <w:t> </w:t>
      </w:r>
      <w:r>
        <w:rPr>
          <w:sz w:val="20"/>
          <w:vertAlign w:val="baseline"/>
        </w:rPr>
        <w:t>Dewi.,</w:t>
      </w:r>
      <w:r>
        <w:rPr>
          <w:spacing w:val="-7"/>
          <w:sz w:val="20"/>
          <w:vertAlign w:val="baseline"/>
        </w:rPr>
        <w:t> </w:t>
      </w:r>
      <w:r>
        <w:rPr>
          <w:sz w:val="20"/>
          <w:vertAlign w:val="baseline"/>
        </w:rPr>
        <w:t>El</w:t>
      </w:r>
      <w:r>
        <w:rPr>
          <w:spacing w:val="-13"/>
          <w:sz w:val="20"/>
          <w:vertAlign w:val="baseline"/>
        </w:rPr>
        <w:t> </w:t>
      </w:r>
      <w:r>
        <w:rPr>
          <w:sz w:val="20"/>
          <w:vertAlign w:val="baseline"/>
        </w:rPr>
        <w:t>Abdah,</w:t>
      </w:r>
      <w:r>
        <w:rPr>
          <w:spacing w:val="-4"/>
          <w:sz w:val="20"/>
          <w:vertAlign w:val="baseline"/>
        </w:rPr>
        <w:t> </w:t>
      </w:r>
      <w:r>
        <w:rPr>
          <w:sz w:val="20"/>
          <w:vertAlign w:val="baseline"/>
        </w:rPr>
        <w:t>Zhafiri</w:t>
      </w:r>
      <w:r>
        <w:rPr>
          <w:spacing w:val="-13"/>
          <w:sz w:val="20"/>
          <w:vertAlign w:val="baseline"/>
        </w:rPr>
        <w:t> </w:t>
      </w:r>
      <w:r>
        <w:rPr>
          <w:sz w:val="20"/>
          <w:vertAlign w:val="baseline"/>
        </w:rPr>
        <w:t>Azum.,</w:t>
      </w:r>
      <w:r>
        <w:rPr>
          <w:spacing w:val="-7"/>
          <w:sz w:val="20"/>
          <w:vertAlign w:val="baseline"/>
        </w:rPr>
        <w:t> </w:t>
      </w:r>
      <w:r>
        <w:rPr>
          <w:sz w:val="20"/>
          <w:vertAlign w:val="baseline"/>
        </w:rPr>
        <w:t>Op.cit.,</w:t>
      </w:r>
      <w:r>
        <w:rPr>
          <w:spacing w:val="-8"/>
          <w:sz w:val="20"/>
          <w:vertAlign w:val="baseline"/>
        </w:rPr>
        <w:t> </w:t>
      </w:r>
      <w:r>
        <w:rPr>
          <w:sz w:val="20"/>
          <w:vertAlign w:val="baseline"/>
        </w:rPr>
        <w:t>hal.</w:t>
      </w:r>
      <w:r>
        <w:rPr>
          <w:spacing w:val="-4"/>
          <w:sz w:val="20"/>
          <w:vertAlign w:val="baseline"/>
        </w:rPr>
        <w:t> </w:t>
      </w:r>
      <w:r>
        <w:rPr>
          <w:spacing w:val="-10"/>
          <w:sz w:val="20"/>
          <w:vertAlign w:val="baseline"/>
        </w:rPr>
        <w:t>6</w:t>
      </w:r>
    </w:p>
    <w:p>
      <w:pPr>
        <w:spacing w:before="0"/>
        <w:ind w:left="140" w:right="0" w:firstLine="0"/>
        <w:jc w:val="left"/>
        <w:rPr>
          <w:sz w:val="20"/>
        </w:rPr>
      </w:pPr>
      <w:r>
        <w:rPr>
          <w:sz w:val="20"/>
          <w:vertAlign w:val="superscript"/>
        </w:rPr>
        <w:t>9</w:t>
      </w:r>
      <w:r>
        <w:rPr>
          <w:spacing w:val="25"/>
          <w:sz w:val="20"/>
          <w:vertAlign w:val="baseline"/>
        </w:rPr>
        <w:t> </w:t>
      </w:r>
      <w:r>
        <w:rPr>
          <w:sz w:val="20"/>
          <w:vertAlign w:val="baseline"/>
        </w:rPr>
        <w:t>Muhaimin,</w:t>
      </w:r>
      <w:r>
        <w:rPr>
          <w:spacing w:val="40"/>
          <w:sz w:val="20"/>
          <w:vertAlign w:val="baseline"/>
        </w:rPr>
        <w:t> </w:t>
      </w:r>
      <w:r>
        <w:rPr>
          <w:i/>
          <w:sz w:val="20"/>
          <w:vertAlign w:val="baseline"/>
        </w:rPr>
        <w:t>“Pengembangan</w:t>
      </w:r>
      <w:r>
        <w:rPr>
          <w:i/>
          <w:spacing w:val="36"/>
          <w:sz w:val="20"/>
          <w:vertAlign w:val="baseline"/>
        </w:rPr>
        <w:t> </w:t>
      </w:r>
      <w:r>
        <w:rPr>
          <w:i/>
          <w:sz w:val="20"/>
          <w:vertAlign w:val="baseline"/>
        </w:rPr>
        <w:t>Kurikulum</w:t>
      </w:r>
      <w:r>
        <w:rPr>
          <w:i/>
          <w:spacing w:val="40"/>
          <w:sz w:val="20"/>
          <w:vertAlign w:val="baseline"/>
        </w:rPr>
        <w:t> </w:t>
      </w:r>
      <w:r>
        <w:rPr>
          <w:i/>
          <w:sz w:val="20"/>
          <w:vertAlign w:val="baseline"/>
        </w:rPr>
        <w:t>Pendidikan</w:t>
      </w:r>
      <w:r>
        <w:rPr>
          <w:i/>
          <w:spacing w:val="32"/>
          <w:sz w:val="20"/>
          <w:vertAlign w:val="baseline"/>
        </w:rPr>
        <w:t> </w:t>
      </w:r>
      <w:r>
        <w:rPr>
          <w:i/>
          <w:sz w:val="20"/>
          <w:vertAlign w:val="baseline"/>
        </w:rPr>
        <w:t>Agama</w:t>
      </w:r>
      <w:r>
        <w:rPr>
          <w:i/>
          <w:spacing w:val="40"/>
          <w:sz w:val="20"/>
          <w:vertAlign w:val="baseline"/>
        </w:rPr>
        <w:t> </w:t>
      </w:r>
      <w:r>
        <w:rPr>
          <w:i/>
          <w:sz w:val="20"/>
          <w:vertAlign w:val="baseline"/>
        </w:rPr>
        <w:t>Islam”</w:t>
      </w:r>
      <w:r>
        <w:rPr>
          <w:sz w:val="20"/>
          <w:vertAlign w:val="baseline"/>
        </w:rPr>
        <w:t>,</w:t>
      </w:r>
      <w:r>
        <w:rPr>
          <w:spacing w:val="39"/>
          <w:sz w:val="20"/>
          <w:vertAlign w:val="baseline"/>
        </w:rPr>
        <w:t> </w:t>
      </w:r>
      <w:r>
        <w:rPr>
          <w:sz w:val="20"/>
          <w:vertAlign w:val="baseline"/>
        </w:rPr>
        <w:t>2015,</w:t>
      </w:r>
      <w:r>
        <w:rPr>
          <w:spacing w:val="40"/>
          <w:sz w:val="20"/>
          <w:vertAlign w:val="baseline"/>
        </w:rPr>
        <w:t> </w:t>
      </w:r>
      <w:r>
        <w:rPr>
          <w:sz w:val="20"/>
          <w:vertAlign w:val="baseline"/>
        </w:rPr>
        <w:t>Jakarta:</w:t>
      </w:r>
      <w:r>
        <w:rPr>
          <w:spacing w:val="40"/>
          <w:sz w:val="20"/>
          <w:vertAlign w:val="baseline"/>
        </w:rPr>
        <w:t> </w:t>
      </w:r>
      <w:r>
        <w:rPr>
          <w:sz w:val="20"/>
          <w:vertAlign w:val="baseline"/>
        </w:rPr>
        <w:t>PT</w:t>
      </w:r>
      <w:r>
        <w:rPr>
          <w:spacing w:val="38"/>
          <w:sz w:val="20"/>
          <w:vertAlign w:val="baseline"/>
        </w:rPr>
        <w:t> </w:t>
      </w:r>
      <w:r>
        <w:rPr>
          <w:sz w:val="20"/>
          <w:vertAlign w:val="baseline"/>
        </w:rPr>
        <w:t>RajaGrafindo Persada, hlm. 210–212.</w:t>
      </w:r>
    </w:p>
    <w:p>
      <w:pPr>
        <w:spacing w:after="0"/>
        <w:jc w:val="left"/>
        <w:rPr>
          <w:sz w:val="20"/>
        </w:rPr>
        <w:sectPr>
          <w:pgSz w:w="11910" w:h="16840"/>
          <w:pgMar w:header="0" w:footer="1036" w:top="1920" w:bottom="1220" w:left="1559" w:right="1417"/>
        </w:sectPr>
      </w:pPr>
    </w:p>
    <w:p>
      <w:pPr>
        <w:pStyle w:val="BodyText"/>
        <w:spacing w:before="58"/>
      </w:pPr>
    </w:p>
    <w:p>
      <w:pPr>
        <w:pStyle w:val="BodyText"/>
        <w:spacing w:line="360" w:lineRule="auto"/>
        <w:ind w:left="501" w:right="271"/>
        <w:jc w:val="both"/>
      </w:pPr>
      <w:r>
        <w:rPr/>
        <w:t>tersebut sangatlah penting bagi siswa agar terbiasa membantu orang lain yang mengalami kesulitan, baik kesulitan belajar maupun kesulitan lainnya. Pengayaan memiliki tujuan menambah wawasan peserta didik. Hal ini dapat dilakukan dengan meminta</w:t>
      </w:r>
      <w:r>
        <w:rPr>
          <w:spacing w:val="-7"/>
        </w:rPr>
        <w:t> </w:t>
      </w:r>
      <w:r>
        <w:rPr/>
        <w:t>peserat</w:t>
      </w:r>
      <w:r>
        <w:rPr>
          <w:spacing w:val="-2"/>
        </w:rPr>
        <w:t> </w:t>
      </w:r>
      <w:r>
        <w:rPr/>
        <w:t>didik</w:t>
      </w:r>
      <w:r>
        <w:rPr>
          <w:spacing w:val="-7"/>
        </w:rPr>
        <w:t> </w:t>
      </w:r>
      <w:r>
        <w:rPr/>
        <w:t>untuk</w:t>
      </w:r>
      <w:r>
        <w:rPr>
          <w:spacing w:val="-11"/>
        </w:rPr>
        <w:t> </w:t>
      </w:r>
      <w:r>
        <w:rPr/>
        <w:t>membaca</w:t>
      </w:r>
      <w:r>
        <w:rPr>
          <w:spacing w:val="-7"/>
        </w:rPr>
        <w:t> </w:t>
      </w:r>
      <w:r>
        <w:rPr/>
        <w:t>sumber-sumber</w:t>
      </w:r>
      <w:r>
        <w:rPr>
          <w:spacing w:val="-1"/>
        </w:rPr>
        <w:t> </w:t>
      </w:r>
      <w:r>
        <w:rPr/>
        <w:t>yang</w:t>
      </w:r>
      <w:r>
        <w:rPr>
          <w:spacing w:val="-7"/>
        </w:rPr>
        <w:t> </w:t>
      </w:r>
      <w:r>
        <w:rPr/>
        <w:t>berkaitan</w:t>
      </w:r>
      <w:r>
        <w:rPr>
          <w:spacing w:val="-11"/>
        </w:rPr>
        <w:t> </w:t>
      </w:r>
      <w:r>
        <w:rPr/>
        <w:t>dengan</w:t>
      </w:r>
      <w:r>
        <w:rPr>
          <w:spacing w:val="-7"/>
        </w:rPr>
        <w:t> </w:t>
      </w:r>
      <w:r>
        <w:rPr/>
        <w:t>materi </w:t>
      </w:r>
      <w:r>
        <w:rPr>
          <w:spacing w:val="-2"/>
        </w:rPr>
        <w:t>pelajaran.</w:t>
      </w:r>
    </w:p>
    <w:p>
      <w:pPr>
        <w:pStyle w:val="BodyText"/>
        <w:spacing w:before="189"/>
      </w:pPr>
    </w:p>
    <w:p>
      <w:pPr>
        <w:pStyle w:val="Heading2"/>
        <w:numPr>
          <w:ilvl w:val="0"/>
          <w:numId w:val="5"/>
        </w:numPr>
        <w:tabs>
          <w:tab w:pos="505" w:val="left" w:leader="none"/>
        </w:tabs>
        <w:spacing w:line="259" w:lineRule="auto" w:before="0" w:after="0"/>
        <w:ind w:left="505" w:right="1732" w:hanging="361"/>
        <w:jc w:val="both"/>
      </w:pPr>
      <w:bookmarkStart w:name="B. Rancangan dan Desain Program Remedial" w:id="22"/>
      <w:bookmarkEnd w:id="22"/>
      <w:r>
        <w:rPr>
          <w:b w:val="0"/>
        </w:rPr>
      </w:r>
      <w:bookmarkStart w:name="_bookmark10" w:id="23"/>
      <w:bookmarkEnd w:id="23"/>
      <w:r>
        <w:rPr>
          <w:b w:val="0"/>
        </w:rPr>
      </w:r>
      <w:r>
        <w:rPr/>
        <w:t>Rancangan</w:t>
      </w:r>
      <w:r>
        <w:rPr>
          <w:spacing w:val="-5"/>
        </w:rPr>
        <w:t> </w:t>
      </w:r>
      <w:r>
        <w:rPr/>
        <w:t>dan</w:t>
      </w:r>
      <w:r>
        <w:rPr>
          <w:spacing w:val="-9"/>
        </w:rPr>
        <w:t> </w:t>
      </w:r>
      <w:r>
        <w:rPr/>
        <w:t>Desain</w:t>
      </w:r>
      <w:r>
        <w:rPr>
          <w:spacing w:val="-2"/>
        </w:rPr>
        <w:t> </w:t>
      </w:r>
      <w:r>
        <w:rPr/>
        <w:t>Program</w:t>
      </w:r>
      <w:r>
        <w:rPr>
          <w:spacing w:val="-8"/>
        </w:rPr>
        <w:t> </w:t>
      </w:r>
      <w:r>
        <w:rPr/>
        <w:t>Remedial</w:t>
      </w:r>
      <w:r>
        <w:rPr>
          <w:spacing w:val="-10"/>
        </w:rPr>
        <w:t> </w:t>
      </w:r>
      <w:r>
        <w:rPr/>
        <w:t>dan</w:t>
      </w:r>
      <w:r>
        <w:rPr>
          <w:spacing w:val="-6"/>
        </w:rPr>
        <w:t> </w:t>
      </w:r>
      <w:r>
        <w:rPr/>
        <w:t>Pengayaan</w:t>
      </w:r>
      <w:r>
        <w:rPr>
          <w:spacing w:val="-6"/>
        </w:rPr>
        <w:t> </w:t>
      </w:r>
      <w:r>
        <w:rPr/>
        <w:t>dalam Pembelajaran PAI</w:t>
      </w:r>
    </w:p>
    <w:p>
      <w:pPr>
        <w:pStyle w:val="BodyText"/>
        <w:spacing w:line="362" w:lineRule="auto"/>
        <w:ind w:left="486" w:right="280" w:firstLine="364"/>
        <w:jc w:val="both"/>
      </w:pPr>
      <w:r>
        <w:rPr/>
        <w:t>Guru perlu memahami desain evaluasi dan remedial agar proses pembelajaran berjalan</w:t>
      </w:r>
      <w:r>
        <w:rPr>
          <w:spacing w:val="-14"/>
        </w:rPr>
        <w:t> </w:t>
      </w:r>
      <w:r>
        <w:rPr/>
        <w:t>efektif. Evaluasi berfungsi untuk mengukur pencapaian tujuan belajardan mengidentifikasi kesulitan</w:t>
      </w:r>
      <w:r>
        <w:rPr>
          <w:spacing w:val="40"/>
        </w:rPr>
        <w:t> </w:t>
      </w:r>
      <w:r>
        <w:rPr/>
        <w:t>siswa,</w:t>
      </w:r>
      <w:r>
        <w:rPr>
          <w:spacing w:val="40"/>
        </w:rPr>
        <w:t> </w:t>
      </w:r>
      <w:r>
        <w:rPr/>
        <w:t>sehingga</w:t>
      </w:r>
      <w:r>
        <w:rPr>
          <w:spacing w:val="40"/>
        </w:rPr>
        <w:t> </w:t>
      </w:r>
      <w:r>
        <w:rPr/>
        <w:t>guru</w:t>
      </w:r>
      <w:r>
        <w:rPr>
          <w:spacing w:val="40"/>
        </w:rPr>
        <w:t> </w:t>
      </w:r>
      <w:r>
        <w:rPr/>
        <w:t>dapat</w:t>
      </w:r>
      <w:r>
        <w:rPr>
          <w:spacing w:val="40"/>
        </w:rPr>
        <w:t> </w:t>
      </w:r>
      <w:r>
        <w:rPr/>
        <w:t>mengetahui</w:t>
      </w:r>
      <w:r>
        <w:rPr>
          <w:spacing w:val="40"/>
        </w:rPr>
        <w:t> </w:t>
      </w:r>
      <w:r>
        <w:rPr/>
        <w:t>aspek</w:t>
      </w:r>
      <w:r>
        <w:rPr>
          <w:spacing w:val="40"/>
        </w:rPr>
        <w:t> </w:t>
      </w:r>
      <w:r>
        <w:rPr/>
        <w:t>mana yang</w:t>
      </w:r>
      <w:r>
        <w:rPr>
          <w:spacing w:val="40"/>
        </w:rPr>
        <w:t> </w:t>
      </w:r>
      <w:r>
        <w:rPr/>
        <w:t>perlu</w:t>
      </w:r>
      <w:r>
        <w:rPr>
          <w:spacing w:val="40"/>
        </w:rPr>
        <w:t> </w:t>
      </w:r>
      <w:r>
        <w:rPr/>
        <w:t>diperbaiki.</w:t>
      </w:r>
    </w:p>
    <w:p>
      <w:pPr>
        <w:pStyle w:val="ListParagraph"/>
        <w:numPr>
          <w:ilvl w:val="0"/>
          <w:numId w:val="6"/>
        </w:numPr>
        <w:tabs>
          <w:tab w:pos="861" w:val="left" w:leader="none"/>
        </w:tabs>
        <w:spacing w:line="240" w:lineRule="auto" w:before="23" w:after="0"/>
        <w:ind w:left="861" w:right="0" w:hanging="360"/>
        <w:jc w:val="both"/>
        <w:rPr>
          <w:sz w:val="24"/>
        </w:rPr>
      </w:pPr>
      <w:r>
        <w:rPr>
          <w:sz w:val="24"/>
        </w:rPr>
        <w:t>Rancangan</w:t>
      </w:r>
      <w:r>
        <w:rPr>
          <w:spacing w:val="-3"/>
          <w:sz w:val="24"/>
        </w:rPr>
        <w:t> </w:t>
      </w:r>
      <w:r>
        <w:rPr>
          <w:sz w:val="24"/>
        </w:rPr>
        <w:t>Program</w:t>
      </w:r>
      <w:r>
        <w:rPr>
          <w:spacing w:val="-7"/>
          <w:sz w:val="24"/>
        </w:rPr>
        <w:t> </w:t>
      </w:r>
      <w:r>
        <w:rPr>
          <w:sz w:val="24"/>
        </w:rPr>
        <w:t>Remedial</w:t>
      </w:r>
      <w:r>
        <w:rPr>
          <w:spacing w:val="-7"/>
          <w:sz w:val="24"/>
        </w:rPr>
        <w:t> </w:t>
      </w:r>
      <w:r>
        <w:rPr>
          <w:sz w:val="24"/>
        </w:rPr>
        <w:t>dalam</w:t>
      </w:r>
      <w:r>
        <w:rPr>
          <w:spacing w:val="-7"/>
          <w:sz w:val="24"/>
        </w:rPr>
        <w:t> </w:t>
      </w:r>
      <w:r>
        <w:rPr>
          <w:sz w:val="24"/>
        </w:rPr>
        <w:t>Pembelajaran</w:t>
      </w:r>
      <w:r>
        <w:rPr>
          <w:spacing w:val="-3"/>
          <w:sz w:val="24"/>
        </w:rPr>
        <w:t> </w:t>
      </w:r>
      <w:r>
        <w:rPr>
          <w:spacing w:val="-5"/>
          <w:sz w:val="24"/>
        </w:rPr>
        <w:t>PAI</w:t>
      </w:r>
    </w:p>
    <w:p>
      <w:pPr>
        <w:pStyle w:val="BodyText"/>
        <w:spacing w:line="360" w:lineRule="auto" w:before="142"/>
        <w:ind w:left="501" w:right="280" w:firstLine="360"/>
        <w:jc w:val="both"/>
      </w:pPr>
      <w:r>
        <w:rPr>
          <w:spacing w:val="-2"/>
        </w:rPr>
        <w:t>Rancangan</w:t>
      </w:r>
      <w:r>
        <w:rPr>
          <w:spacing w:val="-6"/>
        </w:rPr>
        <w:t> </w:t>
      </w:r>
      <w:r>
        <w:rPr>
          <w:spacing w:val="-2"/>
        </w:rPr>
        <w:t>program</w:t>
      </w:r>
      <w:r>
        <w:rPr>
          <w:spacing w:val="-12"/>
        </w:rPr>
        <w:t> </w:t>
      </w:r>
      <w:r>
        <w:rPr>
          <w:spacing w:val="-2"/>
        </w:rPr>
        <w:t>remedial</w:t>
      </w:r>
      <w:r>
        <w:rPr>
          <w:spacing w:val="-6"/>
        </w:rPr>
        <w:t> </w:t>
      </w:r>
      <w:r>
        <w:rPr>
          <w:spacing w:val="-2"/>
        </w:rPr>
        <w:t>dalam</w:t>
      </w:r>
      <w:r>
        <w:rPr>
          <w:spacing w:val="-6"/>
        </w:rPr>
        <w:t> </w:t>
      </w:r>
      <w:r>
        <w:rPr>
          <w:spacing w:val="-2"/>
        </w:rPr>
        <w:t>pembelajaran Pendidikan</w:t>
      </w:r>
      <w:r>
        <w:rPr>
          <w:spacing w:val="-12"/>
        </w:rPr>
        <w:t> </w:t>
      </w:r>
      <w:r>
        <w:rPr>
          <w:spacing w:val="-2"/>
        </w:rPr>
        <w:t>Agama Islam</w:t>
      </w:r>
      <w:r>
        <w:rPr>
          <w:spacing w:val="-6"/>
        </w:rPr>
        <w:t> </w:t>
      </w:r>
      <w:r>
        <w:rPr>
          <w:spacing w:val="-2"/>
        </w:rPr>
        <w:t>(PAI) </w:t>
      </w:r>
      <w:r>
        <w:rPr/>
        <w:t>disusun berdasarkan hasil evaluasi pembelajaran yang menunjukkan adanya peserta didik yang belum mencapai ketuntasan belajar. Program remedial dirancang secara sistematis dengan memperhatikan diagnosis kesulitan belajar peserta didik, tujuan pembelajaran, materi yang belum dikuasai, serta strategi pembelajaran yang tepat.</w:t>
      </w:r>
    </w:p>
    <w:p>
      <w:pPr>
        <w:pStyle w:val="BodyText"/>
        <w:spacing w:line="360" w:lineRule="auto"/>
        <w:ind w:left="501" w:right="282" w:firstLine="360"/>
        <w:jc w:val="both"/>
      </w:pPr>
      <w:r>
        <w:rPr/>
        <w:t>Rancangan program remedial dalam PAI mencakup beberapa komponen utama, </w:t>
      </w:r>
      <w:r>
        <w:rPr>
          <w:spacing w:val="-2"/>
        </w:rPr>
        <w:t>yaitu:</w:t>
      </w:r>
    </w:p>
    <w:p>
      <w:pPr>
        <w:pStyle w:val="ListParagraph"/>
        <w:numPr>
          <w:ilvl w:val="1"/>
          <w:numId w:val="6"/>
        </w:numPr>
        <w:tabs>
          <w:tab w:pos="1220" w:val="left" w:leader="none"/>
        </w:tabs>
        <w:spacing w:line="274" w:lineRule="exact" w:before="0" w:after="0"/>
        <w:ind w:left="1220" w:right="0" w:hanging="359"/>
        <w:jc w:val="both"/>
        <w:rPr>
          <w:sz w:val="24"/>
        </w:rPr>
      </w:pPr>
      <w:r>
        <w:rPr>
          <w:sz w:val="24"/>
        </w:rPr>
        <w:t>Penetapan</w:t>
      </w:r>
      <w:r>
        <w:rPr>
          <w:spacing w:val="-7"/>
          <w:sz w:val="24"/>
        </w:rPr>
        <w:t> </w:t>
      </w:r>
      <w:r>
        <w:rPr>
          <w:sz w:val="24"/>
        </w:rPr>
        <w:t>kompetensi</w:t>
      </w:r>
      <w:r>
        <w:rPr>
          <w:spacing w:val="-10"/>
          <w:sz w:val="24"/>
        </w:rPr>
        <w:t> </w:t>
      </w:r>
      <w:r>
        <w:rPr>
          <w:sz w:val="24"/>
        </w:rPr>
        <w:t>dasar</w:t>
      </w:r>
      <w:r>
        <w:rPr>
          <w:spacing w:val="4"/>
          <w:sz w:val="24"/>
        </w:rPr>
        <w:t> </w:t>
      </w:r>
      <w:r>
        <w:rPr>
          <w:sz w:val="24"/>
        </w:rPr>
        <w:t>yang</w:t>
      </w:r>
      <w:r>
        <w:rPr>
          <w:spacing w:val="3"/>
          <w:sz w:val="24"/>
        </w:rPr>
        <w:t> </w:t>
      </w:r>
      <w:r>
        <w:rPr>
          <w:sz w:val="24"/>
        </w:rPr>
        <w:t>belum</w:t>
      </w:r>
      <w:r>
        <w:rPr>
          <w:spacing w:val="-10"/>
          <w:sz w:val="24"/>
        </w:rPr>
        <w:t> </w:t>
      </w:r>
      <w:r>
        <w:rPr>
          <w:spacing w:val="-2"/>
          <w:sz w:val="24"/>
        </w:rPr>
        <w:t>tuntas,</w:t>
      </w:r>
    </w:p>
    <w:p>
      <w:pPr>
        <w:pStyle w:val="ListParagraph"/>
        <w:numPr>
          <w:ilvl w:val="1"/>
          <w:numId w:val="6"/>
        </w:numPr>
        <w:tabs>
          <w:tab w:pos="1220" w:val="left" w:leader="none"/>
        </w:tabs>
        <w:spacing w:line="240" w:lineRule="auto" w:before="141" w:after="0"/>
        <w:ind w:left="1220" w:right="0" w:hanging="359"/>
        <w:jc w:val="both"/>
        <w:rPr>
          <w:sz w:val="24"/>
        </w:rPr>
      </w:pPr>
      <w:r>
        <w:rPr>
          <w:sz w:val="24"/>
        </w:rPr>
        <w:t>Penentuan</w:t>
      </w:r>
      <w:r>
        <w:rPr>
          <w:spacing w:val="-7"/>
          <w:sz w:val="24"/>
        </w:rPr>
        <w:t> </w:t>
      </w:r>
      <w:r>
        <w:rPr>
          <w:sz w:val="24"/>
        </w:rPr>
        <w:t>tujuan</w:t>
      </w:r>
      <w:r>
        <w:rPr>
          <w:spacing w:val="-6"/>
          <w:sz w:val="24"/>
        </w:rPr>
        <w:t> </w:t>
      </w:r>
      <w:r>
        <w:rPr>
          <w:sz w:val="24"/>
        </w:rPr>
        <w:t>pembelajaran</w:t>
      </w:r>
      <w:r>
        <w:rPr>
          <w:spacing w:val="-6"/>
          <w:sz w:val="24"/>
        </w:rPr>
        <w:t> </w:t>
      </w:r>
      <w:r>
        <w:rPr>
          <w:spacing w:val="-2"/>
          <w:sz w:val="24"/>
        </w:rPr>
        <w:t>remedial,</w:t>
      </w:r>
    </w:p>
    <w:p>
      <w:pPr>
        <w:pStyle w:val="ListParagraph"/>
        <w:numPr>
          <w:ilvl w:val="1"/>
          <w:numId w:val="6"/>
        </w:numPr>
        <w:tabs>
          <w:tab w:pos="1220" w:val="left" w:leader="none"/>
        </w:tabs>
        <w:spacing w:line="240" w:lineRule="auto" w:before="137" w:after="0"/>
        <w:ind w:left="1220" w:right="0" w:hanging="359"/>
        <w:jc w:val="both"/>
        <w:rPr>
          <w:sz w:val="24"/>
        </w:rPr>
      </w:pPr>
      <w:r>
        <w:rPr>
          <w:sz w:val="24"/>
        </w:rPr>
        <w:t>Pemilihan</w:t>
      </w:r>
      <w:r>
        <w:rPr>
          <w:spacing w:val="-2"/>
          <w:sz w:val="24"/>
        </w:rPr>
        <w:t> </w:t>
      </w:r>
      <w:r>
        <w:rPr>
          <w:sz w:val="24"/>
        </w:rPr>
        <w:t>metode</w:t>
      </w:r>
      <w:r>
        <w:rPr>
          <w:spacing w:val="-3"/>
          <w:sz w:val="24"/>
        </w:rPr>
        <w:t> </w:t>
      </w:r>
      <w:r>
        <w:rPr>
          <w:sz w:val="24"/>
        </w:rPr>
        <w:t>dan</w:t>
      </w:r>
      <w:r>
        <w:rPr>
          <w:spacing w:val="-6"/>
          <w:sz w:val="24"/>
        </w:rPr>
        <w:t> </w:t>
      </w:r>
      <w:r>
        <w:rPr>
          <w:sz w:val="24"/>
        </w:rPr>
        <w:t>media</w:t>
      </w:r>
      <w:r>
        <w:rPr>
          <w:spacing w:val="-2"/>
          <w:sz w:val="24"/>
        </w:rPr>
        <w:t> pembelajaran,</w:t>
      </w:r>
    </w:p>
    <w:p>
      <w:pPr>
        <w:pStyle w:val="ListParagraph"/>
        <w:numPr>
          <w:ilvl w:val="1"/>
          <w:numId w:val="6"/>
        </w:numPr>
        <w:tabs>
          <w:tab w:pos="1221" w:val="left" w:leader="none"/>
        </w:tabs>
        <w:spacing w:line="362" w:lineRule="auto" w:before="137" w:after="0"/>
        <w:ind w:left="1221" w:right="284" w:hanging="360"/>
        <w:jc w:val="both"/>
        <w:rPr>
          <w:sz w:val="24"/>
        </w:rPr>
      </w:pPr>
      <w:r>
        <w:rPr>
          <w:sz w:val="24"/>
        </w:rPr>
        <w:t>Penentuan bentuk evaluasi ulang. Metode yang digunakan dapat berupa pembelajaran ulang dengan pendekatan berbeda, bimbingan individual, diskusi kelompok kecil, atau pemberian tugas terstruktur.</w:t>
      </w:r>
      <w:r>
        <w:rPr>
          <w:sz w:val="24"/>
          <w:vertAlign w:val="superscript"/>
        </w:rPr>
        <w:t>10</w:t>
      </w:r>
    </w:p>
    <w:p>
      <w:pPr>
        <w:pStyle w:val="BodyText"/>
        <w:spacing w:line="360" w:lineRule="auto"/>
        <w:ind w:left="501" w:right="281" w:firstLine="360"/>
        <w:jc w:val="both"/>
      </w:pPr>
      <w:r>
        <w:rPr/>
        <w:t>Dengan rancangan yang tepat, program remedial tidak hanya berfungsi untuk memperbaiki nilai peserta didik, tetapi juga meningkatkan pemahaman dan pengamalan nilai-nilai Islam secara lebih mendalam.</w:t>
      </w:r>
    </w:p>
    <w:p>
      <w:pPr>
        <w:pStyle w:val="BodyText"/>
        <w:rPr>
          <w:sz w:val="20"/>
        </w:rPr>
      </w:pPr>
    </w:p>
    <w:p>
      <w:pPr>
        <w:pStyle w:val="BodyText"/>
        <w:spacing w:before="143"/>
        <w:rPr>
          <w:sz w:val="20"/>
        </w:rPr>
      </w:pPr>
      <w:r>
        <w:rPr>
          <w:sz w:val="20"/>
        </w:rPr>
        <mc:AlternateContent>
          <mc:Choice Requires="wps">
            <w:drawing>
              <wp:anchor distT="0" distB="0" distL="0" distR="0" allowOverlap="1" layoutInCell="1" locked="0" behindDoc="1" simplePos="0" relativeHeight="487590912">
                <wp:simplePos x="0" y="0"/>
                <wp:positionH relativeFrom="page">
                  <wp:posOffset>1079296</wp:posOffset>
                </wp:positionH>
                <wp:positionV relativeFrom="paragraph">
                  <wp:posOffset>252498</wp:posOffset>
                </wp:positionV>
                <wp:extent cx="1830070" cy="6350"/>
                <wp:effectExtent l="0" t="0" r="0" b="0"/>
                <wp:wrapTopAndBottom/>
                <wp:docPr id="8" name="Graphic 8"/>
                <wp:cNvGraphicFramePr>
                  <a:graphicFrameLocks/>
                </wp:cNvGraphicFramePr>
                <a:graphic>
                  <a:graphicData uri="http://schemas.microsoft.com/office/word/2010/wordprocessingShape">
                    <wps:wsp>
                      <wps:cNvPr id="8" name="Graphic 8"/>
                      <wps:cNvSpPr/>
                      <wps:spPr>
                        <a:xfrm>
                          <a:off x="0" y="0"/>
                          <a:ext cx="1830070" cy="6350"/>
                        </a:xfrm>
                        <a:custGeom>
                          <a:avLst/>
                          <a:gdLst/>
                          <a:ahLst/>
                          <a:cxnLst/>
                          <a:rect l="l" t="t" r="r" b="b"/>
                          <a:pathLst>
                            <a:path w="1830070" h="6350">
                              <a:moveTo>
                                <a:pt x="1829689" y="0"/>
                              </a:moveTo>
                              <a:lnTo>
                                <a:pt x="0" y="0"/>
                              </a:lnTo>
                              <a:lnTo>
                                <a:pt x="0" y="6096"/>
                              </a:lnTo>
                              <a:lnTo>
                                <a:pt x="1829689" y="6096"/>
                              </a:lnTo>
                              <a:lnTo>
                                <a:pt x="18296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84.984001pt;margin-top:19.881739pt;width:144.07pt;height:.48004pt;mso-position-horizontal-relative:page;mso-position-vertical-relative:paragraph;z-index:-15725568;mso-wrap-distance-left:0;mso-wrap-distance-right:0" id="docshape7" filled="true" fillcolor="#000000" stroked="false">
                <v:fill type="solid"/>
                <w10:wrap type="topAndBottom"/>
              </v:rect>
            </w:pict>
          </mc:Fallback>
        </mc:AlternateContent>
      </w:r>
    </w:p>
    <w:p>
      <w:pPr>
        <w:spacing w:before="130"/>
        <w:ind w:left="140" w:right="0" w:firstLine="0"/>
        <w:jc w:val="left"/>
        <w:rPr>
          <w:sz w:val="20"/>
        </w:rPr>
      </w:pPr>
      <w:r>
        <w:rPr>
          <w:sz w:val="20"/>
          <w:vertAlign w:val="superscript"/>
        </w:rPr>
        <w:t>10</w:t>
      </w:r>
      <w:r>
        <w:rPr>
          <w:spacing w:val="-13"/>
          <w:sz w:val="20"/>
          <w:vertAlign w:val="baseline"/>
        </w:rPr>
        <w:t> </w:t>
      </w:r>
      <w:r>
        <w:rPr>
          <w:sz w:val="20"/>
          <w:vertAlign w:val="baseline"/>
        </w:rPr>
        <w:t>Abdul</w:t>
      </w:r>
      <w:r>
        <w:rPr>
          <w:spacing w:val="-10"/>
          <w:sz w:val="20"/>
          <w:vertAlign w:val="baseline"/>
        </w:rPr>
        <w:t> </w:t>
      </w:r>
      <w:r>
        <w:rPr>
          <w:sz w:val="20"/>
          <w:vertAlign w:val="baseline"/>
        </w:rPr>
        <w:t>Majid,</w:t>
      </w:r>
      <w:r>
        <w:rPr>
          <w:spacing w:val="-8"/>
          <w:sz w:val="20"/>
          <w:vertAlign w:val="baseline"/>
        </w:rPr>
        <w:t> </w:t>
      </w:r>
      <w:r>
        <w:rPr>
          <w:i/>
          <w:sz w:val="20"/>
          <w:vertAlign w:val="baseline"/>
        </w:rPr>
        <w:t>“Strategi</w:t>
      </w:r>
      <w:r>
        <w:rPr>
          <w:i/>
          <w:spacing w:val="-5"/>
          <w:sz w:val="20"/>
          <w:vertAlign w:val="baseline"/>
        </w:rPr>
        <w:t> </w:t>
      </w:r>
      <w:r>
        <w:rPr>
          <w:i/>
          <w:sz w:val="20"/>
          <w:vertAlign w:val="baseline"/>
        </w:rPr>
        <w:t>Pembelajaran”,</w:t>
      </w:r>
      <w:r>
        <w:rPr>
          <w:i/>
          <w:spacing w:val="-9"/>
          <w:sz w:val="20"/>
          <w:vertAlign w:val="baseline"/>
        </w:rPr>
        <w:t> </w:t>
      </w:r>
      <w:r>
        <w:rPr>
          <w:sz w:val="20"/>
          <w:vertAlign w:val="baseline"/>
        </w:rPr>
        <w:t>2013,</w:t>
      </w:r>
      <w:r>
        <w:rPr>
          <w:spacing w:val="-5"/>
          <w:sz w:val="20"/>
          <w:vertAlign w:val="baseline"/>
        </w:rPr>
        <w:t> </w:t>
      </w:r>
      <w:r>
        <w:rPr>
          <w:sz w:val="20"/>
          <w:vertAlign w:val="baseline"/>
        </w:rPr>
        <w:t>Bandung:</w:t>
      </w:r>
      <w:r>
        <w:rPr>
          <w:spacing w:val="-9"/>
          <w:sz w:val="20"/>
          <w:vertAlign w:val="baseline"/>
        </w:rPr>
        <w:t> </w:t>
      </w:r>
      <w:r>
        <w:rPr>
          <w:sz w:val="20"/>
          <w:vertAlign w:val="baseline"/>
        </w:rPr>
        <w:t>PT</w:t>
      </w:r>
      <w:r>
        <w:rPr>
          <w:spacing w:val="-13"/>
          <w:sz w:val="20"/>
          <w:vertAlign w:val="baseline"/>
        </w:rPr>
        <w:t> </w:t>
      </w:r>
      <w:r>
        <w:rPr>
          <w:sz w:val="20"/>
          <w:vertAlign w:val="baseline"/>
        </w:rPr>
        <w:t>Remaja</w:t>
      </w:r>
      <w:r>
        <w:rPr>
          <w:spacing w:val="-5"/>
          <w:sz w:val="20"/>
          <w:vertAlign w:val="baseline"/>
        </w:rPr>
        <w:t> </w:t>
      </w:r>
      <w:r>
        <w:rPr>
          <w:sz w:val="20"/>
          <w:vertAlign w:val="baseline"/>
        </w:rPr>
        <w:t>Rosdakarya,</w:t>
      </w:r>
      <w:r>
        <w:rPr>
          <w:spacing w:val="-9"/>
          <w:sz w:val="20"/>
          <w:vertAlign w:val="baseline"/>
        </w:rPr>
        <w:t> </w:t>
      </w:r>
      <w:r>
        <w:rPr>
          <w:sz w:val="20"/>
          <w:vertAlign w:val="baseline"/>
        </w:rPr>
        <w:t>hlm.</w:t>
      </w:r>
      <w:r>
        <w:rPr>
          <w:spacing w:val="-1"/>
          <w:sz w:val="20"/>
          <w:vertAlign w:val="baseline"/>
        </w:rPr>
        <w:t> </w:t>
      </w:r>
      <w:r>
        <w:rPr>
          <w:sz w:val="20"/>
          <w:vertAlign w:val="baseline"/>
        </w:rPr>
        <w:t>224–</w:t>
      </w:r>
      <w:r>
        <w:rPr>
          <w:spacing w:val="-4"/>
          <w:sz w:val="20"/>
          <w:vertAlign w:val="baseline"/>
        </w:rPr>
        <w:t>226.</w:t>
      </w:r>
    </w:p>
    <w:p>
      <w:pPr>
        <w:spacing w:after="0"/>
        <w:jc w:val="left"/>
        <w:rPr>
          <w:sz w:val="20"/>
        </w:rPr>
        <w:sectPr>
          <w:pgSz w:w="11910" w:h="16840"/>
          <w:pgMar w:header="0" w:footer="1036" w:top="1920" w:bottom="1220" w:left="1559" w:right="1417"/>
        </w:sectPr>
      </w:pPr>
    </w:p>
    <w:p>
      <w:pPr>
        <w:pStyle w:val="BodyText"/>
        <w:spacing w:before="58"/>
      </w:pPr>
    </w:p>
    <w:p>
      <w:pPr>
        <w:pStyle w:val="BodyText"/>
        <w:spacing w:line="360" w:lineRule="auto"/>
        <w:ind w:left="501" w:right="273" w:firstLine="360"/>
        <w:jc w:val="both"/>
      </w:pPr>
      <w:r>
        <w:rPr/>
        <w:t>Beberapa pendekatan dalam pengajaran remedial pada akhirnya dikembangkan oleh guru ke dalam berbagai strategi pelayanan pengajaran remedial, yaitu :</w:t>
      </w:r>
    </w:p>
    <w:p>
      <w:pPr>
        <w:pStyle w:val="ListParagraph"/>
        <w:numPr>
          <w:ilvl w:val="0"/>
          <w:numId w:val="7"/>
        </w:numPr>
        <w:tabs>
          <w:tab w:pos="1221" w:val="left" w:leader="none"/>
        </w:tabs>
        <w:spacing w:line="362" w:lineRule="auto" w:before="0" w:after="0"/>
        <w:ind w:left="1221" w:right="242" w:hanging="360"/>
        <w:jc w:val="both"/>
        <w:rPr>
          <w:sz w:val="24"/>
        </w:rPr>
      </w:pPr>
      <w:r>
        <w:rPr>
          <w:sz w:val="24"/>
        </w:rPr>
        <w:t>Pendekatan</w:t>
      </w:r>
      <w:r>
        <w:rPr>
          <w:spacing w:val="-15"/>
          <w:sz w:val="24"/>
        </w:rPr>
        <w:t> </w:t>
      </w:r>
      <w:r>
        <w:rPr>
          <w:sz w:val="24"/>
        </w:rPr>
        <w:t>kuratif,</w:t>
      </w:r>
      <w:r>
        <w:rPr>
          <w:spacing w:val="-15"/>
          <w:sz w:val="24"/>
        </w:rPr>
        <w:t> </w:t>
      </w:r>
      <w:r>
        <w:rPr>
          <w:sz w:val="24"/>
        </w:rPr>
        <w:t>pendekatan</w:t>
      </w:r>
      <w:r>
        <w:rPr>
          <w:spacing w:val="-15"/>
          <w:sz w:val="24"/>
        </w:rPr>
        <w:t> </w:t>
      </w:r>
      <w:r>
        <w:rPr>
          <w:sz w:val="24"/>
        </w:rPr>
        <w:t>yang</w:t>
      </w:r>
      <w:r>
        <w:rPr>
          <w:spacing w:val="-15"/>
          <w:sz w:val="24"/>
        </w:rPr>
        <w:t> </w:t>
      </w:r>
      <w:r>
        <w:rPr>
          <w:sz w:val="24"/>
        </w:rPr>
        <w:t>dilakukan</w:t>
      </w:r>
      <w:r>
        <w:rPr>
          <w:spacing w:val="-15"/>
          <w:sz w:val="24"/>
        </w:rPr>
        <w:t> </w:t>
      </w:r>
      <w:r>
        <w:rPr>
          <w:sz w:val="24"/>
        </w:rPr>
        <w:t>setelah</w:t>
      </w:r>
      <w:r>
        <w:rPr>
          <w:spacing w:val="-15"/>
          <w:sz w:val="24"/>
        </w:rPr>
        <w:t> </w:t>
      </w:r>
      <w:r>
        <w:rPr>
          <w:sz w:val="24"/>
        </w:rPr>
        <w:t>diketahui</w:t>
      </w:r>
      <w:r>
        <w:rPr>
          <w:spacing w:val="-15"/>
          <w:sz w:val="24"/>
        </w:rPr>
        <w:t> </w:t>
      </w:r>
      <w:r>
        <w:rPr>
          <w:sz w:val="24"/>
        </w:rPr>
        <w:t>adanya</w:t>
      </w:r>
      <w:r>
        <w:rPr>
          <w:spacing w:val="-15"/>
          <w:sz w:val="24"/>
        </w:rPr>
        <w:t> </w:t>
      </w:r>
      <w:r>
        <w:rPr>
          <w:sz w:val="24"/>
        </w:rPr>
        <w:t>siswa yang gagal mencapai tujuan pembelajaran. Tiga strategi yang dapat dikembangkan oleh guru, yaitu : strategi pengulangan, pengayaan dan pengukuhan serta strategi percepatan.</w:t>
      </w:r>
    </w:p>
    <w:p>
      <w:pPr>
        <w:pStyle w:val="ListParagraph"/>
        <w:numPr>
          <w:ilvl w:val="0"/>
          <w:numId w:val="7"/>
        </w:numPr>
        <w:tabs>
          <w:tab w:pos="1221" w:val="left" w:leader="none"/>
        </w:tabs>
        <w:spacing w:line="360" w:lineRule="auto" w:before="0" w:after="0"/>
        <w:ind w:left="1221" w:right="242" w:hanging="360"/>
        <w:jc w:val="both"/>
        <w:rPr>
          <w:sz w:val="24"/>
        </w:rPr>
      </w:pPr>
      <w:r>
        <w:rPr>
          <w:sz w:val="24"/>
        </w:rPr>
        <w:t>Pendekatan preventif, pendekatan yang ditujukan kepada siswa yang pada awal</w:t>
      </w:r>
      <w:r>
        <w:rPr>
          <w:spacing w:val="-6"/>
          <w:sz w:val="24"/>
        </w:rPr>
        <w:t> </w:t>
      </w:r>
      <w:r>
        <w:rPr>
          <w:sz w:val="24"/>
        </w:rPr>
        <w:t>kegiatan</w:t>
      </w:r>
      <w:r>
        <w:rPr>
          <w:spacing w:val="-2"/>
          <w:sz w:val="24"/>
        </w:rPr>
        <w:t> </w:t>
      </w:r>
      <w:r>
        <w:rPr>
          <w:sz w:val="24"/>
        </w:rPr>
        <w:t>belajar telah</w:t>
      </w:r>
      <w:r>
        <w:rPr>
          <w:spacing w:val="-2"/>
          <w:sz w:val="24"/>
        </w:rPr>
        <w:t> </w:t>
      </w:r>
      <w:r>
        <w:rPr>
          <w:sz w:val="24"/>
        </w:rPr>
        <w:t>diduga akan mengalami</w:t>
      </w:r>
      <w:r>
        <w:rPr>
          <w:spacing w:val="-1"/>
          <w:sz w:val="24"/>
        </w:rPr>
        <w:t> </w:t>
      </w:r>
      <w:r>
        <w:rPr>
          <w:sz w:val="24"/>
        </w:rPr>
        <w:t>kesulitan belajar. Strategi pengajaran</w:t>
      </w:r>
      <w:r>
        <w:rPr>
          <w:spacing w:val="-4"/>
          <w:sz w:val="24"/>
        </w:rPr>
        <w:t> </w:t>
      </w:r>
      <w:r>
        <w:rPr>
          <w:sz w:val="24"/>
        </w:rPr>
        <w:t>yang</w:t>
      </w:r>
      <w:r>
        <w:rPr>
          <w:spacing w:val="-4"/>
          <w:sz w:val="24"/>
        </w:rPr>
        <w:t> </w:t>
      </w:r>
      <w:r>
        <w:rPr>
          <w:sz w:val="24"/>
        </w:rPr>
        <w:t>dapat</w:t>
      </w:r>
      <w:r>
        <w:rPr>
          <w:spacing w:val="-3"/>
          <w:sz w:val="24"/>
        </w:rPr>
        <w:t> </w:t>
      </w:r>
      <w:r>
        <w:rPr>
          <w:sz w:val="24"/>
        </w:rPr>
        <w:t>dilakukan, yaitu</w:t>
      </w:r>
      <w:r>
        <w:rPr>
          <w:spacing w:val="-4"/>
          <w:sz w:val="24"/>
        </w:rPr>
        <w:t> </w:t>
      </w:r>
      <w:r>
        <w:rPr>
          <w:sz w:val="24"/>
        </w:rPr>
        <w:t>kelompok</w:t>
      </w:r>
      <w:r>
        <w:rPr>
          <w:spacing w:val="-7"/>
          <w:sz w:val="24"/>
        </w:rPr>
        <w:t> </w:t>
      </w:r>
      <w:r>
        <w:rPr>
          <w:sz w:val="24"/>
        </w:rPr>
        <w:t>homogen, individual,</w:t>
      </w:r>
      <w:r>
        <w:rPr>
          <w:spacing w:val="-1"/>
          <w:sz w:val="24"/>
        </w:rPr>
        <w:t> </w:t>
      </w:r>
      <w:r>
        <w:rPr>
          <w:sz w:val="24"/>
        </w:rPr>
        <w:t>kelas </w:t>
      </w:r>
      <w:r>
        <w:rPr>
          <w:spacing w:val="-2"/>
          <w:sz w:val="24"/>
        </w:rPr>
        <w:t>khusus.</w:t>
      </w:r>
    </w:p>
    <w:p>
      <w:pPr>
        <w:pStyle w:val="ListParagraph"/>
        <w:numPr>
          <w:ilvl w:val="0"/>
          <w:numId w:val="7"/>
        </w:numPr>
        <w:tabs>
          <w:tab w:pos="1221" w:val="left" w:leader="none"/>
        </w:tabs>
        <w:spacing w:line="360" w:lineRule="auto" w:before="0" w:after="0"/>
        <w:ind w:left="1221" w:right="249" w:hanging="360"/>
        <w:jc w:val="both"/>
        <w:rPr>
          <w:sz w:val="24"/>
        </w:rPr>
      </w:pPr>
      <w:r>
        <w:rPr>
          <w:sz w:val="24"/>
        </w:rPr>
        <w:t>Pendekatan yang bersifat pengembangan, pendekatan yang didasarkan pada pemikiran bahwa kesulitan siswa harus diketahui guru sedini mungkin agar dapat diberikan bantuan untuk mencapai tujuan secara efektif dan efisien.</w:t>
      </w:r>
      <w:r>
        <w:rPr>
          <w:sz w:val="24"/>
          <w:vertAlign w:val="superscript"/>
        </w:rPr>
        <w:t>11</w:t>
      </w:r>
    </w:p>
    <w:p>
      <w:pPr>
        <w:pStyle w:val="ListParagraph"/>
        <w:numPr>
          <w:ilvl w:val="0"/>
          <w:numId w:val="6"/>
        </w:numPr>
        <w:tabs>
          <w:tab w:pos="952" w:val="left" w:leader="none"/>
        </w:tabs>
        <w:spacing w:line="240" w:lineRule="auto" w:before="0" w:after="0"/>
        <w:ind w:left="952" w:right="0" w:hanging="360"/>
        <w:jc w:val="both"/>
        <w:rPr>
          <w:sz w:val="24"/>
        </w:rPr>
      </w:pPr>
      <w:r>
        <w:rPr>
          <w:sz w:val="24"/>
        </w:rPr>
        <w:t>Desain</w:t>
      </w:r>
      <w:r>
        <w:rPr>
          <w:spacing w:val="-5"/>
          <w:sz w:val="24"/>
        </w:rPr>
        <w:t> </w:t>
      </w:r>
      <w:r>
        <w:rPr>
          <w:sz w:val="24"/>
        </w:rPr>
        <w:t>Program</w:t>
      </w:r>
      <w:r>
        <w:rPr>
          <w:spacing w:val="-8"/>
          <w:sz w:val="24"/>
        </w:rPr>
        <w:t> </w:t>
      </w:r>
      <w:r>
        <w:rPr>
          <w:sz w:val="24"/>
        </w:rPr>
        <w:t>Pengayaan</w:t>
      </w:r>
      <w:r>
        <w:rPr>
          <w:spacing w:val="-5"/>
          <w:sz w:val="24"/>
        </w:rPr>
        <w:t> </w:t>
      </w:r>
      <w:r>
        <w:rPr>
          <w:sz w:val="24"/>
        </w:rPr>
        <w:t>dalam</w:t>
      </w:r>
      <w:r>
        <w:rPr>
          <w:spacing w:val="-4"/>
          <w:sz w:val="24"/>
        </w:rPr>
        <w:t> </w:t>
      </w:r>
      <w:r>
        <w:rPr>
          <w:sz w:val="24"/>
        </w:rPr>
        <w:t>Pembelajaran</w:t>
      </w:r>
      <w:r>
        <w:rPr>
          <w:spacing w:val="-4"/>
          <w:sz w:val="24"/>
        </w:rPr>
        <w:t> </w:t>
      </w:r>
      <w:r>
        <w:rPr>
          <w:spacing w:val="-5"/>
          <w:sz w:val="24"/>
        </w:rPr>
        <w:t>PAI</w:t>
      </w:r>
    </w:p>
    <w:p>
      <w:pPr>
        <w:pStyle w:val="BodyText"/>
        <w:spacing w:line="360" w:lineRule="auto" w:before="141"/>
        <w:ind w:left="592" w:right="239" w:firstLine="360"/>
        <w:jc w:val="both"/>
      </w:pPr>
      <w:r>
        <w:rPr/>
        <w:t>Desain</w:t>
      </w:r>
      <w:r>
        <w:rPr>
          <w:spacing w:val="-13"/>
        </w:rPr>
        <w:t> </w:t>
      </w:r>
      <w:r>
        <w:rPr/>
        <w:t>program</w:t>
      </w:r>
      <w:r>
        <w:rPr>
          <w:spacing w:val="-15"/>
        </w:rPr>
        <w:t> </w:t>
      </w:r>
      <w:r>
        <w:rPr/>
        <w:t>pengayaan</w:t>
      </w:r>
      <w:r>
        <w:rPr>
          <w:spacing w:val="-12"/>
        </w:rPr>
        <w:t> </w:t>
      </w:r>
      <w:r>
        <w:rPr/>
        <w:t>dalam</w:t>
      </w:r>
      <w:r>
        <w:rPr>
          <w:spacing w:val="-15"/>
        </w:rPr>
        <w:t> </w:t>
      </w:r>
      <w:r>
        <w:rPr/>
        <w:t>pembelajaran</w:t>
      </w:r>
      <w:r>
        <w:rPr>
          <w:spacing w:val="-12"/>
        </w:rPr>
        <w:t> </w:t>
      </w:r>
      <w:r>
        <w:rPr/>
        <w:t>PAI</w:t>
      </w:r>
      <w:r>
        <w:rPr>
          <w:spacing w:val="-6"/>
        </w:rPr>
        <w:t> </w:t>
      </w:r>
      <w:r>
        <w:rPr/>
        <w:t>ditujukan</w:t>
      </w:r>
      <w:r>
        <w:rPr>
          <w:spacing w:val="-7"/>
        </w:rPr>
        <w:t> </w:t>
      </w:r>
      <w:r>
        <w:rPr/>
        <w:t>bagi</w:t>
      </w:r>
      <w:r>
        <w:rPr>
          <w:spacing w:val="-15"/>
        </w:rPr>
        <w:t> </w:t>
      </w:r>
      <w:r>
        <w:rPr/>
        <w:t>peserta</w:t>
      </w:r>
      <w:r>
        <w:rPr>
          <w:spacing w:val="-8"/>
        </w:rPr>
        <w:t> </w:t>
      </w:r>
      <w:r>
        <w:rPr/>
        <w:t>didik yang telah mencapai atau melampaui kriteria ketuntasan minimal. Program pengayaan dirancang untuk memperluas dan memperdalam pemahaman peserta didik terhadap materi PAI serta mengembangkan kemampuan berpikir kritis dan </w:t>
      </w:r>
      <w:r>
        <w:rPr>
          <w:spacing w:val="-2"/>
        </w:rPr>
        <w:t>kreatif.</w:t>
      </w:r>
    </w:p>
    <w:p>
      <w:pPr>
        <w:pStyle w:val="BodyText"/>
        <w:spacing w:line="362" w:lineRule="auto" w:before="4"/>
        <w:ind w:left="592" w:right="242" w:firstLine="360"/>
        <w:jc w:val="both"/>
      </w:pPr>
      <w:r>
        <w:rPr/>
        <w:t>Desain program pengayaan dapat diwujudkan dalam berbagai bentuk kegiatan, seperti</w:t>
      </w:r>
      <w:r>
        <w:rPr>
          <w:spacing w:val="-11"/>
        </w:rPr>
        <w:t> </w:t>
      </w:r>
      <w:r>
        <w:rPr/>
        <w:t>kajian</w:t>
      </w:r>
      <w:r>
        <w:rPr>
          <w:spacing w:val="-7"/>
        </w:rPr>
        <w:t> </w:t>
      </w:r>
      <w:r>
        <w:rPr/>
        <w:t>ayat dan</w:t>
      </w:r>
      <w:r>
        <w:rPr>
          <w:spacing w:val="-7"/>
        </w:rPr>
        <w:t> </w:t>
      </w:r>
      <w:r>
        <w:rPr/>
        <w:t>hadis</w:t>
      </w:r>
      <w:r>
        <w:rPr>
          <w:spacing w:val="-6"/>
        </w:rPr>
        <w:t> </w:t>
      </w:r>
      <w:r>
        <w:rPr/>
        <w:t>tematik,</w:t>
      </w:r>
      <w:r>
        <w:rPr>
          <w:spacing w:val="-1"/>
        </w:rPr>
        <w:t> </w:t>
      </w:r>
      <w:r>
        <w:rPr/>
        <w:t>diskusi</w:t>
      </w:r>
      <w:r>
        <w:rPr>
          <w:spacing w:val="-3"/>
        </w:rPr>
        <w:t> </w:t>
      </w:r>
      <w:r>
        <w:rPr/>
        <w:t>isu-isu</w:t>
      </w:r>
      <w:r>
        <w:rPr>
          <w:spacing w:val="-3"/>
        </w:rPr>
        <w:t> </w:t>
      </w:r>
      <w:r>
        <w:rPr/>
        <w:t>keislaman</w:t>
      </w:r>
      <w:r>
        <w:rPr>
          <w:spacing w:val="-7"/>
        </w:rPr>
        <w:t> </w:t>
      </w:r>
      <w:r>
        <w:rPr/>
        <w:t>kontemporer,</w:t>
      </w:r>
      <w:r>
        <w:rPr>
          <w:spacing w:val="-6"/>
        </w:rPr>
        <w:t> </w:t>
      </w:r>
      <w:r>
        <w:rPr/>
        <w:t>proyek keagamaan, maupun penugasan berbasis literasi keislaman. Kegiatan pengayaan ini dirancang untuk mendorong peserta didik berpikir reflektif</w:t>
      </w:r>
      <w:r>
        <w:rPr>
          <w:spacing w:val="-4"/>
        </w:rPr>
        <w:t> </w:t>
      </w:r>
      <w:r>
        <w:rPr/>
        <w:t>dan mampu mengaitkan ajaran Islam dengan realitas kehidupan sehari-hari.</w:t>
      </w:r>
      <w:r>
        <w:rPr>
          <w:vertAlign w:val="superscript"/>
        </w:rPr>
        <w:t>12</w:t>
      </w:r>
    </w:p>
    <w:p>
      <w:pPr>
        <w:pStyle w:val="BodyText"/>
        <w:spacing w:line="362" w:lineRule="auto"/>
        <w:ind w:left="592" w:right="246" w:firstLine="360"/>
        <w:jc w:val="both"/>
      </w:pPr>
      <w:r>
        <w:rPr/>
        <w:t>Dengan demikian, program pengayaan tidak hanya berorientasi pada penguatan aspek kognitif, tetapi juga berkontribusi pada pembentukan sikap religius dan karakter Islami peserta didik.</w:t>
      </w:r>
    </w:p>
    <w:p>
      <w:pPr>
        <w:pStyle w:val="BodyText"/>
        <w:rPr>
          <w:sz w:val="20"/>
        </w:rPr>
      </w:pPr>
    </w:p>
    <w:p>
      <w:pPr>
        <w:pStyle w:val="BodyText"/>
        <w:rPr>
          <w:sz w:val="20"/>
        </w:rPr>
      </w:pPr>
    </w:p>
    <w:p>
      <w:pPr>
        <w:pStyle w:val="BodyText"/>
        <w:spacing w:before="104"/>
        <w:rPr>
          <w:sz w:val="20"/>
        </w:rPr>
      </w:pPr>
      <w:r>
        <w:rPr>
          <w:sz w:val="20"/>
        </w:rPr>
        <mc:AlternateContent>
          <mc:Choice Requires="wps">
            <w:drawing>
              <wp:anchor distT="0" distB="0" distL="0" distR="0" allowOverlap="1" layoutInCell="1" locked="0" behindDoc="1" simplePos="0" relativeHeight="487591424">
                <wp:simplePos x="0" y="0"/>
                <wp:positionH relativeFrom="page">
                  <wp:posOffset>1079296</wp:posOffset>
                </wp:positionH>
                <wp:positionV relativeFrom="paragraph">
                  <wp:posOffset>227890</wp:posOffset>
                </wp:positionV>
                <wp:extent cx="1830070" cy="6350"/>
                <wp:effectExtent l="0" t="0" r="0" b="0"/>
                <wp:wrapTopAndBottom/>
                <wp:docPr id="9" name="Graphic 9"/>
                <wp:cNvGraphicFramePr>
                  <a:graphicFrameLocks/>
                </wp:cNvGraphicFramePr>
                <a:graphic>
                  <a:graphicData uri="http://schemas.microsoft.com/office/word/2010/wordprocessingShape">
                    <wps:wsp>
                      <wps:cNvPr id="9" name="Graphic 9"/>
                      <wps:cNvSpPr/>
                      <wps:spPr>
                        <a:xfrm>
                          <a:off x="0" y="0"/>
                          <a:ext cx="1830070" cy="6350"/>
                        </a:xfrm>
                        <a:custGeom>
                          <a:avLst/>
                          <a:gdLst/>
                          <a:ahLst/>
                          <a:cxnLst/>
                          <a:rect l="l" t="t" r="r" b="b"/>
                          <a:pathLst>
                            <a:path w="1830070" h="6350">
                              <a:moveTo>
                                <a:pt x="1829689" y="0"/>
                              </a:moveTo>
                              <a:lnTo>
                                <a:pt x="0" y="0"/>
                              </a:lnTo>
                              <a:lnTo>
                                <a:pt x="0" y="6095"/>
                              </a:lnTo>
                              <a:lnTo>
                                <a:pt x="1829689" y="6095"/>
                              </a:lnTo>
                              <a:lnTo>
                                <a:pt x="18296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84.984001pt;margin-top:17.94416pt;width:144.07pt;height:.47998pt;mso-position-horizontal-relative:page;mso-position-vertical-relative:paragraph;z-index:-15725056;mso-wrap-distance-left:0;mso-wrap-distance-right:0" id="docshape8" filled="true" fillcolor="#000000" stroked="false">
                <v:fill type="solid"/>
                <w10:wrap type="topAndBottom"/>
              </v:rect>
            </w:pict>
          </mc:Fallback>
        </mc:AlternateContent>
      </w:r>
    </w:p>
    <w:p>
      <w:pPr>
        <w:spacing w:before="130"/>
        <w:ind w:left="140" w:right="0" w:firstLine="0"/>
        <w:jc w:val="left"/>
        <w:rPr>
          <w:sz w:val="20"/>
        </w:rPr>
      </w:pPr>
      <w:r>
        <w:rPr>
          <w:sz w:val="20"/>
          <w:vertAlign w:val="superscript"/>
        </w:rPr>
        <w:t>11</w:t>
      </w:r>
      <w:r>
        <w:rPr>
          <w:spacing w:val="-11"/>
          <w:sz w:val="20"/>
          <w:vertAlign w:val="baseline"/>
        </w:rPr>
        <w:t> </w:t>
      </w:r>
      <w:r>
        <w:rPr>
          <w:sz w:val="20"/>
          <w:vertAlign w:val="baseline"/>
        </w:rPr>
        <w:t>Aceng</w:t>
      </w:r>
      <w:r>
        <w:rPr>
          <w:spacing w:val="-11"/>
          <w:sz w:val="20"/>
          <w:vertAlign w:val="baseline"/>
        </w:rPr>
        <w:t> </w:t>
      </w:r>
      <w:r>
        <w:rPr>
          <w:sz w:val="20"/>
          <w:vertAlign w:val="baseline"/>
        </w:rPr>
        <w:t>Kosim,</w:t>
      </w:r>
      <w:r>
        <w:rPr>
          <w:spacing w:val="-7"/>
          <w:sz w:val="20"/>
          <w:vertAlign w:val="baseline"/>
        </w:rPr>
        <w:t> </w:t>
      </w:r>
      <w:r>
        <w:rPr>
          <w:i/>
          <w:sz w:val="20"/>
          <w:vertAlign w:val="baseline"/>
        </w:rPr>
        <w:t>“Desain</w:t>
      </w:r>
      <w:r>
        <w:rPr>
          <w:i/>
          <w:spacing w:val="-10"/>
          <w:sz w:val="20"/>
          <w:vertAlign w:val="baseline"/>
        </w:rPr>
        <w:t> </w:t>
      </w:r>
      <w:r>
        <w:rPr>
          <w:i/>
          <w:sz w:val="20"/>
          <w:vertAlign w:val="baseline"/>
        </w:rPr>
        <w:t>Remedial</w:t>
      </w:r>
      <w:r>
        <w:rPr>
          <w:i/>
          <w:spacing w:val="-9"/>
          <w:sz w:val="20"/>
          <w:vertAlign w:val="baseline"/>
        </w:rPr>
        <w:t> </w:t>
      </w:r>
      <w:r>
        <w:rPr>
          <w:i/>
          <w:sz w:val="20"/>
          <w:vertAlign w:val="baseline"/>
        </w:rPr>
        <w:t>dan</w:t>
      </w:r>
      <w:r>
        <w:rPr>
          <w:i/>
          <w:spacing w:val="-10"/>
          <w:sz w:val="20"/>
          <w:vertAlign w:val="baseline"/>
        </w:rPr>
        <w:t> </w:t>
      </w:r>
      <w:r>
        <w:rPr>
          <w:i/>
          <w:sz w:val="20"/>
          <w:vertAlign w:val="baseline"/>
        </w:rPr>
        <w:t>Pengayaan</w:t>
      </w:r>
      <w:r>
        <w:rPr>
          <w:i/>
          <w:spacing w:val="-10"/>
          <w:sz w:val="20"/>
          <w:vertAlign w:val="baseline"/>
        </w:rPr>
        <w:t> </w:t>
      </w:r>
      <w:r>
        <w:rPr>
          <w:i/>
          <w:sz w:val="20"/>
          <w:vertAlign w:val="baseline"/>
        </w:rPr>
        <w:t>dalam</w:t>
      </w:r>
      <w:r>
        <w:rPr>
          <w:i/>
          <w:spacing w:val="-7"/>
          <w:sz w:val="20"/>
          <w:vertAlign w:val="baseline"/>
        </w:rPr>
        <w:t> </w:t>
      </w:r>
      <w:r>
        <w:rPr>
          <w:i/>
          <w:sz w:val="20"/>
          <w:vertAlign w:val="baseline"/>
        </w:rPr>
        <w:t>PAI”</w:t>
      </w:r>
      <w:r>
        <w:rPr>
          <w:sz w:val="20"/>
          <w:vertAlign w:val="baseline"/>
        </w:rPr>
        <w:t>,</w:t>
      </w:r>
      <w:r>
        <w:rPr>
          <w:spacing w:val="-4"/>
          <w:sz w:val="20"/>
          <w:vertAlign w:val="baseline"/>
        </w:rPr>
        <w:t> </w:t>
      </w:r>
      <w:r>
        <w:rPr>
          <w:sz w:val="20"/>
          <w:vertAlign w:val="baseline"/>
        </w:rPr>
        <w:t>2020</w:t>
      </w:r>
      <w:r>
        <w:rPr>
          <w:spacing w:val="-9"/>
          <w:sz w:val="20"/>
          <w:vertAlign w:val="baseline"/>
        </w:rPr>
        <w:t> </w:t>
      </w:r>
      <w:r>
        <w:rPr>
          <w:sz w:val="20"/>
          <w:vertAlign w:val="baseline"/>
        </w:rPr>
        <w:t>hal.</w:t>
      </w:r>
      <w:r>
        <w:rPr>
          <w:spacing w:val="-7"/>
          <w:sz w:val="20"/>
          <w:vertAlign w:val="baseline"/>
        </w:rPr>
        <w:t> </w:t>
      </w:r>
      <w:r>
        <w:rPr>
          <w:spacing w:val="-5"/>
          <w:sz w:val="20"/>
          <w:vertAlign w:val="baseline"/>
        </w:rPr>
        <w:t>11</w:t>
      </w:r>
    </w:p>
    <w:p>
      <w:pPr>
        <w:spacing w:before="0"/>
        <w:ind w:left="140" w:right="0" w:firstLine="0"/>
        <w:jc w:val="left"/>
        <w:rPr>
          <w:i/>
          <w:sz w:val="20"/>
        </w:rPr>
      </w:pPr>
      <w:r>
        <w:rPr>
          <w:spacing w:val="-2"/>
          <w:sz w:val="20"/>
          <w:vertAlign w:val="superscript"/>
        </w:rPr>
        <w:t>12</w:t>
      </w:r>
      <w:r>
        <w:rPr>
          <w:spacing w:val="12"/>
          <w:sz w:val="20"/>
          <w:vertAlign w:val="baseline"/>
        </w:rPr>
        <w:t> </w:t>
      </w:r>
      <w:r>
        <w:rPr>
          <w:spacing w:val="-2"/>
          <w:sz w:val="20"/>
          <w:vertAlign w:val="baseline"/>
        </w:rPr>
        <w:t>Muhaimin,</w:t>
      </w:r>
      <w:r>
        <w:rPr>
          <w:spacing w:val="1"/>
          <w:sz w:val="20"/>
          <w:vertAlign w:val="baseline"/>
        </w:rPr>
        <w:t> </w:t>
      </w:r>
      <w:r>
        <w:rPr>
          <w:i/>
          <w:spacing w:val="-2"/>
          <w:sz w:val="20"/>
          <w:vertAlign w:val="baseline"/>
        </w:rPr>
        <w:t>“Paradigma</w:t>
      </w:r>
      <w:r>
        <w:rPr>
          <w:i/>
          <w:spacing w:val="-1"/>
          <w:sz w:val="20"/>
          <w:vertAlign w:val="baseline"/>
        </w:rPr>
        <w:t> </w:t>
      </w:r>
      <w:r>
        <w:rPr>
          <w:i/>
          <w:spacing w:val="-2"/>
          <w:sz w:val="20"/>
          <w:vertAlign w:val="baseline"/>
        </w:rPr>
        <w:t>Pendidikan</w:t>
      </w:r>
      <w:r>
        <w:rPr>
          <w:i/>
          <w:spacing w:val="-1"/>
          <w:sz w:val="20"/>
          <w:vertAlign w:val="baseline"/>
        </w:rPr>
        <w:t> </w:t>
      </w:r>
      <w:r>
        <w:rPr>
          <w:i/>
          <w:spacing w:val="-2"/>
          <w:sz w:val="20"/>
          <w:vertAlign w:val="baseline"/>
        </w:rPr>
        <w:t>Islam: Upaya</w:t>
      </w:r>
      <w:r>
        <w:rPr>
          <w:i/>
          <w:spacing w:val="-1"/>
          <w:sz w:val="20"/>
          <w:vertAlign w:val="baseline"/>
        </w:rPr>
        <w:t> </w:t>
      </w:r>
      <w:r>
        <w:rPr>
          <w:i/>
          <w:spacing w:val="-2"/>
          <w:sz w:val="20"/>
          <w:vertAlign w:val="baseline"/>
        </w:rPr>
        <w:t>Mengefektifkan</w:t>
      </w:r>
      <w:r>
        <w:rPr>
          <w:i/>
          <w:spacing w:val="-1"/>
          <w:sz w:val="20"/>
          <w:vertAlign w:val="baseline"/>
        </w:rPr>
        <w:t> </w:t>
      </w:r>
      <w:r>
        <w:rPr>
          <w:i/>
          <w:spacing w:val="-2"/>
          <w:sz w:val="20"/>
          <w:vertAlign w:val="baseline"/>
        </w:rPr>
        <w:t>Pendidikan</w:t>
      </w:r>
      <w:r>
        <w:rPr>
          <w:i/>
          <w:spacing w:val="-7"/>
          <w:sz w:val="20"/>
          <w:vertAlign w:val="baseline"/>
        </w:rPr>
        <w:t> </w:t>
      </w:r>
      <w:r>
        <w:rPr>
          <w:i/>
          <w:spacing w:val="-2"/>
          <w:sz w:val="20"/>
          <w:vertAlign w:val="baseline"/>
        </w:rPr>
        <w:t>Agama</w:t>
      </w:r>
      <w:r>
        <w:rPr>
          <w:i/>
          <w:spacing w:val="-1"/>
          <w:sz w:val="20"/>
          <w:vertAlign w:val="baseline"/>
        </w:rPr>
        <w:t> </w:t>
      </w:r>
      <w:r>
        <w:rPr>
          <w:i/>
          <w:spacing w:val="-2"/>
          <w:sz w:val="20"/>
          <w:vertAlign w:val="baseline"/>
        </w:rPr>
        <w:t>Islam</w:t>
      </w:r>
      <w:r>
        <w:rPr>
          <w:i/>
          <w:spacing w:val="-9"/>
          <w:sz w:val="20"/>
          <w:vertAlign w:val="baseline"/>
        </w:rPr>
        <w:t> </w:t>
      </w:r>
      <w:r>
        <w:rPr>
          <w:i/>
          <w:spacing w:val="-2"/>
          <w:sz w:val="20"/>
          <w:vertAlign w:val="baseline"/>
        </w:rPr>
        <w:t>di</w:t>
      </w:r>
      <w:r>
        <w:rPr>
          <w:i/>
          <w:spacing w:val="-6"/>
          <w:sz w:val="20"/>
          <w:vertAlign w:val="baseline"/>
        </w:rPr>
        <w:t> </w:t>
      </w:r>
      <w:r>
        <w:rPr>
          <w:i/>
          <w:spacing w:val="-2"/>
          <w:sz w:val="20"/>
          <w:vertAlign w:val="baseline"/>
        </w:rPr>
        <w:t>Sekolah”,</w:t>
      </w:r>
    </w:p>
    <w:p>
      <w:pPr>
        <w:spacing w:before="1"/>
        <w:ind w:left="140" w:right="0" w:firstLine="0"/>
        <w:jc w:val="left"/>
        <w:rPr>
          <w:sz w:val="20"/>
        </w:rPr>
      </w:pPr>
      <w:r>
        <w:rPr>
          <w:sz w:val="20"/>
        </w:rPr>
        <w:t>2012,</w:t>
      </w:r>
      <w:r>
        <w:rPr>
          <w:spacing w:val="-8"/>
          <w:sz w:val="20"/>
        </w:rPr>
        <w:t> </w:t>
      </w:r>
      <w:r>
        <w:rPr>
          <w:sz w:val="20"/>
        </w:rPr>
        <w:t>Bandung:</w:t>
      </w:r>
      <w:r>
        <w:rPr>
          <w:spacing w:val="-5"/>
          <w:sz w:val="20"/>
        </w:rPr>
        <w:t> </w:t>
      </w:r>
      <w:r>
        <w:rPr>
          <w:sz w:val="20"/>
        </w:rPr>
        <w:t>PT</w:t>
      </w:r>
      <w:r>
        <w:rPr>
          <w:spacing w:val="-9"/>
          <w:sz w:val="20"/>
        </w:rPr>
        <w:t> </w:t>
      </w:r>
      <w:r>
        <w:rPr>
          <w:sz w:val="20"/>
        </w:rPr>
        <w:t>Remaja</w:t>
      </w:r>
      <w:r>
        <w:rPr>
          <w:spacing w:val="-4"/>
          <w:sz w:val="20"/>
        </w:rPr>
        <w:t> </w:t>
      </w:r>
      <w:r>
        <w:rPr>
          <w:sz w:val="20"/>
        </w:rPr>
        <w:t>Rosdakarya,</w:t>
      </w:r>
      <w:r>
        <w:rPr>
          <w:spacing w:val="-8"/>
          <w:sz w:val="20"/>
        </w:rPr>
        <w:t> </w:t>
      </w:r>
      <w:r>
        <w:rPr>
          <w:sz w:val="20"/>
        </w:rPr>
        <w:t>hlm.</w:t>
      </w:r>
      <w:r>
        <w:rPr>
          <w:spacing w:val="-3"/>
          <w:sz w:val="20"/>
        </w:rPr>
        <w:t> </w:t>
      </w:r>
      <w:r>
        <w:rPr>
          <w:sz w:val="20"/>
        </w:rPr>
        <w:t>198–</w:t>
      </w:r>
      <w:r>
        <w:rPr>
          <w:spacing w:val="-4"/>
          <w:sz w:val="20"/>
        </w:rPr>
        <w:t>200.</w:t>
      </w:r>
    </w:p>
    <w:p>
      <w:pPr>
        <w:spacing w:after="0"/>
        <w:jc w:val="left"/>
        <w:rPr>
          <w:sz w:val="20"/>
        </w:rPr>
        <w:sectPr>
          <w:pgSz w:w="11910" w:h="16840"/>
          <w:pgMar w:header="0" w:footer="1036" w:top="1920" w:bottom="1220" w:left="1559" w:right="1417"/>
        </w:sectPr>
      </w:pPr>
    </w:p>
    <w:p>
      <w:pPr>
        <w:pStyle w:val="BodyText"/>
        <w:spacing w:before="63"/>
      </w:pPr>
    </w:p>
    <w:p>
      <w:pPr>
        <w:pStyle w:val="Heading2"/>
        <w:numPr>
          <w:ilvl w:val="0"/>
          <w:numId w:val="5"/>
        </w:numPr>
        <w:tabs>
          <w:tab w:pos="504" w:val="left" w:leader="none"/>
        </w:tabs>
        <w:spacing w:line="240" w:lineRule="auto" w:before="0" w:after="0"/>
        <w:ind w:left="504" w:right="0" w:hanging="359"/>
        <w:jc w:val="left"/>
      </w:pPr>
      <w:bookmarkStart w:name="C. Susunan Program Remedial dan Pengayaa" w:id="24"/>
      <w:bookmarkEnd w:id="24"/>
      <w:r>
        <w:rPr>
          <w:b w:val="0"/>
        </w:rPr>
      </w:r>
      <w:bookmarkStart w:name="_bookmark11" w:id="25"/>
      <w:bookmarkEnd w:id="25"/>
      <w:r>
        <w:rPr>
          <w:b w:val="0"/>
        </w:rPr>
      </w:r>
      <w:r>
        <w:rPr/>
        <w:t>Susunan</w:t>
      </w:r>
      <w:r>
        <w:rPr>
          <w:spacing w:val="-5"/>
        </w:rPr>
        <w:t> </w:t>
      </w:r>
      <w:r>
        <w:rPr/>
        <w:t>Program</w:t>
      </w:r>
      <w:r>
        <w:rPr>
          <w:spacing w:val="-8"/>
        </w:rPr>
        <w:t> </w:t>
      </w:r>
      <w:r>
        <w:rPr/>
        <w:t>Remedial</w:t>
      </w:r>
      <w:r>
        <w:rPr>
          <w:spacing w:val="-9"/>
        </w:rPr>
        <w:t> </w:t>
      </w:r>
      <w:r>
        <w:rPr/>
        <w:t>dan</w:t>
      </w:r>
      <w:r>
        <w:rPr>
          <w:spacing w:val="-4"/>
        </w:rPr>
        <w:t> </w:t>
      </w:r>
      <w:r>
        <w:rPr/>
        <w:t>Pengayaan</w:t>
      </w:r>
      <w:r>
        <w:rPr>
          <w:spacing w:val="-5"/>
        </w:rPr>
        <w:t> </w:t>
      </w:r>
      <w:r>
        <w:rPr/>
        <w:t>dalam</w:t>
      </w:r>
      <w:r>
        <w:rPr>
          <w:spacing w:val="-7"/>
        </w:rPr>
        <w:t> </w:t>
      </w:r>
      <w:r>
        <w:rPr/>
        <w:t>Pembelajaran</w:t>
      </w:r>
      <w:r>
        <w:rPr>
          <w:spacing w:val="-4"/>
        </w:rPr>
        <w:t> </w:t>
      </w:r>
      <w:r>
        <w:rPr>
          <w:spacing w:val="-5"/>
        </w:rPr>
        <w:t>PAI</w:t>
      </w:r>
    </w:p>
    <w:p>
      <w:pPr>
        <w:pStyle w:val="BodyText"/>
        <w:spacing w:before="163"/>
        <w:rPr>
          <w:b/>
        </w:rPr>
      </w:pPr>
    </w:p>
    <w:p>
      <w:pPr>
        <w:pStyle w:val="BodyText"/>
        <w:spacing w:line="360" w:lineRule="auto"/>
        <w:ind w:left="486" w:right="278" w:firstLine="302"/>
        <w:jc w:val="both"/>
      </w:pPr>
      <w:r>
        <w:rPr/>
        <w:t>Program remedial dan pengayaan dalam pembelajaran Pendidikan Agama Islam (PAI) disusun secara sistematis sebagai bentuk layanan pendidikan yang bertujuan mengakomodasi perbedaan kemampuan, kecepatan belajar, dan tingkat penguasaan peserta</w:t>
      </w:r>
      <w:r>
        <w:rPr>
          <w:spacing w:val="-5"/>
        </w:rPr>
        <w:t> </w:t>
      </w:r>
      <w:r>
        <w:rPr/>
        <w:t>didik</w:t>
      </w:r>
      <w:r>
        <w:rPr>
          <w:spacing w:val="-4"/>
        </w:rPr>
        <w:t> </w:t>
      </w:r>
      <w:r>
        <w:rPr/>
        <w:t>terhadap</w:t>
      </w:r>
      <w:r>
        <w:rPr>
          <w:spacing w:val="-4"/>
        </w:rPr>
        <w:t> </w:t>
      </w:r>
      <w:r>
        <w:rPr/>
        <w:t>kompetensi</w:t>
      </w:r>
      <w:r>
        <w:rPr>
          <w:spacing w:val="-4"/>
        </w:rPr>
        <w:t> </w:t>
      </w:r>
      <w:r>
        <w:rPr/>
        <w:t>yang</w:t>
      </w:r>
      <w:r>
        <w:rPr>
          <w:spacing w:val="-4"/>
        </w:rPr>
        <w:t> </w:t>
      </w:r>
      <w:r>
        <w:rPr/>
        <w:t>ditetapkan.</w:t>
      </w:r>
      <w:r>
        <w:rPr>
          <w:spacing w:val="-2"/>
        </w:rPr>
        <w:t> </w:t>
      </w:r>
      <w:r>
        <w:rPr/>
        <w:t>Penyusunan</w:t>
      </w:r>
      <w:r>
        <w:rPr>
          <w:spacing w:val="-8"/>
        </w:rPr>
        <w:t> </w:t>
      </w:r>
      <w:r>
        <w:rPr/>
        <w:t>program</w:t>
      </w:r>
      <w:r>
        <w:rPr>
          <w:spacing w:val="-8"/>
        </w:rPr>
        <w:t> </w:t>
      </w:r>
      <w:r>
        <w:rPr/>
        <w:t>ini</w:t>
      </w:r>
      <w:r>
        <w:rPr>
          <w:spacing w:val="-8"/>
        </w:rPr>
        <w:t> </w:t>
      </w:r>
      <w:r>
        <w:rPr/>
        <w:t>menjadi bagian integral dari perencanaan pembelajaran yang berorientasi pada pencapaian tujuan pembelajaran secara optimal.</w:t>
      </w:r>
    </w:p>
    <w:p>
      <w:pPr>
        <w:pStyle w:val="BodyText"/>
        <w:spacing w:line="362" w:lineRule="auto" w:before="75"/>
        <w:ind w:left="486" w:right="281" w:firstLine="302"/>
        <w:jc w:val="both"/>
      </w:pPr>
      <w:r>
        <w:rPr/>
        <w:t>Oleh karena itu, guru PAI dituntut untuk menyusun program remedial dan pengayaan</w:t>
      </w:r>
      <w:r>
        <w:rPr>
          <w:spacing w:val="-14"/>
        </w:rPr>
        <w:t> </w:t>
      </w:r>
      <w:r>
        <w:rPr/>
        <w:t>secara</w:t>
      </w:r>
      <w:r>
        <w:rPr>
          <w:spacing w:val="-10"/>
        </w:rPr>
        <w:t> </w:t>
      </w:r>
      <w:r>
        <w:rPr/>
        <w:t>sistematis</w:t>
      </w:r>
      <w:r>
        <w:rPr>
          <w:spacing w:val="-11"/>
        </w:rPr>
        <w:t> </w:t>
      </w:r>
      <w:r>
        <w:rPr/>
        <w:t>agar</w:t>
      </w:r>
      <w:r>
        <w:rPr>
          <w:spacing w:val="-8"/>
        </w:rPr>
        <w:t> </w:t>
      </w:r>
      <w:r>
        <w:rPr/>
        <w:t>pembelajaran</w:t>
      </w:r>
      <w:r>
        <w:rPr>
          <w:spacing w:val="-14"/>
        </w:rPr>
        <w:t> </w:t>
      </w:r>
      <w:r>
        <w:rPr/>
        <w:t>dapat</w:t>
      </w:r>
      <w:r>
        <w:rPr>
          <w:spacing w:val="-9"/>
        </w:rPr>
        <w:t> </w:t>
      </w:r>
      <w:r>
        <w:rPr/>
        <w:t>berlangsung</w:t>
      </w:r>
      <w:r>
        <w:rPr>
          <w:spacing w:val="-10"/>
        </w:rPr>
        <w:t> </w:t>
      </w:r>
      <w:r>
        <w:rPr/>
        <w:t>secara</w:t>
      </w:r>
      <w:r>
        <w:rPr>
          <w:spacing w:val="-10"/>
        </w:rPr>
        <w:t> </w:t>
      </w:r>
      <w:r>
        <w:rPr/>
        <w:t>efektif,</w:t>
      </w:r>
      <w:r>
        <w:rPr>
          <w:spacing w:val="-8"/>
        </w:rPr>
        <w:t> </w:t>
      </w:r>
      <w:r>
        <w:rPr/>
        <w:t>adil, dan berorientasi pada pencapaian tujuan pendidikan Islam.</w:t>
      </w:r>
    </w:p>
    <w:p>
      <w:pPr>
        <w:pStyle w:val="Heading2"/>
        <w:numPr>
          <w:ilvl w:val="0"/>
          <w:numId w:val="8"/>
        </w:numPr>
        <w:tabs>
          <w:tab w:pos="861" w:val="left" w:leader="none"/>
        </w:tabs>
        <w:spacing w:line="240" w:lineRule="auto" w:before="71" w:after="0"/>
        <w:ind w:left="861" w:right="0" w:hanging="360"/>
        <w:jc w:val="both"/>
      </w:pPr>
      <w:bookmarkStart w:name="1. Identifikasi dan analisis kebutuhan p" w:id="26"/>
      <w:bookmarkEnd w:id="26"/>
      <w:r>
        <w:rPr>
          <w:b w:val="0"/>
        </w:rPr>
      </w:r>
      <w:bookmarkStart w:name="_bookmark12" w:id="27"/>
      <w:bookmarkEnd w:id="27"/>
      <w:r>
        <w:rPr>
          <w:b w:val="0"/>
        </w:rPr>
      </w:r>
      <w:r>
        <w:rPr/>
        <w:t>Identifikasi</w:t>
      </w:r>
      <w:r>
        <w:rPr>
          <w:spacing w:val="-6"/>
        </w:rPr>
        <w:t> </w:t>
      </w:r>
      <w:r>
        <w:rPr/>
        <w:t>dan</w:t>
      </w:r>
      <w:r>
        <w:rPr>
          <w:spacing w:val="-5"/>
        </w:rPr>
        <w:t> </w:t>
      </w:r>
      <w:r>
        <w:rPr/>
        <w:t>analisis</w:t>
      </w:r>
      <w:r>
        <w:rPr>
          <w:spacing w:val="-7"/>
        </w:rPr>
        <w:t> </w:t>
      </w:r>
      <w:r>
        <w:rPr/>
        <w:t>kebutuhan</w:t>
      </w:r>
      <w:r>
        <w:rPr>
          <w:spacing w:val="1"/>
        </w:rPr>
        <w:t> </w:t>
      </w:r>
      <w:r>
        <w:rPr/>
        <w:t>peserta</w:t>
      </w:r>
      <w:r>
        <w:rPr>
          <w:spacing w:val="-5"/>
        </w:rPr>
        <w:t> </w:t>
      </w:r>
      <w:r>
        <w:rPr>
          <w:spacing w:val="-4"/>
        </w:rPr>
        <w:t>didik</w:t>
      </w:r>
    </w:p>
    <w:p>
      <w:pPr>
        <w:pStyle w:val="BodyText"/>
        <w:spacing w:line="362" w:lineRule="auto" w:before="204"/>
        <w:ind w:left="486" w:right="279" w:firstLine="302"/>
        <w:jc w:val="both"/>
      </w:pPr>
      <w:r>
        <w:rPr/>
        <w:t>Tahap awal dalam penyusunan program remedial dan pengayaan adalah melakukan</w:t>
      </w:r>
      <w:r>
        <w:rPr>
          <w:spacing w:val="-15"/>
        </w:rPr>
        <w:t> </w:t>
      </w:r>
      <w:r>
        <w:rPr/>
        <w:t>analisis</w:t>
      </w:r>
      <w:r>
        <w:rPr>
          <w:spacing w:val="-15"/>
        </w:rPr>
        <w:t> </w:t>
      </w:r>
      <w:r>
        <w:rPr/>
        <w:t>hasil</w:t>
      </w:r>
      <w:r>
        <w:rPr>
          <w:spacing w:val="-15"/>
        </w:rPr>
        <w:t> </w:t>
      </w:r>
      <w:r>
        <w:rPr/>
        <w:t>belajar</w:t>
      </w:r>
      <w:r>
        <w:rPr>
          <w:spacing w:val="-15"/>
        </w:rPr>
        <w:t> </w:t>
      </w:r>
      <w:r>
        <w:rPr/>
        <w:t>peserta</w:t>
      </w:r>
      <w:r>
        <w:rPr>
          <w:spacing w:val="-15"/>
        </w:rPr>
        <w:t> </w:t>
      </w:r>
      <w:r>
        <w:rPr/>
        <w:t>didik.</w:t>
      </w:r>
      <w:r>
        <w:rPr>
          <w:spacing w:val="-15"/>
        </w:rPr>
        <w:t> </w:t>
      </w:r>
      <w:r>
        <w:rPr/>
        <w:t>Analisis</w:t>
      </w:r>
      <w:r>
        <w:rPr>
          <w:spacing w:val="-15"/>
        </w:rPr>
        <w:t> </w:t>
      </w:r>
      <w:r>
        <w:rPr/>
        <w:t>ini</w:t>
      </w:r>
      <w:r>
        <w:rPr>
          <w:spacing w:val="-15"/>
        </w:rPr>
        <w:t> </w:t>
      </w:r>
      <w:r>
        <w:rPr/>
        <w:t>dilakukan</w:t>
      </w:r>
      <w:r>
        <w:rPr>
          <w:spacing w:val="-15"/>
        </w:rPr>
        <w:t> </w:t>
      </w:r>
      <w:r>
        <w:rPr/>
        <w:t>melalui</w:t>
      </w:r>
      <w:r>
        <w:rPr>
          <w:spacing w:val="-15"/>
        </w:rPr>
        <w:t> </w:t>
      </w:r>
      <w:r>
        <w:rPr/>
        <w:t>penilaian formatif</w:t>
      </w:r>
      <w:r>
        <w:rPr>
          <w:spacing w:val="-15"/>
        </w:rPr>
        <w:t> </w:t>
      </w:r>
      <w:r>
        <w:rPr/>
        <w:t>dan</w:t>
      </w:r>
      <w:r>
        <w:rPr>
          <w:spacing w:val="-15"/>
        </w:rPr>
        <w:t> </w:t>
      </w:r>
      <w:r>
        <w:rPr/>
        <w:t>sumatif</w:t>
      </w:r>
      <w:r>
        <w:rPr>
          <w:spacing w:val="-15"/>
        </w:rPr>
        <w:t> </w:t>
      </w:r>
      <w:r>
        <w:rPr/>
        <w:t>yang</w:t>
      </w:r>
      <w:r>
        <w:rPr>
          <w:spacing w:val="-15"/>
        </w:rPr>
        <w:t> </w:t>
      </w:r>
      <w:r>
        <w:rPr/>
        <w:t>mencakup</w:t>
      </w:r>
      <w:r>
        <w:rPr>
          <w:spacing w:val="-15"/>
        </w:rPr>
        <w:t> </w:t>
      </w:r>
      <w:r>
        <w:rPr/>
        <w:t>aspek</w:t>
      </w:r>
      <w:r>
        <w:rPr>
          <w:spacing w:val="-15"/>
        </w:rPr>
        <w:t> </w:t>
      </w:r>
      <w:r>
        <w:rPr/>
        <w:t>kognitif,</w:t>
      </w:r>
      <w:r>
        <w:rPr>
          <w:spacing w:val="-15"/>
        </w:rPr>
        <w:t> </w:t>
      </w:r>
      <w:r>
        <w:rPr/>
        <w:t>afektif,</w:t>
      </w:r>
      <w:r>
        <w:rPr>
          <w:spacing w:val="-15"/>
        </w:rPr>
        <w:t> </w:t>
      </w:r>
      <w:r>
        <w:rPr/>
        <w:t>dan</w:t>
      </w:r>
      <w:r>
        <w:rPr>
          <w:spacing w:val="-15"/>
        </w:rPr>
        <w:t> </w:t>
      </w:r>
      <w:r>
        <w:rPr/>
        <w:t>psikomotorik.</w:t>
      </w:r>
      <w:r>
        <w:rPr>
          <w:spacing w:val="-15"/>
        </w:rPr>
        <w:t> </w:t>
      </w:r>
      <w:r>
        <w:rPr/>
        <w:t>Dalam pembelajaran PAI, ketiga aspek tersebut memiliki peran yang sangat penting karena tidak hanya menekankan penguasaan materi, tetapi juga pembentukan sikap dan perilaku religius peserta didik.</w:t>
      </w:r>
    </w:p>
    <w:p>
      <w:pPr>
        <w:pStyle w:val="BodyText"/>
        <w:spacing w:line="360" w:lineRule="auto" w:before="63"/>
        <w:ind w:left="486" w:right="277" w:firstLine="302"/>
        <w:jc w:val="both"/>
      </w:pPr>
      <w:r>
        <w:rPr/>
        <w:t>Dengan melakukan identifikasi awal terhadap perserta didik, Peserta didik yang belum mencapai Kriteria Ketuntasan Minimal (KKM) diidentifikasi sebagai sasaran program remedial, sedangkan peserta didik yang telah mencapai atau melampaui standar kompetensi diarahkan untuk mengikuti program pengayaan. Proses identifikasi ini bertujuan agar layanan pembelajaran yang diberikan sesuai dengan kebutuhan individual peserta didik dan tidak bersifat generalisasi.</w:t>
      </w:r>
      <w:r>
        <w:rPr>
          <w:vertAlign w:val="superscript"/>
        </w:rPr>
        <w:t>13</w:t>
      </w:r>
    </w:p>
    <w:p>
      <w:pPr>
        <w:pStyle w:val="Heading2"/>
        <w:numPr>
          <w:ilvl w:val="0"/>
          <w:numId w:val="8"/>
        </w:numPr>
        <w:tabs>
          <w:tab w:pos="861" w:val="left" w:leader="none"/>
        </w:tabs>
        <w:spacing w:line="240" w:lineRule="auto" w:before="81" w:after="0"/>
        <w:ind w:left="861" w:right="0" w:hanging="360"/>
        <w:jc w:val="both"/>
      </w:pPr>
      <w:bookmarkStart w:name="2. Penetapan tujuan program remedial dan" w:id="28"/>
      <w:bookmarkEnd w:id="28"/>
      <w:r>
        <w:rPr>
          <w:b w:val="0"/>
        </w:rPr>
      </w:r>
      <w:bookmarkStart w:name="_bookmark13" w:id="29"/>
      <w:bookmarkEnd w:id="29"/>
      <w:r>
        <w:rPr>
          <w:b w:val="0"/>
        </w:rPr>
      </w:r>
      <w:r>
        <w:rPr/>
        <w:t>Penetapan</w:t>
      </w:r>
      <w:r>
        <w:rPr>
          <w:spacing w:val="-4"/>
        </w:rPr>
        <w:t> </w:t>
      </w:r>
      <w:r>
        <w:rPr/>
        <w:t>tujuan</w:t>
      </w:r>
      <w:r>
        <w:rPr>
          <w:spacing w:val="-6"/>
        </w:rPr>
        <w:t> </w:t>
      </w:r>
      <w:r>
        <w:rPr/>
        <w:t>program</w:t>
      </w:r>
      <w:r>
        <w:rPr>
          <w:spacing w:val="-7"/>
        </w:rPr>
        <w:t> </w:t>
      </w:r>
      <w:r>
        <w:rPr/>
        <w:t>remedial</w:t>
      </w:r>
      <w:r>
        <w:rPr>
          <w:spacing w:val="-8"/>
        </w:rPr>
        <w:t> </w:t>
      </w:r>
      <w:r>
        <w:rPr/>
        <w:t>dan</w:t>
      </w:r>
      <w:r>
        <w:rPr>
          <w:spacing w:val="-1"/>
        </w:rPr>
        <w:t> </w:t>
      </w:r>
      <w:r>
        <w:rPr>
          <w:spacing w:val="-2"/>
        </w:rPr>
        <w:t>pengayaan</w:t>
      </w:r>
    </w:p>
    <w:p>
      <w:pPr>
        <w:pStyle w:val="BodyText"/>
        <w:spacing w:line="360" w:lineRule="auto" w:before="137"/>
        <w:ind w:left="501" w:right="271" w:firstLine="484"/>
        <w:jc w:val="both"/>
      </w:pPr>
      <w:r>
        <w:rPr/>
        <w:t>Setelah peserta didik teridentifikasi, langkah selanjutnya adalah menetapkan tujuan program remedial dan pengayaan. Seperti yang telah di paparkan di bab sebelumnya,</w:t>
      </w:r>
      <w:r>
        <w:rPr>
          <w:spacing w:val="-15"/>
        </w:rPr>
        <w:t> </w:t>
      </w:r>
      <w:r>
        <w:rPr/>
        <w:t>tujuan</w:t>
      </w:r>
      <w:r>
        <w:rPr>
          <w:spacing w:val="-17"/>
        </w:rPr>
        <w:t> </w:t>
      </w:r>
      <w:r>
        <w:rPr/>
        <w:t>program</w:t>
      </w:r>
      <w:r>
        <w:rPr>
          <w:spacing w:val="-22"/>
        </w:rPr>
        <w:t> </w:t>
      </w:r>
      <w:r>
        <w:rPr/>
        <w:t>remedial</w:t>
      </w:r>
      <w:r>
        <w:rPr>
          <w:spacing w:val="-17"/>
        </w:rPr>
        <w:t> </w:t>
      </w:r>
      <w:r>
        <w:rPr/>
        <w:t>difokuskan</w:t>
      </w:r>
      <w:r>
        <w:rPr>
          <w:spacing w:val="-17"/>
        </w:rPr>
        <w:t> </w:t>
      </w:r>
      <w:r>
        <w:rPr/>
        <w:t>pada</w:t>
      </w:r>
      <w:r>
        <w:rPr>
          <w:spacing w:val="-15"/>
        </w:rPr>
        <w:t> </w:t>
      </w:r>
      <w:r>
        <w:rPr/>
        <w:t>upaya</w:t>
      </w:r>
      <w:r>
        <w:rPr>
          <w:spacing w:val="-15"/>
        </w:rPr>
        <w:t> </w:t>
      </w:r>
      <w:r>
        <w:rPr/>
        <w:t>membantu</w:t>
      </w:r>
      <w:r>
        <w:rPr>
          <w:spacing w:val="-15"/>
        </w:rPr>
        <w:t> </w:t>
      </w:r>
      <w:r>
        <w:rPr/>
        <w:t>peserta</w:t>
      </w:r>
      <w:r>
        <w:rPr>
          <w:spacing w:val="-15"/>
        </w:rPr>
        <w:t> </w:t>
      </w:r>
      <w:r>
        <w:rPr/>
        <w:t>didik</w:t>
      </w:r>
    </w:p>
    <w:p>
      <w:pPr>
        <w:pStyle w:val="BodyText"/>
        <w:spacing w:before="149"/>
        <w:rPr>
          <w:sz w:val="20"/>
        </w:rPr>
      </w:pPr>
      <w:r>
        <w:rPr>
          <w:sz w:val="20"/>
        </w:rPr>
        <mc:AlternateContent>
          <mc:Choice Requires="wps">
            <w:drawing>
              <wp:anchor distT="0" distB="0" distL="0" distR="0" allowOverlap="1" layoutInCell="1" locked="0" behindDoc="1" simplePos="0" relativeHeight="487591936">
                <wp:simplePos x="0" y="0"/>
                <wp:positionH relativeFrom="page">
                  <wp:posOffset>1079296</wp:posOffset>
                </wp:positionH>
                <wp:positionV relativeFrom="paragraph">
                  <wp:posOffset>256237</wp:posOffset>
                </wp:positionV>
                <wp:extent cx="1830070" cy="6350"/>
                <wp:effectExtent l="0" t="0" r="0" b="0"/>
                <wp:wrapTopAndBottom/>
                <wp:docPr id="10" name="Graphic 10"/>
                <wp:cNvGraphicFramePr>
                  <a:graphicFrameLocks/>
                </wp:cNvGraphicFramePr>
                <a:graphic>
                  <a:graphicData uri="http://schemas.microsoft.com/office/word/2010/wordprocessingShape">
                    <wps:wsp>
                      <wps:cNvPr id="10" name="Graphic 10"/>
                      <wps:cNvSpPr/>
                      <wps:spPr>
                        <a:xfrm>
                          <a:off x="0" y="0"/>
                          <a:ext cx="1830070" cy="6350"/>
                        </a:xfrm>
                        <a:custGeom>
                          <a:avLst/>
                          <a:gdLst/>
                          <a:ahLst/>
                          <a:cxnLst/>
                          <a:rect l="l" t="t" r="r" b="b"/>
                          <a:pathLst>
                            <a:path w="1830070" h="6350">
                              <a:moveTo>
                                <a:pt x="1829689" y="0"/>
                              </a:moveTo>
                              <a:lnTo>
                                <a:pt x="0" y="0"/>
                              </a:lnTo>
                              <a:lnTo>
                                <a:pt x="0" y="6095"/>
                              </a:lnTo>
                              <a:lnTo>
                                <a:pt x="1829689" y="6095"/>
                              </a:lnTo>
                              <a:lnTo>
                                <a:pt x="18296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84.984001pt;margin-top:20.176172pt;width:144.07pt;height:.47998pt;mso-position-horizontal-relative:page;mso-position-vertical-relative:paragraph;z-index:-15724544;mso-wrap-distance-left:0;mso-wrap-distance-right:0" id="docshape9" filled="true" fillcolor="#000000" stroked="false">
                <v:fill type="solid"/>
                <w10:wrap type="topAndBottom"/>
              </v:rect>
            </w:pict>
          </mc:Fallback>
        </mc:AlternateContent>
      </w:r>
    </w:p>
    <w:p>
      <w:pPr>
        <w:spacing w:before="130"/>
        <w:ind w:left="140" w:right="147" w:firstLine="0"/>
        <w:jc w:val="left"/>
        <w:rPr>
          <w:sz w:val="20"/>
        </w:rPr>
      </w:pPr>
      <w:r>
        <w:rPr>
          <w:sz w:val="20"/>
          <w:vertAlign w:val="superscript"/>
        </w:rPr>
        <w:t>13</w:t>
      </w:r>
      <w:r>
        <w:rPr>
          <w:sz w:val="20"/>
          <w:vertAlign w:val="baseline"/>
        </w:rPr>
        <w:t> Nana Sudjana, </w:t>
      </w:r>
      <w:r>
        <w:rPr>
          <w:i/>
          <w:sz w:val="20"/>
          <w:vertAlign w:val="baseline"/>
        </w:rPr>
        <w:t>“Penilaian Hasil Proses Belajar Mengajar”</w:t>
      </w:r>
      <w:r>
        <w:rPr>
          <w:sz w:val="20"/>
          <w:vertAlign w:val="baseline"/>
        </w:rPr>
        <w:t>, Bandung: Remaja Rosdakarya, 2017, hlm. </w:t>
      </w:r>
      <w:r>
        <w:rPr>
          <w:spacing w:val="-2"/>
          <w:sz w:val="20"/>
          <w:vertAlign w:val="baseline"/>
        </w:rPr>
        <w:t>56–58.</w:t>
      </w:r>
    </w:p>
    <w:p>
      <w:pPr>
        <w:spacing w:after="0"/>
        <w:jc w:val="left"/>
        <w:rPr>
          <w:sz w:val="20"/>
        </w:rPr>
        <w:sectPr>
          <w:pgSz w:w="11910" w:h="16840"/>
          <w:pgMar w:header="0" w:footer="1036" w:top="1920" w:bottom="1220" w:left="1559" w:right="1417"/>
        </w:sectPr>
      </w:pPr>
    </w:p>
    <w:p>
      <w:pPr>
        <w:pStyle w:val="BodyText"/>
        <w:spacing w:before="58"/>
      </w:pPr>
    </w:p>
    <w:p>
      <w:pPr>
        <w:pStyle w:val="BodyText"/>
        <w:spacing w:line="360" w:lineRule="auto"/>
        <w:ind w:left="501" w:right="285"/>
        <w:jc w:val="both"/>
      </w:pPr>
      <w:r>
        <w:rPr/>
        <w:t>memahami</w:t>
      </w:r>
      <w:r>
        <w:rPr>
          <w:spacing w:val="-13"/>
        </w:rPr>
        <w:t> </w:t>
      </w:r>
      <w:r>
        <w:rPr/>
        <w:t>kembali</w:t>
      </w:r>
      <w:r>
        <w:rPr>
          <w:spacing w:val="-9"/>
        </w:rPr>
        <w:t> </w:t>
      </w:r>
      <w:r>
        <w:rPr/>
        <w:t>materi</w:t>
      </w:r>
      <w:r>
        <w:rPr>
          <w:spacing w:val="-9"/>
        </w:rPr>
        <w:t> </w:t>
      </w:r>
      <w:r>
        <w:rPr/>
        <w:t>yang</w:t>
      </w:r>
      <w:r>
        <w:rPr>
          <w:spacing w:val="-5"/>
        </w:rPr>
        <w:t> </w:t>
      </w:r>
      <w:r>
        <w:rPr/>
        <w:t>belum</w:t>
      </w:r>
      <w:r>
        <w:rPr>
          <w:spacing w:val="-14"/>
        </w:rPr>
        <w:t> </w:t>
      </w:r>
      <w:r>
        <w:rPr/>
        <w:t>dikuasai</w:t>
      </w:r>
      <w:r>
        <w:rPr>
          <w:spacing w:val="-14"/>
        </w:rPr>
        <w:t> </w:t>
      </w:r>
      <w:r>
        <w:rPr/>
        <w:t>serta</w:t>
      </w:r>
      <w:r>
        <w:rPr>
          <w:spacing w:val="-11"/>
        </w:rPr>
        <w:t> </w:t>
      </w:r>
      <w:r>
        <w:rPr/>
        <w:t>memperbaiki</w:t>
      </w:r>
      <w:r>
        <w:rPr>
          <w:spacing w:val="-14"/>
        </w:rPr>
        <w:t> </w:t>
      </w:r>
      <w:r>
        <w:rPr/>
        <w:t>kesalahan</w:t>
      </w:r>
      <w:r>
        <w:rPr>
          <w:spacing w:val="-10"/>
        </w:rPr>
        <w:t> </w:t>
      </w:r>
      <w:r>
        <w:rPr/>
        <w:t>konsep dalam pembelajaran PAI.</w:t>
      </w:r>
    </w:p>
    <w:p>
      <w:pPr>
        <w:pStyle w:val="BodyText"/>
        <w:spacing w:line="360" w:lineRule="auto" w:before="3"/>
        <w:ind w:left="501" w:right="279" w:firstLine="360"/>
        <w:jc w:val="both"/>
      </w:pPr>
      <w:r>
        <w:rPr/>
        <w:t>Sementara itu, tujuan program pengayaan diarahkan untuk mengembangkan potensi peserta didik yang telah mencapai kompetensi dasar melalui pendalaman materi,</w:t>
      </w:r>
      <w:r>
        <w:rPr>
          <w:spacing w:val="-15"/>
        </w:rPr>
        <w:t> </w:t>
      </w:r>
      <w:r>
        <w:rPr/>
        <w:t>perluasan</w:t>
      </w:r>
      <w:r>
        <w:rPr>
          <w:spacing w:val="-15"/>
        </w:rPr>
        <w:t> </w:t>
      </w:r>
      <w:r>
        <w:rPr/>
        <w:t>wawasan</w:t>
      </w:r>
      <w:r>
        <w:rPr>
          <w:spacing w:val="-15"/>
        </w:rPr>
        <w:t> </w:t>
      </w:r>
      <w:r>
        <w:rPr/>
        <w:t>keislaman,</w:t>
      </w:r>
      <w:r>
        <w:rPr>
          <w:spacing w:val="-15"/>
        </w:rPr>
        <w:t> </w:t>
      </w:r>
      <w:r>
        <w:rPr/>
        <w:t>serta</w:t>
      </w:r>
      <w:r>
        <w:rPr>
          <w:spacing w:val="-15"/>
        </w:rPr>
        <w:t> </w:t>
      </w:r>
      <w:r>
        <w:rPr/>
        <w:t>penguatan</w:t>
      </w:r>
      <w:r>
        <w:rPr>
          <w:spacing w:val="-15"/>
        </w:rPr>
        <w:t> </w:t>
      </w:r>
      <w:r>
        <w:rPr/>
        <w:t>kemampuan</w:t>
      </w:r>
      <w:r>
        <w:rPr>
          <w:spacing w:val="-15"/>
        </w:rPr>
        <w:t> </w:t>
      </w:r>
      <w:r>
        <w:rPr/>
        <w:t>berpikir</w:t>
      </w:r>
      <w:r>
        <w:rPr>
          <w:spacing w:val="-15"/>
        </w:rPr>
        <w:t> </w:t>
      </w:r>
      <w:r>
        <w:rPr/>
        <w:t>kritis</w:t>
      </w:r>
      <w:r>
        <w:rPr>
          <w:spacing w:val="-15"/>
        </w:rPr>
        <w:t> </w:t>
      </w:r>
      <w:r>
        <w:rPr/>
        <w:t>dan </w:t>
      </w:r>
      <w:r>
        <w:rPr>
          <w:spacing w:val="-2"/>
        </w:rPr>
        <w:t>reflektif.</w:t>
      </w:r>
    </w:p>
    <w:p>
      <w:pPr>
        <w:pStyle w:val="Heading2"/>
        <w:numPr>
          <w:ilvl w:val="0"/>
          <w:numId w:val="8"/>
        </w:numPr>
        <w:tabs>
          <w:tab w:pos="861" w:val="left" w:leader="none"/>
        </w:tabs>
        <w:spacing w:line="240" w:lineRule="auto" w:before="5" w:after="0"/>
        <w:ind w:left="861" w:right="0" w:hanging="360"/>
        <w:jc w:val="both"/>
      </w:pPr>
      <w:bookmarkStart w:name="3. Penyusunan materi dan strategi pembel" w:id="30"/>
      <w:bookmarkEnd w:id="30"/>
      <w:r>
        <w:rPr>
          <w:b w:val="0"/>
        </w:rPr>
      </w:r>
      <w:bookmarkStart w:name="_bookmark14" w:id="31"/>
      <w:bookmarkEnd w:id="31"/>
      <w:r>
        <w:rPr>
          <w:b w:val="0"/>
        </w:rPr>
      </w:r>
      <w:r>
        <w:rPr/>
        <w:t>Penyusunan</w:t>
      </w:r>
      <w:r>
        <w:rPr>
          <w:spacing w:val="-4"/>
        </w:rPr>
        <w:t> </w:t>
      </w:r>
      <w:r>
        <w:rPr/>
        <w:t>materi</w:t>
      </w:r>
      <w:r>
        <w:rPr>
          <w:spacing w:val="-4"/>
        </w:rPr>
        <w:t> </w:t>
      </w:r>
      <w:r>
        <w:rPr/>
        <w:t>dan</w:t>
      </w:r>
      <w:r>
        <w:rPr>
          <w:spacing w:val="-4"/>
        </w:rPr>
        <w:t> </w:t>
      </w:r>
      <w:r>
        <w:rPr/>
        <w:t>strategi</w:t>
      </w:r>
      <w:r>
        <w:rPr>
          <w:spacing w:val="-3"/>
        </w:rPr>
        <w:t> </w:t>
      </w:r>
      <w:r>
        <w:rPr>
          <w:spacing w:val="-2"/>
        </w:rPr>
        <w:t>pembelajaran</w:t>
      </w:r>
    </w:p>
    <w:p>
      <w:pPr>
        <w:pStyle w:val="BodyText"/>
        <w:spacing w:line="360" w:lineRule="auto" w:before="137"/>
        <w:ind w:left="501" w:right="267" w:firstLine="360"/>
        <w:jc w:val="both"/>
      </w:pPr>
      <w:r>
        <w:rPr/>
        <w:t>Hubungan antara strategi, tujuan, dan metode pembelajaran dapat digambarkan sebagai</w:t>
      </w:r>
      <w:r>
        <w:rPr>
          <w:spacing w:val="-15"/>
        </w:rPr>
        <w:t> </w:t>
      </w:r>
      <w:r>
        <w:rPr/>
        <w:t>suatu</w:t>
      </w:r>
      <w:r>
        <w:rPr>
          <w:spacing w:val="-9"/>
        </w:rPr>
        <w:t> </w:t>
      </w:r>
      <w:r>
        <w:rPr/>
        <w:t>kesatuan</w:t>
      </w:r>
      <w:r>
        <w:rPr>
          <w:spacing w:val="-9"/>
        </w:rPr>
        <w:t> </w:t>
      </w:r>
      <w:r>
        <w:rPr/>
        <w:t>sistem</w:t>
      </w:r>
      <w:r>
        <w:rPr>
          <w:spacing w:val="-13"/>
        </w:rPr>
        <w:t> </w:t>
      </w:r>
      <w:r>
        <w:rPr/>
        <w:t>yang</w:t>
      </w:r>
      <w:r>
        <w:rPr>
          <w:spacing w:val="-4"/>
        </w:rPr>
        <w:t> </w:t>
      </w:r>
      <w:r>
        <w:rPr/>
        <w:t>bertitik</w:t>
      </w:r>
      <w:r>
        <w:rPr>
          <w:spacing w:val="-9"/>
        </w:rPr>
        <w:t> </w:t>
      </w:r>
      <w:r>
        <w:rPr/>
        <w:t>tolak</w:t>
      </w:r>
      <w:r>
        <w:rPr>
          <w:spacing w:val="-9"/>
        </w:rPr>
        <w:t> </w:t>
      </w:r>
      <w:r>
        <w:rPr/>
        <w:t>dari</w:t>
      </w:r>
      <w:r>
        <w:rPr>
          <w:spacing w:val="-15"/>
        </w:rPr>
        <w:t> </w:t>
      </w:r>
      <w:r>
        <w:rPr/>
        <w:t>penentuan</w:t>
      </w:r>
      <w:r>
        <w:rPr>
          <w:spacing w:val="-13"/>
        </w:rPr>
        <w:t> </w:t>
      </w:r>
      <w:r>
        <w:rPr/>
        <w:t>tujuan</w:t>
      </w:r>
      <w:r>
        <w:rPr>
          <w:spacing w:val="-13"/>
        </w:rPr>
        <w:t> </w:t>
      </w:r>
      <w:r>
        <w:rPr/>
        <w:t>pembelajaran, pemilihan strategi pembelajaran, dan perumusan tujuan, yang selanjutnya diimplementasikan ke dalam berbagai metode yang relevan selama proses pembelajaran berlangsung.</w:t>
      </w:r>
      <w:r>
        <w:rPr>
          <w:spacing w:val="-15"/>
        </w:rPr>
        <w:t> </w:t>
      </w:r>
      <w:r>
        <w:rPr>
          <w:vertAlign w:val="superscript"/>
        </w:rPr>
        <w:t>14</w:t>
      </w:r>
      <w:r>
        <w:rPr>
          <w:vertAlign w:val="baseline"/>
        </w:rPr>
        <w:t> Dan berkenaan dengan bahan atau materi pelajaran (learning materials) adalah sesuatu yang menjadi isi kurikulum yang harus dikuasai olehh siswa sesuai dengan kompetenmsi dasar dalam rangka pencapaian standar kompetensi setiap mata pelajaran dalam satuan Pendidikan.</w:t>
      </w:r>
    </w:p>
    <w:p>
      <w:pPr>
        <w:pStyle w:val="BodyText"/>
        <w:spacing w:line="360" w:lineRule="auto" w:before="11"/>
        <w:ind w:left="501" w:right="276" w:firstLine="360"/>
        <w:jc w:val="both"/>
      </w:pPr>
      <w:r>
        <w:rPr/>
        <w:t>Penyusunan materi dalam program remedial dilakukan dengan menyesuaikan tingkat kesulitan materi</w:t>
      </w:r>
      <w:r>
        <w:rPr>
          <w:spacing w:val="-8"/>
        </w:rPr>
        <w:t> </w:t>
      </w:r>
      <w:r>
        <w:rPr/>
        <w:t>dengan</w:t>
      </w:r>
      <w:r>
        <w:rPr>
          <w:spacing w:val="-3"/>
        </w:rPr>
        <w:t> </w:t>
      </w:r>
      <w:r>
        <w:rPr/>
        <w:t>kemampuan</w:t>
      </w:r>
      <w:r>
        <w:rPr>
          <w:spacing w:val="-3"/>
        </w:rPr>
        <w:t> </w:t>
      </w:r>
      <w:r>
        <w:rPr/>
        <w:t>peserta didik. Materi</w:t>
      </w:r>
      <w:r>
        <w:rPr>
          <w:spacing w:val="-8"/>
        </w:rPr>
        <w:t> </w:t>
      </w:r>
      <w:r>
        <w:rPr/>
        <w:t>remedial</w:t>
      </w:r>
      <w:r>
        <w:rPr>
          <w:spacing w:val="-8"/>
        </w:rPr>
        <w:t> </w:t>
      </w:r>
      <w:r>
        <w:rPr/>
        <w:t>disajikan secara lebih sederhana, bertahap, dan menggunakan pendekatan yang variatif agar peserta didik lebih mudah memahami konsep yang diajarkan. Dalam pembelajaran PAI, strategi remedial dapat berupa pembelajaran ulang, penggunaan media pembelajaran yang lebih konkret, serta bimbingan individual atau kelompok kecil.</w:t>
      </w:r>
    </w:p>
    <w:p>
      <w:pPr>
        <w:pStyle w:val="BodyText"/>
        <w:spacing w:line="360" w:lineRule="auto" w:before="8"/>
        <w:ind w:left="501" w:right="274" w:firstLine="360"/>
        <w:jc w:val="both"/>
      </w:pPr>
      <w:r>
        <w:rPr/>
        <w:t>Adapun materi pengayaan disusun dengan memberikan tantangan intelektual yang</w:t>
      </w:r>
      <w:r>
        <w:rPr>
          <w:spacing w:val="-15"/>
        </w:rPr>
        <w:t> </w:t>
      </w:r>
      <w:r>
        <w:rPr/>
        <w:t>lebih</w:t>
      </w:r>
      <w:r>
        <w:rPr>
          <w:spacing w:val="-15"/>
        </w:rPr>
        <w:t> </w:t>
      </w:r>
      <w:r>
        <w:rPr/>
        <w:t>tinggi,</w:t>
      </w:r>
      <w:r>
        <w:rPr>
          <w:spacing w:val="-15"/>
        </w:rPr>
        <w:t> </w:t>
      </w:r>
      <w:r>
        <w:rPr/>
        <w:t>seperti</w:t>
      </w:r>
      <w:r>
        <w:rPr>
          <w:spacing w:val="-15"/>
        </w:rPr>
        <w:t> </w:t>
      </w:r>
      <w:r>
        <w:rPr/>
        <w:t>kajian</w:t>
      </w:r>
      <w:r>
        <w:rPr>
          <w:spacing w:val="-15"/>
        </w:rPr>
        <w:t> </w:t>
      </w:r>
      <w:r>
        <w:rPr/>
        <w:t>ayat</w:t>
      </w:r>
      <w:r>
        <w:rPr>
          <w:spacing w:val="-15"/>
        </w:rPr>
        <w:t> </w:t>
      </w:r>
      <w:r>
        <w:rPr/>
        <w:t>dan</w:t>
      </w:r>
      <w:r>
        <w:rPr>
          <w:spacing w:val="-15"/>
        </w:rPr>
        <w:t> </w:t>
      </w:r>
      <w:r>
        <w:rPr/>
        <w:t>hadis</w:t>
      </w:r>
      <w:r>
        <w:rPr>
          <w:spacing w:val="-15"/>
        </w:rPr>
        <w:t> </w:t>
      </w:r>
      <w:r>
        <w:rPr/>
        <w:t>secara</w:t>
      </w:r>
      <w:r>
        <w:rPr>
          <w:spacing w:val="-15"/>
        </w:rPr>
        <w:t> </w:t>
      </w:r>
      <w:r>
        <w:rPr/>
        <w:t>kontekstual,</w:t>
      </w:r>
      <w:r>
        <w:rPr>
          <w:spacing w:val="-15"/>
        </w:rPr>
        <w:t> </w:t>
      </w:r>
      <w:r>
        <w:rPr/>
        <w:t>diskusi</w:t>
      </w:r>
      <w:r>
        <w:rPr>
          <w:spacing w:val="-15"/>
        </w:rPr>
        <w:t> </w:t>
      </w:r>
      <w:r>
        <w:rPr/>
        <w:t>kasus-kasus keislaman, serta kegiatan proyek keagamaan. Strategi pembelajaran pengayaan diarahkan untuk menumbuhkan kreativitas, kemandirian, dan kemampuan berpikir tingkat tinggi (higher order thinking skills).</w:t>
      </w:r>
      <w:r>
        <w:rPr>
          <w:vertAlign w:val="superscript"/>
        </w:rPr>
        <w:t>15</w:t>
      </w:r>
    </w:p>
    <w:p>
      <w:pPr>
        <w:pStyle w:val="Heading2"/>
        <w:numPr>
          <w:ilvl w:val="0"/>
          <w:numId w:val="8"/>
        </w:numPr>
        <w:tabs>
          <w:tab w:pos="861" w:val="left" w:leader="none"/>
        </w:tabs>
        <w:spacing w:line="240" w:lineRule="auto" w:before="9" w:after="0"/>
        <w:ind w:left="861" w:right="0" w:hanging="360"/>
        <w:jc w:val="both"/>
      </w:pPr>
      <w:bookmarkStart w:name="4. Pelaksanaan program remedial dan peng" w:id="32"/>
      <w:bookmarkEnd w:id="32"/>
      <w:r>
        <w:rPr>
          <w:b w:val="0"/>
        </w:rPr>
      </w:r>
      <w:bookmarkStart w:name="_bookmark15" w:id="33"/>
      <w:bookmarkEnd w:id="33"/>
      <w:r>
        <w:rPr>
          <w:b w:val="0"/>
        </w:rPr>
      </w:r>
      <w:r>
        <w:rPr/>
        <w:t>Pelaksanaan</w:t>
      </w:r>
      <w:r>
        <w:rPr>
          <w:spacing w:val="-7"/>
        </w:rPr>
        <w:t> </w:t>
      </w:r>
      <w:r>
        <w:rPr/>
        <w:t>program</w:t>
      </w:r>
      <w:r>
        <w:rPr>
          <w:spacing w:val="-6"/>
        </w:rPr>
        <w:t> </w:t>
      </w:r>
      <w:r>
        <w:rPr/>
        <w:t>remedial</w:t>
      </w:r>
      <w:r>
        <w:rPr>
          <w:spacing w:val="-10"/>
        </w:rPr>
        <w:t> </w:t>
      </w:r>
      <w:r>
        <w:rPr/>
        <w:t>dan</w:t>
      </w:r>
      <w:r>
        <w:rPr>
          <w:spacing w:val="-6"/>
        </w:rPr>
        <w:t> </w:t>
      </w:r>
      <w:r>
        <w:rPr>
          <w:spacing w:val="-2"/>
        </w:rPr>
        <w:t>pengayaan</w:t>
      </w:r>
    </w:p>
    <w:p>
      <w:pPr>
        <w:pStyle w:val="BodyText"/>
        <w:spacing w:line="360" w:lineRule="auto" w:before="137"/>
        <w:ind w:left="501" w:right="279" w:firstLine="360"/>
        <w:jc w:val="both"/>
      </w:pPr>
      <w:r>
        <w:rPr/>
        <w:t>Pelaksanaan program remedial dan pengayaan dilakukan secara fleksibel dan berkesinambungan</w:t>
      </w:r>
      <w:r>
        <w:rPr>
          <w:spacing w:val="65"/>
        </w:rPr>
        <w:t> </w:t>
      </w:r>
      <w:r>
        <w:rPr/>
        <w:t>sesuai</w:t>
      </w:r>
      <w:r>
        <w:rPr>
          <w:spacing w:val="63"/>
        </w:rPr>
        <w:t> </w:t>
      </w:r>
      <w:r>
        <w:rPr/>
        <w:t>dengan</w:t>
      </w:r>
      <w:r>
        <w:rPr>
          <w:spacing w:val="67"/>
        </w:rPr>
        <w:t> </w:t>
      </w:r>
      <w:r>
        <w:rPr/>
        <w:t>kondisi</w:t>
      </w:r>
      <w:r>
        <w:rPr>
          <w:spacing w:val="63"/>
        </w:rPr>
        <w:t> </w:t>
      </w:r>
      <w:r>
        <w:rPr/>
        <w:t>peserta</w:t>
      </w:r>
      <w:r>
        <w:rPr>
          <w:spacing w:val="71"/>
        </w:rPr>
        <w:t> </w:t>
      </w:r>
      <w:r>
        <w:rPr/>
        <w:t>didik</w:t>
      </w:r>
      <w:r>
        <w:rPr>
          <w:spacing w:val="72"/>
        </w:rPr>
        <w:t> </w:t>
      </w:r>
      <w:r>
        <w:rPr/>
        <w:t>dan</w:t>
      </w:r>
      <w:r>
        <w:rPr>
          <w:spacing w:val="67"/>
        </w:rPr>
        <w:t> </w:t>
      </w:r>
      <w:r>
        <w:rPr/>
        <w:t>ketersediaan</w:t>
      </w:r>
      <w:r>
        <w:rPr>
          <w:spacing w:val="68"/>
        </w:rPr>
        <w:t> </w:t>
      </w:r>
      <w:r>
        <w:rPr>
          <w:spacing w:val="-2"/>
        </w:rPr>
        <w:t>waktu</w:t>
      </w:r>
    </w:p>
    <w:p>
      <w:pPr>
        <w:pStyle w:val="BodyText"/>
        <w:spacing w:before="7"/>
        <w:rPr>
          <w:sz w:val="17"/>
        </w:rPr>
      </w:pPr>
      <w:r>
        <w:rPr>
          <w:sz w:val="17"/>
        </w:rPr>
        <mc:AlternateContent>
          <mc:Choice Requires="wps">
            <w:drawing>
              <wp:anchor distT="0" distB="0" distL="0" distR="0" allowOverlap="1" layoutInCell="1" locked="0" behindDoc="1" simplePos="0" relativeHeight="487592448">
                <wp:simplePos x="0" y="0"/>
                <wp:positionH relativeFrom="page">
                  <wp:posOffset>1079296</wp:posOffset>
                </wp:positionH>
                <wp:positionV relativeFrom="paragraph">
                  <wp:posOffset>144411</wp:posOffset>
                </wp:positionV>
                <wp:extent cx="1830070" cy="6350"/>
                <wp:effectExtent l="0" t="0" r="0" b="0"/>
                <wp:wrapTopAndBottom/>
                <wp:docPr id="11" name="Graphic 11"/>
                <wp:cNvGraphicFramePr>
                  <a:graphicFrameLocks/>
                </wp:cNvGraphicFramePr>
                <a:graphic>
                  <a:graphicData uri="http://schemas.microsoft.com/office/word/2010/wordprocessingShape">
                    <wps:wsp>
                      <wps:cNvPr id="11" name="Graphic 11"/>
                      <wps:cNvSpPr/>
                      <wps:spPr>
                        <a:xfrm>
                          <a:off x="0" y="0"/>
                          <a:ext cx="1830070" cy="6350"/>
                        </a:xfrm>
                        <a:custGeom>
                          <a:avLst/>
                          <a:gdLst/>
                          <a:ahLst/>
                          <a:cxnLst/>
                          <a:rect l="l" t="t" r="r" b="b"/>
                          <a:pathLst>
                            <a:path w="1830070" h="6350">
                              <a:moveTo>
                                <a:pt x="1829689" y="0"/>
                              </a:moveTo>
                              <a:lnTo>
                                <a:pt x="0" y="0"/>
                              </a:lnTo>
                              <a:lnTo>
                                <a:pt x="0" y="6095"/>
                              </a:lnTo>
                              <a:lnTo>
                                <a:pt x="1829689" y="6095"/>
                              </a:lnTo>
                              <a:lnTo>
                                <a:pt x="18296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84.984001pt;margin-top:11.370996pt;width:144.07pt;height:.47998pt;mso-position-horizontal-relative:page;mso-position-vertical-relative:paragraph;z-index:-15724032;mso-wrap-distance-left:0;mso-wrap-distance-right:0" id="docshape10" filled="true" fillcolor="#000000" stroked="false">
                <v:fill type="solid"/>
                <w10:wrap type="topAndBottom"/>
              </v:rect>
            </w:pict>
          </mc:Fallback>
        </mc:AlternateContent>
      </w:r>
    </w:p>
    <w:p>
      <w:pPr>
        <w:spacing w:before="130"/>
        <w:ind w:left="140" w:right="0" w:firstLine="0"/>
        <w:jc w:val="left"/>
        <w:rPr>
          <w:sz w:val="20"/>
        </w:rPr>
      </w:pPr>
      <w:r>
        <w:rPr>
          <w:sz w:val="20"/>
          <w:vertAlign w:val="superscript"/>
        </w:rPr>
        <w:t>14</w:t>
      </w:r>
      <w:r>
        <w:rPr>
          <w:spacing w:val="-1"/>
          <w:sz w:val="20"/>
          <w:vertAlign w:val="baseline"/>
        </w:rPr>
        <w:t> </w:t>
      </w:r>
      <w:r>
        <w:rPr>
          <w:sz w:val="20"/>
          <w:vertAlign w:val="baseline"/>
        </w:rPr>
        <w:t>Mulyasa,</w:t>
      </w:r>
      <w:r>
        <w:rPr>
          <w:spacing w:val="-1"/>
          <w:sz w:val="20"/>
          <w:vertAlign w:val="baseline"/>
        </w:rPr>
        <w:t> </w:t>
      </w:r>
      <w:r>
        <w:rPr>
          <w:spacing w:val="-4"/>
          <w:sz w:val="20"/>
          <w:vertAlign w:val="baseline"/>
        </w:rPr>
        <w:t>2008</w:t>
      </w:r>
    </w:p>
    <w:p>
      <w:pPr>
        <w:spacing w:before="0"/>
        <w:ind w:left="140" w:right="0" w:firstLine="0"/>
        <w:jc w:val="left"/>
        <w:rPr>
          <w:sz w:val="20"/>
        </w:rPr>
      </w:pPr>
      <w:r>
        <w:rPr>
          <w:sz w:val="20"/>
          <w:vertAlign w:val="superscript"/>
        </w:rPr>
        <w:t>15</w:t>
      </w:r>
      <w:r>
        <w:rPr>
          <w:spacing w:val="-2"/>
          <w:sz w:val="20"/>
          <w:vertAlign w:val="baseline"/>
        </w:rPr>
        <w:t> </w:t>
      </w:r>
      <w:r>
        <w:rPr>
          <w:sz w:val="20"/>
          <w:vertAlign w:val="baseline"/>
        </w:rPr>
        <w:t>M.</w:t>
      </w:r>
      <w:r>
        <w:rPr>
          <w:spacing w:val="-5"/>
          <w:sz w:val="20"/>
          <w:vertAlign w:val="baseline"/>
        </w:rPr>
        <w:t> </w:t>
      </w:r>
      <w:r>
        <w:rPr>
          <w:sz w:val="20"/>
          <w:vertAlign w:val="baseline"/>
        </w:rPr>
        <w:t>Faqih,</w:t>
      </w:r>
      <w:r>
        <w:rPr>
          <w:spacing w:val="-5"/>
          <w:sz w:val="20"/>
          <w:vertAlign w:val="baseline"/>
        </w:rPr>
        <w:t> </w:t>
      </w:r>
      <w:r>
        <w:rPr>
          <w:sz w:val="20"/>
          <w:vertAlign w:val="baseline"/>
        </w:rPr>
        <w:t>“Strategi</w:t>
      </w:r>
      <w:r>
        <w:rPr>
          <w:spacing w:val="-7"/>
          <w:sz w:val="20"/>
          <w:vertAlign w:val="baseline"/>
        </w:rPr>
        <w:t> </w:t>
      </w:r>
      <w:r>
        <w:rPr>
          <w:sz w:val="20"/>
          <w:vertAlign w:val="baseline"/>
        </w:rPr>
        <w:t>Pembelajaran”,</w:t>
      </w:r>
      <w:r>
        <w:rPr>
          <w:spacing w:val="-6"/>
          <w:sz w:val="20"/>
          <w:vertAlign w:val="baseline"/>
        </w:rPr>
        <w:t> </w:t>
      </w:r>
      <w:r>
        <w:rPr>
          <w:sz w:val="20"/>
          <w:vertAlign w:val="baseline"/>
        </w:rPr>
        <w:t>(Ambon:</w:t>
      </w:r>
      <w:r>
        <w:rPr>
          <w:spacing w:val="-5"/>
          <w:sz w:val="20"/>
          <w:vertAlign w:val="baseline"/>
        </w:rPr>
        <w:t> </w:t>
      </w:r>
      <w:r>
        <w:rPr>
          <w:sz w:val="20"/>
          <w:vertAlign w:val="baseline"/>
        </w:rPr>
        <w:t>Jurnal</w:t>
      </w:r>
      <w:r>
        <w:rPr>
          <w:spacing w:val="-2"/>
          <w:sz w:val="20"/>
          <w:vertAlign w:val="baseline"/>
        </w:rPr>
        <w:t> </w:t>
      </w:r>
      <w:r>
        <w:rPr>
          <w:sz w:val="20"/>
          <w:vertAlign w:val="baseline"/>
        </w:rPr>
        <w:t>Biology</w:t>
      </w:r>
      <w:r>
        <w:rPr>
          <w:spacing w:val="-9"/>
          <w:sz w:val="20"/>
          <w:vertAlign w:val="baseline"/>
        </w:rPr>
        <w:t> </w:t>
      </w:r>
      <w:r>
        <w:rPr>
          <w:sz w:val="20"/>
          <w:vertAlign w:val="baseline"/>
        </w:rPr>
        <w:t>Science</w:t>
      </w:r>
      <w:r>
        <w:rPr>
          <w:spacing w:val="-6"/>
          <w:sz w:val="20"/>
          <w:vertAlign w:val="baseline"/>
        </w:rPr>
        <w:t> </w:t>
      </w:r>
      <w:r>
        <w:rPr>
          <w:sz w:val="20"/>
          <w:vertAlign w:val="baseline"/>
        </w:rPr>
        <w:t>&amp;</w:t>
      </w:r>
      <w:r>
        <w:rPr>
          <w:spacing w:val="-7"/>
          <w:sz w:val="20"/>
          <w:vertAlign w:val="baseline"/>
        </w:rPr>
        <w:t> </w:t>
      </w:r>
      <w:r>
        <w:rPr>
          <w:sz w:val="20"/>
          <w:vertAlign w:val="baseline"/>
        </w:rPr>
        <w:t>Education,</w:t>
      </w:r>
      <w:r>
        <w:rPr>
          <w:spacing w:val="-6"/>
          <w:sz w:val="20"/>
          <w:vertAlign w:val="baseline"/>
        </w:rPr>
        <w:t> </w:t>
      </w:r>
      <w:r>
        <w:rPr>
          <w:sz w:val="20"/>
          <w:vertAlign w:val="baseline"/>
        </w:rPr>
        <w:t>2013)</w:t>
      </w:r>
      <w:r>
        <w:rPr>
          <w:spacing w:val="-8"/>
          <w:sz w:val="20"/>
          <w:vertAlign w:val="baseline"/>
        </w:rPr>
        <w:t> </w:t>
      </w:r>
      <w:r>
        <w:rPr>
          <w:sz w:val="20"/>
          <w:vertAlign w:val="baseline"/>
        </w:rPr>
        <w:t>hal.</w:t>
      </w:r>
      <w:r>
        <w:rPr>
          <w:spacing w:val="-6"/>
          <w:sz w:val="20"/>
          <w:vertAlign w:val="baseline"/>
        </w:rPr>
        <w:t> </w:t>
      </w:r>
      <w:r>
        <w:rPr>
          <w:spacing w:val="-5"/>
          <w:sz w:val="20"/>
          <w:vertAlign w:val="baseline"/>
        </w:rPr>
        <w:t>121</w:t>
      </w:r>
    </w:p>
    <w:p>
      <w:pPr>
        <w:spacing w:after="0"/>
        <w:jc w:val="left"/>
        <w:rPr>
          <w:sz w:val="20"/>
        </w:rPr>
        <w:sectPr>
          <w:pgSz w:w="11910" w:h="16840"/>
          <w:pgMar w:header="0" w:footer="1036" w:top="1920" w:bottom="1220" w:left="1559" w:right="1417"/>
        </w:sectPr>
      </w:pPr>
    </w:p>
    <w:p>
      <w:pPr>
        <w:pStyle w:val="BodyText"/>
        <w:spacing w:before="58"/>
      </w:pPr>
    </w:p>
    <w:p>
      <w:pPr>
        <w:pStyle w:val="BodyText"/>
        <w:spacing w:line="360" w:lineRule="auto"/>
        <w:ind w:left="501" w:right="276"/>
        <w:jc w:val="both"/>
      </w:pPr>
      <w:r>
        <w:rPr/>
        <w:t>pembelajaran. Program remedial dapat dilaksanakan di dalam jam pelajaran, di luar jam</w:t>
      </w:r>
      <w:r>
        <w:rPr>
          <w:spacing w:val="-15"/>
        </w:rPr>
        <w:t> </w:t>
      </w:r>
      <w:r>
        <w:rPr/>
        <w:t>pelajaran,</w:t>
      </w:r>
      <w:r>
        <w:rPr>
          <w:spacing w:val="-11"/>
        </w:rPr>
        <w:t> </w:t>
      </w:r>
      <w:r>
        <w:rPr/>
        <w:t>atau</w:t>
      </w:r>
      <w:r>
        <w:rPr>
          <w:spacing w:val="-14"/>
        </w:rPr>
        <w:t> </w:t>
      </w:r>
      <w:r>
        <w:rPr/>
        <w:t>melalui</w:t>
      </w:r>
      <w:r>
        <w:rPr>
          <w:spacing w:val="-14"/>
        </w:rPr>
        <w:t> </w:t>
      </w:r>
      <w:r>
        <w:rPr/>
        <w:t>tugas-tugas</w:t>
      </w:r>
      <w:r>
        <w:rPr>
          <w:spacing w:val="-15"/>
        </w:rPr>
        <w:t> </w:t>
      </w:r>
      <w:r>
        <w:rPr/>
        <w:t>terstruktur</w:t>
      </w:r>
      <w:r>
        <w:rPr>
          <w:spacing w:val="-13"/>
        </w:rPr>
        <w:t> </w:t>
      </w:r>
      <w:r>
        <w:rPr/>
        <w:t>yang</w:t>
      </w:r>
      <w:r>
        <w:rPr>
          <w:spacing w:val="-6"/>
        </w:rPr>
        <w:t> </w:t>
      </w:r>
      <w:r>
        <w:rPr/>
        <w:t>bersifat</w:t>
      </w:r>
      <w:r>
        <w:rPr>
          <w:spacing w:val="-6"/>
        </w:rPr>
        <w:t> </w:t>
      </w:r>
      <w:r>
        <w:rPr/>
        <w:t>penguatan.</w:t>
      </w:r>
      <w:r>
        <w:rPr>
          <w:spacing w:val="-8"/>
        </w:rPr>
        <w:t> </w:t>
      </w:r>
      <w:r>
        <w:rPr/>
        <w:t>Guru</w:t>
      </w:r>
      <w:r>
        <w:rPr>
          <w:spacing w:val="-10"/>
        </w:rPr>
        <w:t> </w:t>
      </w:r>
      <w:r>
        <w:rPr/>
        <w:t>PAI berperan sebagai fasilitator yang memberikan bimbingan intensif agar peserta didik dapat mencapai kompetensi yang diharapkan. Penerapan</w:t>
      </w:r>
      <w:r>
        <w:rPr>
          <w:spacing w:val="80"/>
        </w:rPr>
        <w:t> </w:t>
      </w:r>
      <w:r>
        <w:rPr/>
        <w:t>pembelajaran remedial mampu</w:t>
      </w:r>
      <w:r>
        <w:rPr>
          <w:spacing w:val="80"/>
        </w:rPr>
        <w:t> </w:t>
      </w:r>
      <w:r>
        <w:rPr/>
        <w:t>meningkatkan</w:t>
      </w:r>
      <w:r>
        <w:rPr>
          <w:spacing w:val="80"/>
        </w:rPr>
        <w:t> </w:t>
      </w:r>
      <w:r>
        <w:rPr/>
        <w:t>hasil</w:t>
      </w:r>
      <w:r>
        <w:rPr>
          <w:spacing w:val="80"/>
        </w:rPr>
        <w:t> </w:t>
      </w:r>
      <w:r>
        <w:rPr/>
        <w:t>belajar</w:t>
      </w:r>
      <w:r>
        <w:rPr>
          <w:spacing w:val="80"/>
        </w:rPr>
        <w:t> </w:t>
      </w:r>
      <w:r>
        <w:rPr/>
        <w:t>atau ketuntasan</w:t>
      </w:r>
      <w:r>
        <w:rPr>
          <w:spacing w:val="40"/>
        </w:rPr>
        <w:t> </w:t>
      </w:r>
      <w:r>
        <w:rPr/>
        <w:t>belajar</w:t>
      </w:r>
      <w:r>
        <w:rPr>
          <w:spacing w:val="40"/>
        </w:rPr>
        <w:t> </w:t>
      </w:r>
      <w:r>
        <w:rPr/>
        <w:t>peserta</w:t>
      </w:r>
      <w:r>
        <w:rPr>
          <w:spacing w:val="40"/>
        </w:rPr>
        <w:t> </w:t>
      </w:r>
      <w:r>
        <w:rPr/>
        <w:t>didik terhadap pembelajaran.</w:t>
      </w:r>
    </w:p>
    <w:p>
      <w:pPr>
        <w:pStyle w:val="BodyText"/>
        <w:spacing w:line="362" w:lineRule="auto" w:before="3"/>
        <w:ind w:left="501" w:right="280" w:firstLine="360"/>
        <w:jc w:val="both"/>
      </w:pPr>
      <w:r>
        <w:rPr/>
        <w:t>Sementara itu, pelaksanaan program pengayaan dilakukan dengan memberikan kesempatan</w:t>
      </w:r>
      <w:r>
        <w:rPr>
          <w:spacing w:val="-2"/>
        </w:rPr>
        <w:t> </w:t>
      </w:r>
      <w:r>
        <w:rPr/>
        <w:t>kepada peserta</w:t>
      </w:r>
      <w:r>
        <w:rPr>
          <w:spacing w:val="-2"/>
        </w:rPr>
        <w:t> </w:t>
      </w:r>
      <w:r>
        <w:rPr/>
        <w:t>didik untuk mengeksplorasi</w:t>
      </w:r>
      <w:r>
        <w:rPr>
          <w:spacing w:val="-2"/>
        </w:rPr>
        <w:t> </w:t>
      </w:r>
      <w:r>
        <w:rPr/>
        <w:t>materi</w:t>
      </w:r>
      <w:r>
        <w:rPr>
          <w:spacing w:val="-6"/>
        </w:rPr>
        <w:t> </w:t>
      </w:r>
      <w:r>
        <w:rPr/>
        <w:t>PAI secara lebih luas dan mendalam. Kegiatan</w:t>
      </w:r>
      <w:r>
        <w:rPr>
          <w:spacing w:val="-3"/>
        </w:rPr>
        <w:t> </w:t>
      </w:r>
      <w:r>
        <w:rPr/>
        <w:t>pengayaan</w:t>
      </w:r>
      <w:r>
        <w:rPr>
          <w:spacing w:val="-3"/>
        </w:rPr>
        <w:t> </w:t>
      </w:r>
      <w:r>
        <w:rPr/>
        <w:t>dapat berupa diskusi</w:t>
      </w:r>
      <w:r>
        <w:rPr>
          <w:spacing w:val="-3"/>
        </w:rPr>
        <w:t> </w:t>
      </w:r>
      <w:r>
        <w:rPr/>
        <w:t>ilmiah, penugasan</w:t>
      </w:r>
      <w:r>
        <w:rPr>
          <w:spacing w:val="-3"/>
        </w:rPr>
        <w:t> </w:t>
      </w:r>
      <w:r>
        <w:rPr/>
        <w:t>proyek, presentasi, maupun kegiatan praktik keagamaan yang relevan dengan kehidupan peserta didik.</w:t>
      </w:r>
      <w:r>
        <w:rPr>
          <w:vertAlign w:val="superscript"/>
        </w:rPr>
        <w:t>16</w:t>
      </w:r>
    </w:p>
    <w:p>
      <w:pPr>
        <w:pStyle w:val="Heading2"/>
        <w:numPr>
          <w:ilvl w:val="0"/>
          <w:numId w:val="8"/>
        </w:numPr>
        <w:tabs>
          <w:tab w:pos="861" w:val="left" w:leader="none"/>
        </w:tabs>
        <w:spacing w:line="240" w:lineRule="auto" w:before="0" w:after="0"/>
        <w:ind w:left="861" w:right="0" w:hanging="360"/>
        <w:jc w:val="both"/>
      </w:pPr>
      <w:bookmarkStart w:name="5. Evaluasi dan tindak lanjut program" w:id="34"/>
      <w:bookmarkEnd w:id="34"/>
      <w:r>
        <w:rPr>
          <w:b w:val="0"/>
        </w:rPr>
      </w:r>
      <w:bookmarkStart w:name="_bookmark16" w:id="35"/>
      <w:bookmarkEnd w:id="35"/>
      <w:r>
        <w:rPr>
          <w:b w:val="0"/>
        </w:rPr>
      </w:r>
      <w:r>
        <w:rPr/>
        <w:t>Evaluasi</w:t>
      </w:r>
      <w:r>
        <w:rPr>
          <w:spacing w:val="-3"/>
        </w:rPr>
        <w:t> </w:t>
      </w:r>
      <w:r>
        <w:rPr/>
        <w:t>dan</w:t>
      </w:r>
      <w:r>
        <w:rPr>
          <w:spacing w:val="-2"/>
        </w:rPr>
        <w:t> </w:t>
      </w:r>
      <w:r>
        <w:rPr/>
        <w:t>tindak</w:t>
      </w:r>
      <w:r>
        <w:rPr>
          <w:spacing w:val="-6"/>
        </w:rPr>
        <w:t> </w:t>
      </w:r>
      <w:r>
        <w:rPr/>
        <w:t>lanjut</w:t>
      </w:r>
      <w:r>
        <w:rPr>
          <w:spacing w:val="-5"/>
        </w:rPr>
        <w:t> </w:t>
      </w:r>
      <w:r>
        <w:rPr>
          <w:spacing w:val="-2"/>
        </w:rPr>
        <w:t>program</w:t>
      </w:r>
    </w:p>
    <w:p>
      <w:pPr>
        <w:pStyle w:val="BodyText"/>
        <w:spacing w:line="360" w:lineRule="auto" w:before="132"/>
        <w:ind w:left="501" w:right="280" w:firstLine="360"/>
        <w:jc w:val="both"/>
      </w:pPr>
      <w:r>
        <w:rPr/>
        <w:t>Tahap</w:t>
      </w:r>
      <w:r>
        <w:rPr>
          <w:spacing w:val="-6"/>
        </w:rPr>
        <w:t> </w:t>
      </w:r>
      <w:r>
        <w:rPr/>
        <w:t>akhir</w:t>
      </w:r>
      <w:r>
        <w:rPr>
          <w:spacing w:val="-4"/>
        </w:rPr>
        <w:t> </w:t>
      </w:r>
      <w:r>
        <w:rPr/>
        <w:t>dalam</w:t>
      </w:r>
      <w:r>
        <w:rPr>
          <w:spacing w:val="-6"/>
        </w:rPr>
        <w:t> </w:t>
      </w:r>
      <w:r>
        <w:rPr/>
        <w:t>susunan</w:t>
      </w:r>
      <w:r>
        <w:rPr>
          <w:spacing w:val="-10"/>
        </w:rPr>
        <w:t> </w:t>
      </w:r>
      <w:r>
        <w:rPr/>
        <w:t>program</w:t>
      </w:r>
      <w:r>
        <w:rPr>
          <w:spacing w:val="-14"/>
        </w:rPr>
        <w:t> </w:t>
      </w:r>
      <w:r>
        <w:rPr/>
        <w:t>remedial</w:t>
      </w:r>
      <w:r>
        <w:rPr>
          <w:spacing w:val="-14"/>
        </w:rPr>
        <w:t> </w:t>
      </w:r>
      <w:r>
        <w:rPr/>
        <w:t>dan</w:t>
      </w:r>
      <w:r>
        <w:rPr>
          <w:spacing w:val="-6"/>
        </w:rPr>
        <w:t> </w:t>
      </w:r>
      <w:r>
        <w:rPr/>
        <w:t>pengayaan</w:t>
      </w:r>
      <w:r>
        <w:rPr>
          <w:spacing w:val="-10"/>
        </w:rPr>
        <w:t> </w:t>
      </w:r>
      <w:r>
        <w:rPr/>
        <w:t>adalah</w:t>
      </w:r>
      <w:r>
        <w:rPr>
          <w:spacing w:val="-10"/>
        </w:rPr>
        <w:t> </w:t>
      </w:r>
      <w:r>
        <w:rPr/>
        <w:t>evaluasi</w:t>
      </w:r>
      <w:r>
        <w:rPr>
          <w:spacing w:val="-9"/>
        </w:rPr>
        <w:t> </w:t>
      </w:r>
      <w:r>
        <w:rPr/>
        <w:t>dan tindak lanjut. Evaluasi bertujuan untuk menilai efektivitas program yang telah dilaksanakan serta perkembangan hasil belajar peserta didik. Hasil evaluasi digunakan sebagai dasar untuk menentukan tindak lanjut, seperti pengulangan program remedial bagi peserta didik yang masih mengalami kesulitan atau pengembangan program pengayaan lanjutan bagi peserta didik yang menunjukkan kemajuan signifikan.</w:t>
      </w:r>
    </w:p>
    <w:p>
      <w:pPr>
        <w:pStyle w:val="BodyText"/>
        <w:spacing w:line="362" w:lineRule="auto" w:before="12"/>
        <w:ind w:left="501" w:right="272" w:firstLine="360"/>
        <w:jc w:val="both"/>
      </w:pPr>
      <w:r>
        <w:rPr/>
        <w:t>Evaluasi</w:t>
      </w:r>
      <w:r>
        <w:rPr>
          <w:spacing w:val="40"/>
        </w:rPr>
        <w:t> </w:t>
      </w:r>
      <w:r>
        <w:rPr/>
        <w:t>merupakan</w:t>
      </w:r>
      <w:r>
        <w:rPr>
          <w:spacing w:val="40"/>
        </w:rPr>
        <w:t> </w:t>
      </w:r>
      <w:r>
        <w:rPr/>
        <w:t>subsistem</w:t>
      </w:r>
      <w:r>
        <w:rPr>
          <w:spacing w:val="40"/>
        </w:rPr>
        <w:t> </w:t>
      </w:r>
      <w:r>
        <w:rPr/>
        <w:t>yang</w:t>
      </w:r>
      <w:r>
        <w:rPr>
          <w:spacing w:val="40"/>
        </w:rPr>
        <w:t> </w:t>
      </w:r>
      <w:r>
        <w:rPr/>
        <w:t>sangat</w:t>
      </w:r>
      <w:r>
        <w:rPr>
          <w:spacing w:val="40"/>
        </w:rPr>
        <w:t> </w:t>
      </w:r>
      <w:r>
        <w:rPr/>
        <w:t>penting</w:t>
      </w:r>
      <w:r>
        <w:rPr>
          <w:spacing w:val="40"/>
        </w:rPr>
        <w:t> </w:t>
      </w:r>
      <w:r>
        <w:rPr/>
        <w:t>dan</w:t>
      </w:r>
      <w:r>
        <w:rPr>
          <w:spacing w:val="40"/>
        </w:rPr>
        <w:t> </w:t>
      </w:r>
      <w:r>
        <w:rPr/>
        <w:t>diperlukan</w:t>
      </w:r>
      <w:r>
        <w:rPr>
          <w:spacing w:val="40"/>
        </w:rPr>
        <w:t> </w:t>
      </w:r>
      <w:r>
        <w:rPr/>
        <w:t>dalam setiap sistem pendidikan, karena evaluasi dapat merepresenatsikan seberapa jauh perkembangan dari hasil pendidikan.</w:t>
      </w:r>
      <w:r>
        <w:rPr>
          <w:spacing w:val="40"/>
        </w:rPr>
        <w:t> </w:t>
      </w:r>
      <w:r>
        <w:rPr/>
        <w:t>Melalui proses evaluasi pendidikan,</w:t>
      </w:r>
      <w:r>
        <w:rPr>
          <w:spacing w:val="40"/>
        </w:rPr>
        <w:t> </w:t>
      </w:r>
      <w:r>
        <w:rPr/>
        <w:t>maka</w:t>
      </w:r>
      <w:r>
        <w:rPr>
          <w:spacing w:val="40"/>
        </w:rPr>
        <w:t> </w:t>
      </w:r>
      <w:r>
        <w:rPr/>
        <w:t>baik tidaknya kualitas pendidikan dapat diketahui. Dengan evaluasi pula, dapat diketahui kekurangan</w:t>
      </w:r>
      <w:r>
        <w:rPr>
          <w:spacing w:val="40"/>
        </w:rPr>
        <w:t> </w:t>
      </w:r>
      <w:r>
        <w:rPr/>
        <w:t>serta</w:t>
      </w:r>
      <w:r>
        <w:rPr>
          <w:spacing w:val="40"/>
        </w:rPr>
        <w:t> </w:t>
      </w:r>
      <w:r>
        <w:rPr/>
        <w:t>solusi</w:t>
      </w:r>
      <w:r>
        <w:rPr>
          <w:spacing w:val="40"/>
        </w:rPr>
        <w:t> </w:t>
      </w:r>
      <w:r>
        <w:rPr/>
        <w:t>agar</w:t>
      </w:r>
      <w:r>
        <w:rPr>
          <w:spacing w:val="40"/>
        </w:rPr>
        <w:t> </w:t>
      </w:r>
      <w:r>
        <w:rPr/>
        <w:t>sebuah</w:t>
      </w:r>
      <w:r>
        <w:rPr>
          <w:spacing w:val="40"/>
        </w:rPr>
        <w:t> </w:t>
      </w:r>
      <w:r>
        <w:rPr/>
        <w:t>sistem</w:t>
      </w:r>
      <w:r>
        <w:rPr>
          <w:spacing w:val="40"/>
        </w:rPr>
        <w:t> </w:t>
      </w:r>
      <w:r>
        <w:rPr/>
        <w:t>dapat</w:t>
      </w:r>
      <w:r>
        <w:rPr>
          <w:spacing w:val="40"/>
        </w:rPr>
        <w:t> </w:t>
      </w:r>
      <w:r>
        <w:rPr/>
        <w:t>diperbaiki kedepannya.</w:t>
      </w:r>
      <w:r>
        <w:rPr>
          <w:spacing w:val="40"/>
        </w:rPr>
        <w:t> </w:t>
      </w:r>
      <w:r>
        <w:rPr/>
        <w:t>Tanpa evaluasi, sebuah sistem tidak dapat mengetahui perkembangan atau keberhasilan yang telah</w:t>
      </w:r>
      <w:r>
        <w:rPr>
          <w:spacing w:val="40"/>
        </w:rPr>
        <w:t> </w:t>
      </w:r>
      <w:r>
        <w:rPr/>
        <w:t>dicapai oleh peserta didik.</w:t>
      </w:r>
    </w:p>
    <w:p>
      <w:pPr>
        <w:pStyle w:val="BodyText"/>
        <w:spacing w:line="360" w:lineRule="auto"/>
        <w:ind w:left="501" w:right="277" w:firstLine="360"/>
        <w:jc w:val="both"/>
      </w:pPr>
      <w:r>
        <w:rPr/>
        <w:t>Secara</w:t>
      </w:r>
      <w:r>
        <w:rPr>
          <w:spacing w:val="40"/>
        </w:rPr>
        <w:t> </w:t>
      </w:r>
      <w:r>
        <w:rPr/>
        <w:t>umum</w:t>
      </w:r>
      <w:r>
        <w:rPr>
          <w:spacing w:val="40"/>
        </w:rPr>
        <w:t> </w:t>
      </w:r>
      <w:r>
        <w:rPr/>
        <w:t>langkah-langkah</w:t>
      </w:r>
      <w:r>
        <w:rPr>
          <w:spacing w:val="40"/>
        </w:rPr>
        <w:t> </w:t>
      </w:r>
      <w:r>
        <w:rPr/>
        <w:t>yang</w:t>
      </w:r>
      <w:r>
        <w:rPr>
          <w:spacing w:val="40"/>
        </w:rPr>
        <w:t> </w:t>
      </w:r>
      <w:r>
        <w:rPr/>
        <w:t>perlu</w:t>
      </w:r>
      <w:r>
        <w:rPr>
          <w:spacing w:val="40"/>
        </w:rPr>
        <w:t> </w:t>
      </w:r>
      <w:r>
        <w:rPr/>
        <w:t>dilakukan</w:t>
      </w:r>
      <w:r>
        <w:rPr>
          <w:spacing w:val="40"/>
        </w:rPr>
        <w:t> </w:t>
      </w:r>
      <w:r>
        <w:rPr/>
        <w:t>dalam</w:t>
      </w:r>
      <w:r>
        <w:rPr>
          <w:spacing w:val="40"/>
        </w:rPr>
        <w:t> </w:t>
      </w:r>
      <w:r>
        <w:rPr/>
        <w:t>melakukan evaluasi</w:t>
      </w:r>
      <w:r>
        <w:rPr>
          <w:spacing w:val="80"/>
        </w:rPr>
        <w:t> </w:t>
      </w:r>
      <w:r>
        <w:rPr/>
        <w:t>program,</w:t>
      </w:r>
      <w:r>
        <w:rPr>
          <w:spacing w:val="80"/>
        </w:rPr>
        <w:t> </w:t>
      </w:r>
      <w:r>
        <w:rPr/>
        <w:t>sistem</w:t>
      </w:r>
      <w:r>
        <w:rPr>
          <w:spacing w:val="80"/>
        </w:rPr>
        <w:t> </w:t>
      </w:r>
      <w:r>
        <w:rPr/>
        <w:t>atau</w:t>
      </w:r>
      <w:r>
        <w:rPr>
          <w:spacing w:val="80"/>
        </w:rPr>
        <w:t> </w:t>
      </w:r>
      <w:r>
        <w:rPr/>
        <w:t>program</w:t>
      </w:r>
      <w:r>
        <w:rPr>
          <w:spacing w:val="80"/>
        </w:rPr>
        <w:t> </w:t>
      </w:r>
      <w:r>
        <w:rPr/>
        <w:t>pendidikan</w:t>
      </w:r>
      <w:r>
        <w:rPr>
          <w:spacing w:val="80"/>
        </w:rPr>
        <w:t> </w:t>
      </w:r>
      <w:r>
        <w:rPr/>
        <w:t>menurut</w:t>
      </w:r>
      <w:r>
        <w:rPr>
          <w:spacing w:val="80"/>
        </w:rPr>
        <w:t> </w:t>
      </w:r>
      <w:r>
        <w:rPr/>
        <w:t>Brienkerhoff dalam Rusdiana adalah sebagai berikut:</w:t>
      </w:r>
    </w:p>
    <w:p>
      <w:pPr>
        <w:pStyle w:val="BodyText"/>
        <w:spacing w:before="11"/>
        <w:rPr>
          <w:sz w:val="16"/>
        </w:rPr>
      </w:pPr>
      <w:r>
        <w:rPr>
          <w:sz w:val="16"/>
        </w:rPr>
        <mc:AlternateContent>
          <mc:Choice Requires="wps">
            <w:drawing>
              <wp:anchor distT="0" distB="0" distL="0" distR="0" allowOverlap="1" layoutInCell="1" locked="0" behindDoc="1" simplePos="0" relativeHeight="487592960">
                <wp:simplePos x="0" y="0"/>
                <wp:positionH relativeFrom="page">
                  <wp:posOffset>1079296</wp:posOffset>
                </wp:positionH>
                <wp:positionV relativeFrom="paragraph">
                  <wp:posOffset>139264</wp:posOffset>
                </wp:positionV>
                <wp:extent cx="1830070" cy="6350"/>
                <wp:effectExtent l="0" t="0" r="0" b="0"/>
                <wp:wrapTopAndBottom/>
                <wp:docPr id="12" name="Graphic 12"/>
                <wp:cNvGraphicFramePr>
                  <a:graphicFrameLocks/>
                </wp:cNvGraphicFramePr>
                <a:graphic>
                  <a:graphicData uri="http://schemas.microsoft.com/office/word/2010/wordprocessingShape">
                    <wps:wsp>
                      <wps:cNvPr id="12" name="Graphic 12"/>
                      <wps:cNvSpPr/>
                      <wps:spPr>
                        <a:xfrm>
                          <a:off x="0" y="0"/>
                          <a:ext cx="1830070" cy="6350"/>
                        </a:xfrm>
                        <a:custGeom>
                          <a:avLst/>
                          <a:gdLst/>
                          <a:ahLst/>
                          <a:cxnLst/>
                          <a:rect l="l" t="t" r="r" b="b"/>
                          <a:pathLst>
                            <a:path w="1830070" h="6350">
                              <a:moveTo>
                                <a:pt x="1829689" y="0"/>
                              </a:moveTo>
                              <a:lnTo>
                                <a:pt x="0" y="0"/>
                              </a:lnTo>
                              <a:lnTo>
                                <a:pt x="0" y="6095"/>
                              </a:lnTo>
                              <a:lnTo>
                                <a:pt x="1829689" y="6095"/>
                              </a:lnTo>
                              <a:lnTo>
                                <a:pt x="18296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84.984001pt;margin-top:10.965723pt;width:144.07pt;height:.47998pt;mso-position-horizontal-relative:page;mso-position-vertical-relative:paragraph;z-index:-15723520;mso-wrap-distance-left:0;mso-wrap-distance-right:0" id="docshape11" filled="true" fillcolor="#000000" stroked="false">
                <v:fill type="solid"/>
                <w10:wrap type="topAndBottom"/>
              </v:rect>
            </w:pict>
          </mc:Fallback>
        </mc:AlternateContent>
      </w:r>
    </w:p>
    <w:p>
      <w:pPr>
        <w:spacing w:before="130"/>
        <w:ind w:left="140" w:right="0" w:firstLine="0"/>
        <w:jc w:val="left"/>
        <w:rPr>
          <w:sz w:val="20"/>
        </w:rPr>
      </w:pPr>
      <w:r>
        <w:rPr>
          <w:sz w:val="20"/>
          <w:vertAlign w:val="superscript"/>
        </w:rPr>
        <w:t>16</w:t>
      </w:r>
      <w:r>
        <w:rPr>
          <w:spacing w:val="-8"/>
          <w:sz w:val="20"/>
          <w:vertAlign w:val="baseline"/>
        </w:rPr>
        <w:t> </w:t>
      </w:r>
      <w:r>
        <w:rPr>
          <w:sz w:val="20"/>
          <w:vertAlign w:val="baseline"/>
        </w:rPr>
        <w:t>Abuddin</w:t>
      </w:r>
      <w:r>
        <w:rPr>
          <w:spacing w:val="-3"/>
          <w:sz w:val="20"/>
          <w:vertAlign w:val="baseline"/>
        </w:rPr>
        <w:t> </w:t>
      </w:r>
      <w:r>
        <w:rPr>
          <w:sz w:val="20"/>
          <w:vertAlign w:val="baseline"/>
        </w:rPr>
        <w:t>Nata,</w:t>
      </w:r>
      <w:r>
        <w:rPr>
          <w:spacing w:val="-3"/>
          <w:sz w:val="20"/>
          <w:vertAlign w:val="baseline"/>
        </w:rPr>
        <w:t> </w:t>
      </w:r>
      <w:r>
        <w:rPr>
          <w:i/>
          <w:sz w:val="20"/>
          <w:vertAlign w:val="baseline"/>
        </w:rPr>
        <w:t>“Perspektif</w:t>
      </w:r>
      <w:r>
        <w:rPr>
          <w:i/>
          <w:spacing w:val="-5"/>
          <w:sz w:val="20"/>
          <w:vertAlign w:val="baseline"/>
        </w:rPr>
        <w:t> </w:t>
      </w:r>
      <w:r>
        <w:rPr>
          <w:i/>
          <w:sz w:val="20"/>
          <w:vertAlign w:val="baseline"/>
        </w:rPr>
        <w:t>Pendidikan</w:t>
      </w:r>
      <w:r>
        <w:rPr>
          <w:i/>
          <w:spacing w:val="-7"/>
          <w:sz w:val="20"/>
          <w:vertAlign w:val="baseline"/>
        </w:rPr>
        <w:t> </w:t>
      </w:r>
      <w:r>
        <w:rPr>
          <w:i/>
          <w:sz w:val="20"/>
          <w:vertAlign w:val="baseline"/>
        </w:rPr>
        <w:t>Islam”</w:t>
      </w:r>
      <w:r>
        <w:rPr>
          <w:sz w:val="20"/>
          <w:vertAlign w:val="baseline"/>
        </w:rPr>
        <w:t>,</w:t>
      </w:r>
      <w:r>
        <w:rPr>
          <w:spacing w:val="-4"/>
          <w:sz w:val="20"/>
          <w:vertAlign w:val="baseline"/>
        </w:rPr>
        <w:t> </w:t>
      </w:r>
      <w:r>
        <w:rPr>
          <w:sz w:val="20"/>
          <w:vertAlign w:val="baseline"/>
        </w:rPr>
        <w:t>Jakarta:</w:t>
      </w:r>
      <w:r>
        <w:rPr>
          <w:spacing w:val="-10"/>
          <w:sz w:val="20"/>
          <w:vertAlign w:val="baseline"/>
        </w:rPr>
        <w:t> </w:t>
      </w:r>
      <w:r>
        <w:rPr>
          <w:sz w:val="20"/>
          <w:vertAlign w:val="baseline"/>
        </w:rPr>
        <w:t>Kencana</w:t>
      </w:r>
      <w:r>
        <w:rPr>
          <w:spacing w:val="-3"/>
          <w:sz w:val="20"/>
          <w:vertAlign w:val="baseline"/>
        </w:rPr>
        <w:t> </w:t>
      </w:r>
      <w:r>
        <w:rPr>
          <w:sz w:val="20"/>
          <w:vertAlign w:val="baseline"/>
        </w:rPr>
        <w:t>Prenada</w:t>
      </w:r>
      <w:r>
        <w:rPr>
          <w:spacing w:val="-5"/>
          <w:sz w:val="20"/>
          <w:vertAlign w:val="baseline"/>
        </w:rPr>
        <w:t> </w:t>
      </w:r>
      <w:r>
        <w:rPr>
          <w:sz w:val="20"/>
          <w:vertAlign w:val="baseline"/>
        </w:rPr>
        <w:t>Media</w:t>
      </w:r>
      <w:r>
        <w:rPr>
          <w:spacing w:val="-10"/>
          <w:sz w:val="20"/>
          <w:vertAlign w:val="baseline"/>
        </w:rPr>
        <w:t> </w:t>
      </w:r>
      <w:r>
        <w:rPr>
          <w:sz w:val="20"/>
          <w:vertAlign w:val="baseline"/>
        </w:rPr>
        <w:t>Group,</w:t>
      </w:r>
      <w:r>
        <w:rPr>
          <w:spacing w:val="-4"/>
          <w:sz w:val="20"/>
          <w:vertAlign w:val="baseline"/>
        </w:rPr>
        <w:t> </w:t>
      </w:r>
      <w:r>
        <w:rPr>
          <w:sz w:val="20"/>
          <w:vertAlign w:val="baseline"/>
        </w:rPr>
        <w:t>2016,</w:t>
      </w:r>
      <w:r>
        <w:rPr>
          <w:spacing w:val="-9"/>
          <w:sz w:val="20"/>
          <w:vertAlign w:val="baseline"/>
        </w:rPr>
        <w:t> </w:t>
      </w:r>
      <w:r>
        <w:rPr>
          <w:sz w:val="20"/>
          <w:vertAlign w:val="baseline"/>
        </w:rPr>
        <w:t>hlm.</w:t>
      </w:r>
      <w:r>
        <w:rPr>
          <w:spacing w:val="-2"/>
          <w:sz w:val="20"/>
          <w:vertAlign w:val="baseline"/>
        </w:rPr>
        <w:t> </w:t>
      </w:r>
      <w:r>
        <w:rPr>
          <w:sz w:val="20"/>
          <w:vertAlign w:val="baseline"/>
        </w:rPr>
        <w:t>214–</w:t>
      </w:r>
      <w:r>
        <w:rPr>
          <w:spacing w:val="-4"/>
          <w:sz w:val="20"/>
          <w:vertAlign w:val="baseline"/>
        </w:rPr>
        <w:t>216.</w:t>
      </w:r>
    </w:p>
    <w:p>
      <w:pPr>
        <w:spacing w:after="0"/>
        <w:jc w:val="left"/>
        <w:rPr>
          <w:sz w:val="20"/>
        </w:rPr>
        <w:sectPr>
          <w:pgSz w:w="11910" w:h="16840"/>
          <w:pgMar w:header="0" w:footer="1036" w:top="1920" w:bottom="1220" w:left="1559" w:right="1417"/>
        </w:sectPr>
      </w:pPr>
    </w:p>
    <w:p>
      <w:pPr>
        <w:pStyle w:val="BodyText"/>
        <w:spacing w:before="58"/>
      </w:pPr>
    </w:p>
    <w:p>
      <w:pPr>
        <w:pStyle w:val="ListParagraph"/>
        <w:numPr>
          <w:ilvl w:val="1"/>
          <w:numId w:val="8"/>
        </w:numPr>
        <w:tabs>
          <w:tab w:pos="1220" w:val="left" w:leader="none"/>
        </w:tabs>
        <w:spacing w:line="240" w:lineRule="auto" w:before="0" w:after="0"/>
        <w:ind w:left="1220" w:right="0" w:hanging="359"/>
        <w:jc w:val="both"/>
        <w:rPr>
          <w:sz w:val="24"/>
        </w:rPr>
      </w:pPr>
      <w:r>
        <w:rPr>
          <w:sz w:val="24"/>
        </w:rPr>
        <w:t>Fokus</w:t>
      </w:r>
      <w:r>
        <w:rPr>
          <w:spacing w:val="-3"/>
          <w:sz w:val="24"/>
        </w:rPr>
        <w:t> </w:t>
      </w:r>
      <w:r>
        <w:rPr>
          <w:spacing w:val="-2"/>
          <w:sz w:val="24"/>
        </w:rPr>
        <w:t>evaluasi</w:t>
      </w:r>
    </w:p>
    <w:p>
      <w:pPr>
        <w:pStyle w:val="BodyText"/>
        <w:spacing w:line="360" w:lineRule="auto" w:before="137"/>
        <w:ind w:left="1221" w:right="275"/>
        <w:jc w:val="both"/>
      </w:pPr>
      <w:r>
        <w:rPr/>
        <w:t>Pada langkah pertama, evaluator menentukan objek yang akan dievaluasi, mengidentifikasi, dan mempertimbangkan tujuan, lalu mempertimbangkan aspek-aspek penting yang akan diselidiki.</w:t>
      </w:r>
    </w:p>
    <w:p>
      <w:pPr>
        <w:pStyle w:val="ListParagraph"/>
        <w:numPr>
          <w:ilvl w:val="1"/>
          <w:numId w:val="8"/>
        </w:numPr>
        <w:tabs>
          <w:tab w:pos="1220" w:val="left" w:leader="none"/>
        </w:tabs>
        <w:spacing w:line="240" w:lineRule="auto" w:before="7" w:after="0"/>
        <w:ind w:left="1220" w:right="0" w:hanging="359"/>
        <w:jc w:val="both"/>
        <w:rPr>
          <w:sz w:val="24"/>
        </w:rPr>
      </w:pPr>
      <w:r>
        <w:rPr>
          <w:sz w:val="24"/>
        </w:rPr>
        <w:t>Perencanaan/desain</w:t>
      </w:r>
      <w:r>
        <w:rPr>
          <w:spacing w:val="-14"/>
          <w:sz w:val="24"/>
        </w:rPr>
        <w:t> </w:t>
      </w:r>
      <w:r>
        <w:rPr>
          <w:spacing w:val="-2"/>
          <w:sz w:val="24"/>
        </w:rPr>
        <w:t>evaluasi</w:t>
      </w:r>
    </w:p>
    <w:p>
      <w:pPr>
        <w:pStyle w:val="BodyText"/>
        <w:spacing w:line="360" w:lineRule="auto" w:before="136"/>
        <w:ind w:left="1221" w:right="287"/>
        <w:jc w:val="both"/>
      </w:pPr>
      <w:r>
        <w:rPr/>
        <w:t>Langkah selnajutnya evaluator mendesain evaluasi, membuat perencanaan, tujuan umum, dan prosedur umum evaluasi.</w:t>
      </w:r>
    </w:p>
    <w:p>
      <w:pPr>
        <w:pStyle w:val="ListParagraph"/>
        <w:numPr>
          <w:ilvl w:val="1"/>
          <w:numId w:val="8"/>
        </w:numPr>
        <w:tabs>
          <w:tab w:pos="1220" w:val="left" w:leader="none"/>
        </w:tabs>
        <w:spacing w:line="240" w:lineRule="auto" w:before="3" w:after="0"/>
        <w:ind w:left="1220" w:right="0" w:hanging="359"/>
        <w:jc w:val="both"/>
        <w:rPr>
          <w:sz w:val="24"/>
        </w:rPr>
      </w:pPr>
      <w:r>
        <w:rPr>
          <w:sz w:val="24"/>
        </w:rPr>
        <w:t>Pengumpulan</w:t>
      </w:r>
      <w:r>
        <w:rPr>
          <w:spacing w:val="-3"/>
          <w:sz w:val="24"/>
        </w:rPr>
        <w:t> </w:t>
      </w:r>
      <w:r>
        <w:rPr>
          <w:spacing w:val="-2"/>
          <w:sz w:val="24"/>
        </w:rPr>
        <w:t>informasi</w:t>
      </w:r>
    </w:p>
    <w:p>
      <w:pPr>
        <w:pStyle w:val="BodyText"/>
        <w:spacing w:line="364" w:lineRule="auto" w:before="137"/>
        <w:ind w:left="1221" w:right="285"/>
        <w:jc w:val="both"/>
      </w:pPr>
      <w:r>
        <w:rPr/>
        <w:t>informasiPada saat proses evaluasi, evaluator harus menentukan sumber informasi seperti apa dan bagaimaan informasi itu akan diperoleh</w:t>
      </w:r>
    </w:p>
    <w:p>
      <w:pPr>
        <w:pStyle w:val="ListParagraph"/>
        <w:numPr>
          <w:ilvl w:val="1"/>
          <w:numId w:val="8"/>
        </w:numPr>
        <w:tabs>
          <w:tab w:pos="1221" w:val="left" w:leader="none"/>
        </w:tabs>
        <w:spacing w:line="268" w:lineRule="exact" w:before="0" w:after="0"/>
        <w:ind w:left="1221" w:right="0" w:hanging="360"/>
        <w:jc w:val="both"/>
        <w:rPr>
          <w:sz w:val="24"/>
        </w:rPr>
      </w:pPr>
      <w:r>
        <w:rPr>
          <w:sz w:val="24"/>
        </w:rPr>
        <w:t>Pengolahan</w:t>
      </w:r>
      <w:r>
        <w:rPr>
          <w:spacing w:val="-9"/>
          <w:sz w:val="24"/>
        </w:rPr>
        <w:t> </w:t>
      </w:r>
      <w:r>
        <w:rPr>
          <w:spacing w:val="-2"/>
          <w:sz w:val="24"/>
        </w:rPr>
        <w:t>Informasi</w:t>
      </w:r>
    </w:p>
    <w:p>
      <w:pPr>
        <w:pStyle w:val="BodyText"/>
        <w:spacing w:line="360" w:lineRule="auto" w:before="141"/>
        <w:ind w:left="1221" w:right="271"/>
        <w:jc w:val="both"/>
      </w:pPr>
      <w:r>
        <w:rPr/>
        <w:t>InformasiEvaluator mengolah, memverifikasi informasi, dan</w:t>
      </w:r>
      <w:r>
        <w:rPr>
          <w:spacing w:val="40"/>
        </w:rPr>
        <w:t> </w:t>
      </w:r>
      <w:r>
        <w:rPr/>
        <w:t>kelengkapannya</w:t>
      </w:r>
      <w:r>
        <w:rPr>
          <w:spacing w:val="80"/>
        </w:rPr>
        <w:t> </w:t>
      </w:r>
      <w:r>
        <w:rPr/>
        <w:t>lalu memilih cara analisis yang sesuai.</w:t>
      </w:r>
    </w:p>
    <w:p>
      <w:pPr>
        <w:pStyle w:val="ListParagraph"/>
        <w:numPr>
          <w:ilvl w:val="1"/>
          <w:numId w:val="8"/>
        </w:numPr>
        <w:tabs>
          <w:tab w:pos="1220" w:val="left" w:leader="none"/>
        </w:tabs>
        <w:spacing w:line="240" w:lineRule="auto" w:before="3" w:after="0"/>
        <w:ind w:left="1220" w:right="0" w:hanging="359"/>
        <w:jc w:val="both"/>
        <w:rPr>
          <w:sz w:val="24"/>
        </w:rPr>
      </w:pPr>
      <w:r>
        <w:rPr>
          <w:sz w:val="24"/>
        </w:rPr>
        <w:t>Kesimpulan</w:t>
      </w:r>
      <w:r>
        <w:rPr>
          <w:spacing w:val="-4"/>
          <w:sz w:val="24"/>
        </w:rPr>
        <w:t> </w:t>
      </w:r>
      <w:r>
        <w:rPr>
          <w:sz w:val="24"/>
        </w:rPr>
        <w:t>dan</w:t>
      </w:r>
      <w:r>
        <w:rPr>
          <w:spacing w:val="-4"/>
          <w:sz w:val="24"/>
        </w:rPr>
        <w:t> </w:t>
      </w:r>
      <w:r>
        <w:rPr>
          <w:sz w:val="24"/>
        </w:rPr>
        <w:t>pelaporan</w:t>
      </w:r>
      <w:r>
        <w:rPr>
          <w:spacing w:val="-3"/>
          <w:sz w:val="24"/>
        </w:rPr>
        <w:t> </w:t>
      </w:r>
      <w:r>
        <w:rPr>
          <w:sz w:val="24"/>
        </w:rPr>
        <w:t>hasil</w:t>
      </w:r>
      <w:r>
        <w:rPr>
          <w:spacing w:val="-7"/>
          <w:sz w:val="24"/>
        </w:rPr>
        <w:t> </w:t>
      </w:r>
      <w:r>
        <w:rPr>
          <w:spacing w:val="-2"/>
          <w:sz w:val="24"/>
        </w:rPr>
        <w:t>evaluasi</w:t>
      </w:r>
    </w:p>
    <w:p>
      <w:pPr>
        <w:pStyle w:val="BodyText"/>
        <w:spacing w:line="362" w:lineRule="auto" w:before="137"/>
        <w:ind w:left="1221" w:right="273"/>
        <w:jc w:val="both"/>
      </w:pPr>
      <w:r>
        <w:rPr/>
        <w:t>Setelah informasi dianalisis langkah berikutnya adalah pembuatan laporan. Evaluator</w:t>
      </w:r>
      <w:r>
        <w:rPr>
          <w:spacing w:val="40"/>
        </w:rPr>
        <w:t> </w:t>
      </w:r>
      <w:r>
        <w:rPr/>
        <w:t>harus</w:t>
      </w:r>
      <w:r>
        <w:rPr>
          <w:spacing w:val="40"/>
        </w:rPr>
        <w:t> </w:t>
      </w:r>
      <w:r>
        <w:rPr/>
        <w:t>mengidentifikasi</w:t>
      </w:r>
      <w:r>
        <w:rPr>
          <w:spacing w:val="40"/>
        </w:rPr>
        <w:t> </w:t>
      </w:r>
      <w:r>
        <w:rPr/>
        <w:t>siapa</w:t>
      </w:r>
      <w:r>
        <w:rPr>
          <w:spacing w:val="40"/>
        </w:rPr>
        <w:t> </w:t>
      </w:r>
      <w:r>
        <w:rPr/>
        <w:t>saja</w:t>
      </w:r>
      <w:r>
        <w:rPr>
          <w:spacing w:val="40"/>
        </w:rPr>
        <w:t> </w:t>
      </w:r>
      <w:r>
        <w:rPr/>
        <w:t>yang</w:t>
      </w:r>
      <w:r>
        <w:rPr>
          <w:spacing w:val="40"/>
        </w:rPr>
        <w:t> </w:t>
      </w:r>
      <w:r>
        <w:rPr/>
        <w:t>akan</w:t>
      </w:r>
      <w:r>
        <w:rPr>
          <w:spacing w:val="40"/>
        </w:rPr>
        <w:t> </w:t>
      </w:r>
      <w:r>
        <w:rPr/>
        <w:t>memperoleh laporan tersebut,</w:t>
      </w:r>
      <w:r>
        <w:rPr>
          <w:spacing w:val="40"/>
        </w:rPr>
        <w:t> </w:t>
      </w:r>
      <w:r>
        <w:rPr/>
        <w:t>bagaimana</w:t>
      </w:r>
      <w:r>
        <w:rPr>
          <w:spacing w:val="40"/>
        </w:rPr>
        <w:t> </w:t>
      </w:r>
      <w:r>
        <w:rPr/>
        <w:t>kerangka</w:t>
      </w:r>
      <w:r>
        <w:rPr>
          <w:spacing w:val="40"/>
        </w:rPr>
        <w:t> </w:t>
      </w:r>
      <w:r>
        <w:rPr/>
        <w:t>dan</w:t>
      </w:r>
      <w:r>
        <w:rPr>
          <w:spacing w:val="40"/>
        </w:rPr>
        <w:t> </w:t>
      </w:r>
      <w:r>
        <w:rPr/>
        <w:t>format</w:t>
      </w:r>
      <w:r>
        <w:rPr>
          <w:spacing w:val="40"/>
        </w:rPr>
        <w:t> </w:t>
      </w:r>
      <w:r>
        <w:rPr/>
        <w:t>laporan</w:t>
      </w:r>
      <w:r>
        <w:rPr>
          <w:spacing w:val="40"/>
        </w:rPr>
        <w:t> </w:t>
      </w:r>
      <w:r>
        <w:rPr/>
        <w:t>yang</w:t>
      </w:r>
      <w:r>
        <w:rPr>
          <w:spacing w:val="40"/>
        </w:rPr>
        <w:t> </w:t>
      </w:r>
      <w:r>
        <w:rPr/>
        <w:t>akan ditulis</w:t>
      </w:r>
      <w:r>
        <w:rPr>
          <w:spacing w:val="40"/>
        </w:rPr>
        <w:t> </w:t>
      </w:r>
      <w:r>
        <w:rPr/>
        <w:t>atau dikomunikasikan.</w:t>
      </w:r>
    </w:p>
    <w:p>
      <w:pPr>
        <w:pStyle w:val="ListParagraph"/>
        <w:numPr>
          <w:ilvl w:val="1"/>
          <w:numId w:val="8"/>
        </w:numPr>
        <w:tabs>
          <w:tab w:pos="1220" w:val="left" w:leader="none"/>
        </w:tabs>
        <w:spacing w:line="270" w:lineRule="exact" w:before="0" w:after="0"/>
        <w:ind w:left="1220" w:right="0" w:hanging="359"/>
        <w:jc w:val="both"/>
        <w:rPr>
          <w:sz w:val="24"/>
        </w:rPr>
      </w:pPr>
      <w:r>
        <w:rPr>
          <w:sz w:val="24"/>
        </w:rPr>
        <w:t>Pengelolaan/pemanfaatan</w:t>
      </w:r>
      <w:r>
        <w:rPr>
          <w:spacing w:val="-10"/>
          <w:sz w:val="24"/>
        </w:rPr>
        <w:t> </w:t>
      </w:r>
      <w:r>
        <w:rPr>
          <w:sz w:val="24"/>
        </w:rPr>
        <w:t>hasil</w:t>
      </w:r>
      <w:r>
        <w:rPr>
          <w:spacing w:val="-9"/>
          <w:sz w:val="24"/>
        </w:rPr>
        <w:t> </w:t>
      </w:r>
      <w:r>
        <w:rPr>
          <w:spacing w:val="-2"/>
          <w:sz w:val="24"/>
        </w:rPr>
        <w:t>evaluasi</w:t>
      </w:r>
    </w:p>
    <w:p>
      <w:pPr>
        <w:pStyle w:val="BodyText"/>
        <w:spacing w:line="360" w:lineRule="auto" w:before="142"/>
        <w:ind w:left="1221" w:right="280"/>
        <w:jc w:val="both"/>
      </w:pPr>
      <w:r>
        <w:rPr/>
        <w:t>Pelaksanaan</w:t>
      </w:r>
      <w:r>
        <w:rPr>
          <w:spacing w:val="-1"/>
        </w:rPr>
        <w:t> </w:t>
      </w:r>
      <w:r>
        <w:rPr/>
        <w:t>evaluasi bukan</w:t>
      </w:r>
      <w:r>
        <w:rPr>
          <w:spacing w:val="-1"/>
        </w:rPr>
        <w:t> </w:t>
      </w:r>
      <w:r>
        <w:rPr/>
        <w:t>proses yang sederhana karena perlu pengelolaan dari segi manusia/pelakudan narasumber, prosedur, kontrak, biaya, pertanggungjawaban. Setelah evaluasi selesai ada langkah terakhir yaitu</w:t>
      </w:r>
      <w:r>
        <w:rPr>
          <w:spacing w:val="40"/>
        </w:rPr>
        <w:t> </w:t>
      </w:r>
      <w:r>
        <w:rPr/>
        <w:t>meta evaluasi.</w:t>
      </w:r>
    </w:p>
    <w:p>
      <w:pPr>
        <w:pStyle w:val="ListParagraph"/>
        <w:numPr>
          <w:ilvl w:val="1"/>
          <w:numId w:val="8"/>
        </w:numPr>
        <w:tabs>
          <w:tab w:pos="1221" w:val="left" w:leader="none"/>
        </w:tabs>
        <w:spacing w:line="240" w:lineRule="auto" w:before="5" w:after="0"/>
        <w:ind w:left="1221" w:right="0" w:hanging="360"/>
        <w:jc w:val="both"/>
        <w:rPr>
          <w:sz w:val="24"/>
        </w:rPr>
      </w:pPr>
      <w:r>
        <w:rPr>
          <w:sz w:val="24"/>
        </w:rPr>
        <w:t>Meta </w:t>
      </w:r>
      <w:r>
        <w:rPr>
          <w:spacing w:val="-2"/>
          <w:sz w:val="24"/>
        </w:rPr>
        <w:t>evaluasi</w:t>
      </w:r>
    </w:p>
    <w:p>
      <w:pPr>
        <w:pStyle w:val="BodyText"/>
        <w:spacing w:line="362" w:lineRule="auto" w:before="137"/>
        <w:ind w:left="1221" w:right="276"/>
        <w:jc w:val="both"/>
      </w:pPr>
      <w:r>
        <w:rPr/>
        <w:t>Meta evaluasi berarti mengevaluasi suatu proses evaluasi. Meta evaluasi dilakukan oleh evaluator yang lebih tinggi.</w:t>
      </w:r>
    </w:p>
    <w:p>
      <w:pPr>
        <w:pStyle w:val="BodyText"/>
        <w:spacing w:line="362" w:lineRule="auto"/>
        <w:ind w:left="861" w:right="276" w:firstLine="360"/>
        <w:jc w:val="both"/>
      </w:pPr>
      <w:r>
        <w:rPr/>
        <w:t>Dengan adanya evaluasi</w:t>
      </w:r>
      <w:r>
        <w:rPr>
          <w:spacing w:val="-2"/>
        </w:rPr>
        <w:t> </w:t>
      </w:r>
      <w:r>
        <w:rPr/>
        <w:t>dan</w:t>
      </w:r>
      <w:r>
        <w:rPr>
          <w:spacing w:val="-2"/>
        </w:rPr>
        <w:t> </w:t>
      </w:r>
      <w:r>
        <w:rPr/>
        <w:t>tindak lanjut yang sistematis, program</w:t>
      </w:r>
      <w:r>
        <w:rPr>
          <w:spacing w:val="-7"/>
        </w:rPr>
        <w:t> </w:t>
      </w:r>
      <w:r>
        <w:rPr/>
        <w:t>remedial dan</w:t>
      </w:r>
      <w:r>
        <w:rPr>
          <w:spacing w:val="76"/>
        </w:rPr>
        <w:t> </w:t>
      </w:r>
      <w:r>
        <w:rPr/>
        <w:t>pengayaan</w:t>
      </w:r>
      <w:r>
        <w:rPr>
          <w:spacing w:val="79"/>
        </w:rPr>
        <w:t> </w:t>
      </w:r>
      <w:r>
        <w:rPr/>
        <w:t>dalam</w:t>
      </w:r>
      <w:r>
        <w:rPr>
          <w:spacing w:val="75"/>
        </w:rPr>
        <w:t> </w:t>
      </w:r>
      <w:r>
        <w:rPr/>
        <w:t>pembelajaran</w:t>
      </w:r>
      <w:r>
        <w:rPr>
          <w:spacing w:val="78"/>
        </w:rPr>
        <w:t> </w:t>
      </w:r>
      <w:r>
        <w:rPr/>
        <w:t>PAI</w:t>
      </w:r>
      <w:r>
        <w:rPr>
          <w:spacing w:val="56"/>
          <w:w w:val="150"/>
        </w:rPr>
        <w:t> </w:t>
      </w:r>
      <w:r>
        <w:rPr/>
        <w:t>diharapkan</w:t>
      </w:r>
      <w:r>
        <w:rPr>
          <w:spacing w:val="53"/>
          <w:w w:val="150"/>
        </w:rPr>
        <w:t> </w:t>
      </w:r>
      <w:r>
        <w:rPr/>
        <w:t>mampu</w:t>
      </w:r>
      <w:r>
        <w:rPr>
          <w:spacing w:val="59"/>
          <w:w w:val="150"/>
        </w:rPr>
        <w:t> </w:t>
      </w:r>
      <w:r>
        <w:rPr>
          <w:spacing w:val="-2"/>
        </w:rPr>
        <w:t>meningkatkan</w:t>
      </w:r>
    </w:p>
    <w:p>
      <w:pPr>
        <w:pStyle w:val="BodyText"/>
        <w:spacing w:after="0" w:line="362" w:lineRule="auto"/>
        <w:jc w:val="both"/>
        <w:sectPr>
          <w:pgSz w:w="11910" w:h="16840"/>
          <w:pgMar w:header="0" w:footer="1036" w:top="1920" w:bottom="1220" w:left="1559" w:right="1417"/>
        </w:sectPr>
      </w:pPr>
    </w:p>
    <w:p>
      <w:pPr>
        <w:pStyle w:val="BodyText"/>
        <w:spacing w:before="58"/>
      </w:pPr>
    </w:p>
    <w:p>
      <w:pPr>
        <w:pStyle w:val="BodyText"/>
        <w:spacing w:line="360" w:lineRule="auto"/>
        <w:ind w:left="861"/>
      </w:pPr>
      <w:r>
        <w:rPr/>
        <w:t>kualitas</w:t>
      </w:r>
      <w:r>
        <w:rPr>
          <w:spacing w:val="40"/>
        </w:rPr>
        <w:t> </w:t>
      </w:r>
      <w:r>
        <w:rPr/>
        <w:t>pembelajaran</w:t>
      </w:r>
      <w:r>
        <w:rPr>
          <w:spacing w:val="40"/>
        </w:rPr>
        <w:t> </w:t>
      </w:r>
      <w:r>
        <w:rPr/>
        <w:t>serta</w:t>
      </w:r>
      <w:r>
        <w:rPr>
          <w:spacing w:val="40"/>
        </w:rPr>
        <w:t> </w:t>
      </w:r>
      <w:r>
        <w:rPr/>
        <w:t>mendukung</w:t>
      </w:r>
      <w:r>
        <w:rPr>
          <w:spacing w:val="40"/>
        </w:rPr>
        <w:t> </w:t>
      </w:r>
      <w:r>
        <w:rPr/>
        <w:t>tercapainya</w:t>
      </w:r>
      <w:r>
        <w:rPr>
          <w:spacing w:val="40"/>
        </w:rPr>
        <w:t> </w:t>
      </w:r>
      <w:r>
        <w:rPr/>
        <w:t>tujuan</w:t>
      </w:r>
      <w:r>
        <w:rPr>
          <w:spacing w:val="40"/>
        </w:rPr>
        <w:t> </w:t>
      </w:r>
      <w:r>
        <w:rPr/>
        <w:t>pendidikan</w:t>
      </w:r>
      <w:r>
        <w:rPr>
          <w:spacing w:val="40"/>
        </w:rPr>
        <w:t> </w:t>
      </w:r>
      <w:r>
        <w:rPr/>
        <w:t>Islam secara optimal.</w:t>
      </w:r>
      <w:r>
        <w:rPr>
          <w:vertAlign w:val="superscript"/>
        </w:rPr>
        <w:t>17</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45"/>
        <w:rPr>
          <w:sz w:val="20"/>
        </w:rPr>
      </w:pPr>
      <w:r>
        <w:rPr>
          <w:sz w:val="20"/>
        </w:rPr>
        <mc:AlternateContent>
          <mc:Choice Requires="wps">
            <w:drawing>
              <wp:anchor distT="0" distB="0" distL="0" distR="0" allowOverlap="1" layoutInCell="1" locked="0" behindDoc="1" simplePos="0" relativeHeight="487593472">
                <wp:simplePos x="0" y="0"/>
                <wp:positionH relativeFrom="page">
                  <wp:posOffset>1079296</wp:posOffset>
                </wp:positionH>
                <wp:positionV relativeFrom="paragraph">
                  <wp:posOffset>253904</wp:posOffset>
                </wp:positionV>
                <wp:extent cx="1830070" cy="6350"/>
                <wp:effectExtent l="0" t="0" r="0" b="0"/>
                <wp:wrapTopAndBottom/>
                <wp:docPr id="13" name="Graphic 13"/>
                <wp:cNvGraphicFramePr>
                  <a:graphicFrameLocks/>
                </wp:cNvGraphicFramePr>
                <a:graphic>
                  <a:graphicData uri="http://schemas.microsoft.com/office/word/2010/wordprocessingShape">
                    <wps:wsp>
                      <wps:cNvPr id="13" name="Graphic 13"/>
                      <wps:cNvSpPr/>
                      <wps:spPr>
                        <a:xfrm>
                          <a:off x="0" y="0"/>
                          <a:ext cx="1830070" cy="6350"/>
                        </a:xfrm>
                        <a:custGeom>
                          <a:avLst/>
                          <a:gdLst/>
                          <a:ahLst/>
                          <a:cxnLst/>
                          <a:rect l="l" t="t" r="r" b="b"/>
                          <a:pathLst>
                            <a:path w="1830070" h="6350">
                              <a:moveTo>
                                <a:pt x="1829689" y="0"/>
                              </a:moveTo>
                              <a:lnTo>
                                <a:pt x="0" y="0"/>
                              </a:lnTo>
                              <a:lnTo>
                                <a:pt x="0" y="6096"/>
                              </a:lnTo>
                              <a:lnTo>
                                <a:pt x="1829689" y="6096"/>
                              </a:lnTo>
                              <a:lnTo>
                                <a:pt x="18296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84.984001pt;margin-top:19.992498pt;width:144.07pt;height:.48004pt;mso-position-horizontal-relative:page;mso-position-vertical-relative:paragraph;z-index:-15723008;mso-wrap-distance-left:0;mso-wrap-distance-right:0" id="docshape12" filled="true" fillcolor="#000000" stroked="false">
                <v:fill type="solid"/>
                <w10:wrap type="topAndBottom"/>
              </v:rect>
            </w:pict>
          </mc:Fallback>
        </mc:AlternateContent>
      </w:r>
    </w:p>
    <w:p>
      <w:pPr>
        <w:spacing w:before="130"/>
        <w:ind w:left="140" w:right="0" w:firstLine="0"/>
        <w:jc w:val="left"/>
        <w:rPr>
          <w:sz w:val="20"/>
        </w:rPr>
      </w:pPr>
      <w:r>
        <w:rPr>
          <w:sz w:val="20"/>
          <w:vertAlign w:val="superscript"/>
        </w:rPr>
        <w:t>17</w:t>
      </w:r>
      <w:r>
        <w:rPr>
          <w:spacing w:val="-8"/>
          <w:sz w:val="20"/>
          <w:vertAlign w:val="baseline"/>
        </w:rPr>
        <w:t> </w:t>
      </w:r>
      <w:r>
        <w:rPr>
          <w:sz w:val="20"/>
          <w:vertAlign w:val="baseline"/>
        </w:rPr>
        <w:t>Syaiful</w:t>
      </w:r>
      <w:r>
        <w:rPr>
          <w:spacing w:val="-5"/>
          <w:sz w:val="20"/>
          <w:vertAlign w:val="baseline"/>
        </w:rPr>
        <w:t> </w:t>
      </w:r>
      <w:r>
        <w:rPr>
          <w:sz w:val="20"/>
          <w:vertAlign w:val="baseline"/>
        </w:rPr>
        <w:t>Sagala,</w:t>
      </w:r>
      <w:r>
        <w:rPr>
          <w:spacing w:val="-6"/>
          <w:sz w:val="20"/>
          <w:vertAlign w:val="baseline"/>
        </w:rPr>
        <w:t> </w:t>
      </w:r>
      <w:r>
        <w:rPr>
          <w:i/>
          <w:sz w:val="20"/>
          <w:vertAlign w:val="baseline"/>
        </w:rPr>
        <w:t>“Konsep</w:t>
      </w:r>
      <w:r>
        <w:rPr>
          <w:i/>
          <w:spacing w:val="-10"/>
          <w:sz w:val="20"/>
          <w:vertAlign w:val="baseline"/>
        </w:rPr>
        <w:t> </w:t>
      </w:r>
      <w:r>
        <w:rPr>
          <w:i/>
          <w:sz w:val="20"/>
          <w:vertAlign w:val="baseline"/>
        </w:rPr>
        <w:t>dan</w:t>
      </w:r>
      <w:r>
        <w:rPr>
          <w:i/>
          <w:spacing w:val="-10"/>
          <w:sz w:val="20"/>
          <w:vertAlign w:val="baseline"/>
        </w:rPr>
        <w:t> </w:t>
      </w:r>
      <w:r>
        <w:rPr>
          <w:i/>
          <w:sz w:val="20"/>
          <w:vertAlign w:val="baseline"/>
        </w:rPr>
        <w:t>Makna</w:t>
      </w:r>
      <w:r>
        <w:rPr>
          <w:i/>
          <w:spacing w:val="-6"/>
          <w:sz w:val="20"/>
          <w:vertAlign w:val="baseline"/>
        </w:rPr>
        <w:t> </w:t>
      </w:r>
      <w:r>
        <w:rPr>
          <w:i/>
          <w:sz w:val="20"/>
          <w:vertAlign w:val="baseline"/>
        </w:rPr>
        <w:t>Pembelajaran”</w:t>
      </w:r>
      <w:r>
        <w:rPr>
          <w:sz w:val="20"/>
          <w:vertAlign w:val="baseline"/>
        </w:rPr>
        <w:t>,</w:t>
      </w:r>
      <w:r>
        <w:rPr>
          <w:spacing w:val="-4"/>
          <w:sz w:val="20"/>
          <w:vertAlign w:val="baseline"/>
        </w:rPr>
        <w:t> </w:t>
      </w:r>
      <w:r>
        <w:rPr>
          <w:sz w:val="20"/>
          <w:vertAlign w:val="baseline"/>
        </w:rPr>
        <w:t>Bandung:</w:t>
      </w:r>
      <w:r>
        <w:rPr>
          <w:spacing w:val="-12"/>
          <w:sz w:val="20"/>
          <w:vertAlign w:val="baseline"/>
        </w:rPr>
        <w:t> </w:t>
      </w:r>
      <w:r>
        <w:rPr>
          <w:sz w:val="20"/>
          <w:vertAlign w:val="baseline"/>
        </w:rPr>
        <w:t>Alfabeta,</w:t>
      </w:r>
      <w:r>
        <w:rPr>
          <w:spacing w:val="-8"/>
          <w:sz w:val="20"/>
          <w:vertAlign w:val="baseline"/>
        </w:rPr>
        <w:t> </w:t>
      </w:r>
      <w:r>
        <w:rPr>
          <w:sz w:val="20"/>
          <w:vertAlign w:val="baseline"/>
        </w:rPr>
        <w:t>2017,</w:t>
      </w:r>
      <w:r>
        <w:rPr>
          <w:spacing w:val="-8"/>
          <w:sz w:val="20"/>
          <w:vertAlign w:val="baseline"/>
        </w:rPr>
        <w:t> </w:t>
      </w:r>
      <w:r>
        <w:rPr>
          <w:sz w:val="20"/>
          <w:vertAlign w:val="baseline"/>
        </w:rPr>
        <w:t>hlm.</w:t>
      </w:r>
      <w:r>
        <w:rPr>
          <w:spacing w:val="-5"/>
          <w:sz w:val="20"/>
          <w:vertAlign w:val="baseline"/>
        </w:rPr>
        <w:t> </w:t>
      </w:r>
      <w:r>
        <w:rPr>
          <w:sz w:val="20"/>
          <w:vertAlign w:val="baseline"/>
        </w:rPr>
        <w:t>203–</w:t>
      </w:r>
      <w:r>
        <w:rPr>
          <w:spacing w:val="-4"/>
          <w:sz w:val="20"/>
          <w:vertAlign w:val="baseline"/>
        </w:rPr>
        <w:t>205.</w:t>
      </w:r>
    </w:p>
    <w:p>
      <w:pPr>
        <w:spacing w:after="0"/>
        <w:jc w:val="left"/>
        <w:rPr>
          <w:sz w:val="20"/>
        </w:rPr>
        <w:sectPr>
          <w:pgSz w:w="11910" w:h="16840"/>
          <w:pgMar w:header="0" w:footer="1036" w:top="1920" w:bottom="1220" w:left="1559" w:right="1417"/>
        </w:sectPr>
      </w:pPr>
    </w:p>
    <w:p>
      <w:pPr>
        <w:pStyle w:val="BodyText"/>
        <w:spacing w:before="18"/>
        <w:rPr>
          <w:sz w:val="28"/>
        </w:rPr>
      </w:pPr>
    </w:p>
    <w:p>
      <w:pPr>
        <w:pStyle w:val="Heading1"/>
        <w:spacing w:line="256" w:lineRule="auto"/>
        <w:ind w:left="3771" w:right="3839" w:hanging="9"/>
      </w:pPr>
      <w:bookmarkStart w:name="BAB III" w:id="36"/>
      <w:bookmarkEnd w:id="36"/>
      <w:r>
        <w:rPr>
          <w:b w:val="0"/>
        </w:rPr>
      </w:r>
      <w:bookmarkStart w:name="_bookmark17" w:id="37"/>
      <w:bookmarkEnd w:id="37"/>
      <w:r>
        <w:rPr>
          <w:b w:val="0"/>
        </w:rPr>
      </w:r>
      <w:r>
        <w:rPr/>
        <w:t>BAB III </w:t>
      </w:r>
      <w:bookmarkStart w:name="PENUTUP" w:id="38"/>
      <w:bookmarkEnd w:id="38"/>
      <w:r>
        <w:rPr>
          <w:w w:val="99"/>
        </w:rPr>
      </w:r>
      <w:bookmarkStart w:name="_bookmark18" w:id="39"/>
      <w:bookmarkEnd w:id="39"/>
      <w:r>
        <w:rPr>
          <w:spacing w:val="-2"/>
        </w:rPr>
        <w:t>P</w:t>
      </w:r>
      <w:r>
        <w:rPr>
          <w:spacing w:val="-2"/>
        </w:rPr>
        <w:t>ENUTUP</w:t>
      </w:r>
    </w:p>
    <w:p>
      <w:pPr>
        <w:pStyle w:val="BodyText"/>
        <w:rPr>
          <w:b/>
        </w:rPr>
      </w:pPr>
    </w:p>
    <w:p>
      <w:pPr>
        <w:pStyle w:val="BodyText"/>
        <w:spacing w:before="25"/>
        <w:rPr>
          <w:b/>
        </w:rPr>
      </w:pPr>
    </w:p>
    <w:p>
      <w:pPr>
        <w:pStyle w:val="Heading2"/>
        <w:numPr>
          <w:ilvl w:val="0"/>
          <w:numId w:val="9"/>
        </w:numPr>
        <w:tabs>
          <w:tab w:pos="442" w:val="left" w:leader="none"/>
        </w:tabs>
        <w:spacing w:line="240" w:lineRule="auto" w:before="0" w:after="0"/>
        <w:ind w:left="442" w:right="0" w:hanging="297"/>
        <w:jc w:val="left"/>
      </w:pPr>
      <w:bookmarkStart w:name="A. Kesimpulan" w:id="40"/>
      <w:bookmarkEnd w:id="40"/>
      <w:r>
        <w:rPr>
          <w:b w:val="0"/>
        </w:rPr>
      </w:r>
      <w:bookmarkStart w:name="_bookmark19" w:id="41"/>
      <w:bookmarkEnd w:id="41"/>
      <w:r>
        <w:rPr>
          <w:b w:val="0"/>
        </w:rPr>
      </w:r>
      <w:r>
        <w:rPr>
          <w:spacing w:val="-2"/>
        </w:rPr>
        <w:t>Kesimpulan</w:t>
      </w:r>
    </w:p>
    <w:p>
      <w:pPr>
        <w:pStyle w:val="BodyText"/>
        <w:spacing w:before="44"/>
        <w:rPr>
          <w:b/>
        </w:rPr>
      </w:pPr>
    </w:p>
    <w:p>
      <w:pPr>
        <w:pStyle w:val="BodyText"/>
        <w:spacing w:line="362" w:lineRule="auto"/>
        <w:ind w:left="501" w:right="275" w:firstLine="268"/>
        <w:jc w:val="both"/>
      </w:pPr>
      <w:r>
        <w:rPr/>
        <w:t>Remedial</w:t>
      </w:r>
      <w:r>
        <w:rPr>
          <w:spacing w:val="-15"/>
        </w:rPr>
        <w:t> </w:t>
      </w:r>
      <w:r>
        <w:rPr/>
        <w:t>dan</w:t>
      </w:r>
      <w:r>
        <w:rPr>
          <w:spacing w:val="-14"/>
        </w:rPr>
        <w:t> </w:t>
      </w:r>
      <w:r>
        <w:rPr/>
        <w:t>pengayaan</w:t>
      </w:r>
      <w:r>
        <w:rPr>
          <w:spacing w:val="-8"/>
        </w:rPr>
        <w:t> </w:t>
      </w:r>
      <w:r>
        <w:rPr/>
        <w:t>merupakan</w:t>
      </w:r>
      <w:r>
        <w:rPr>
          <w:spacing w:val="-8"/>
        </w:rPr>
        <w:t> </w:t>
      </w:r>
      <w:r>
        <w:rPr/>
        <w:t>bentuk</w:t>
      </w:r>
      <w:r>
        <w:rPr>
          <w:spacing w:val="-13"/>
        </w:rPr>
        <w:t> </w:t>
      </w:r>
      <w:r>
        <w:rPr/>
        <w:t>tindak</w:t>
      </w:r>
      <w:r>
        <w:rPr>
          <w:spacing w:val="-4"/>
        </w:rPr>
        <w:t> </w:t>
      </w:r>
      <w:r>
        <w:rPr/>
        <w:t>lanjut</w:t>
      </w:r>
      <w:r>
        <w:rPr>
          <w:spacing w:val="-4"/>
        </w:rPr>
        <w:t> </w:t>
      </w:r>
      <w:r>
        <w:rPr/>
        <w:t>yang</w:t>
      </w:r>
      <w:r>
        <w:rPr>
          <w:spacing w:val="-8"/>
        </w:rPr>
        <w:t> </w:t>
      </w:r>
      <w:r>
        <w:rPr/>
        <w:t>sangat</w:t>
      </w:r>
      <w:r>
        <w:rPr>
          <w:spacing w:val="-4"/>
        </w:rPr>
        <w:t> </w:t>
      </w:r>
      <w:r>
        <w:rPr/>
        <w:t>penting</w:t>
      </w:r>
      <w:r>
        <w:rPr>
          <w:spacing w:val="-8"/>
        </w:rPr>
        <w:t> </w:t>
      </w:r>
      <w:r>
        <w:rPr/>
        <w:t>dari proses evaluasi pembelajaran. Program ini dirancang untuk mengakomodasi perbedaan kemampuan, kecepatan belajar, serta tingkat penguasaan kompetensi peserta didik agar tujuan pembelajaran PAI dapat tercapai secara optimal.</w:t>
      </w:r>
    </w:p>
    <w:p>
      <w:pPr>
        <w:pStyle w:val="BodyText"/>
        <w:spacing w:line="362" w:lineRule="auto"/>
        <w:ind w:left="501" w:right="267" w:firstLine="268"/>
        <w:jc w:val="both"/>
      </w:pPr>
      <w:r>
        <w:rPr/>
        <w:t>Program remedial ditujukan bagi peserta didik yang belum mencapai ketuntasan belajar, dengan tujuan membantu mereka memahami kembali materi yang belum dikuasai serta memperbaiki kesalahan konsep dalam pembelajaran. Dalam konteks </w:t>
      </w:r>
      <w:r>
        <w:rPr>
          <w:spacing w:val="-2"/>
        </w:rPr>
        <w:t>PAI, program</w:t>
      </w:r>
      <w:r>
        <w:rPr>
          <w:spacing w:val="-13"/>
        </w:rPr>
        <w:t> </w:t>
      </w:r>
      <w:r>
        <w:rPr>
          <w:spacing w:val="-2"/>
        </w:rPr>
        <w:t>remedial</w:t>
      </w:r>
      <w:r>
        <w:rPr>
          <w:spacing w:val="-13"/>
        </w:rPr>
        <w:t> </w:t>
      </w:r>
      <w:r>
        <w:rPr>
          <w:spacing w:val="-2"/>
        </w:rPr>
        <w:t>tidak hanya berorientasi</w:t>
      </w:r>
      <w:r>
        <w:rPr>
          <w:spacing w:val="-8"/>
        </w:rPr>
        <w:t> </w:t>
      </w:r>
      <w:r>
        <w:rPr>
          <w:spacing w:val="-2"/>
        </w:rPr>
        <w:t>pada</w:t>
      </w:r>
      <w:r>
        <w:rPr>
          <w:spacing w:val="-3"/>
        </w:rPr>
        <w:t> </w:t>
      </w:r>
      <w:r>
        <w:rPr>
          <w:spacing w:val="-2"/>
        </w:rPr>
        <w:t>pencapaian</w:t>
      </w:r>
      <w:r>
        <w:rPr>
          <w:spacing w:val="-8"/>
        </w:rPr>
        <w:t> </w:t>
      </w:r>
      <w:r>
        <w:rPr>
          <w:spacing w:val="-2"/>
        </w:rPr>
        <w:t>aspek kognitif, tetapi </w:t>
      </w:r>
      <w:r>
        <w:rPr/>
        <w:t>juga menyentuh aspek afektif dan psikomotorik, sehingga peserta didik mampu mengamalkan nilai-nilai</w:t>
      </w:r>
      <w:r>
        <w:rPr>
          <w:spacing w:val="-4"/>
        </w:rPr>
        <w:t> </w:t>
      </w:r>
      <w:r>
        <w:rPr/>
        <w:t>Islam</w:t>
      </w:r>
      <w:r>
        <w:rPr>
          <w:spacing w:val="-4"/>
        </w:rPr>
        <w:t> </w:t>
      </w:r>
      <w:r>
        <w:rPr/>
        <w:t>dalam kehidupan sehari-hari. Sementara itu, program pengayaan diberikan kepada peserta didik yang telah mencapai atau melampaui standar ketuntasan belajar, dengan tujuan memperluas dan memperdalam wawasan keislaman, mengembangkan kemampuan berpikir kritis, serta membentuk karakter religius yang lebih matang.</w:t>
      </w:r>
    </w:p>
    <w:p>
      <w:pPr>
        <w:pStyle w:val="BodyText"/>
        <w:spacing w:line="362" w:lineRule="auto"/>
        <w:ind w:left="501" w:right="280" w:firstLine="268"/>
        <w:jc w:val="both"/>
      </w:pPr>
      <w:r>
        <w:rPr/>
        <w:t>Dengan demikian, dapat ditegaskan bahwa keberhasilan program remedial dan pengayaan sangat bergantung pada kemampuan guru dalam merancang, melaksanakan, dan mengevaluasi pembelajaran secara komprehensif. Apabila program ini diterapkan dengan baik, maka pembelajaran PAI tidak hanya mampu meningkatkan</w:t>
      </w:r>
      <w:r>
        <w:rPr>
          <w:spacing w:val="-7"/>
        </w:rPr>
        <w:t> </w:t>
      </w:r>
      <w:r>
        <w:rPr/>
        <w:t>hasil</w:t>
      </w:r>
      <w:r>
        <w:rPr>
          <w:spacing w:val="-7"/>
        </w:rPr>
        <w:t> </w:t>
      </w:r>
      <w:r>
        <w:rPr/>
        <w:t>belajar</w:t>
      </w:r>
      <w:r>
        <w:rPr>
          <w:spacing w:val="-5"/>
        </w:rPr>
        <w:t> </w:t>
      </w:r>
      <w:r>
        <w:rPr/>
        <w:t>peserta</w:t>
      </w:r>
      <w:r>
        <w:rPr>
          <w:spacing w:val="-8"/>
        </w:rPr>
        <w:t> </w:t>
      </w:r>
      <w:r>
        <w:rPr/>
        <w:t>didik,</w:t>
      </w:r>
      <w:r>
        <w:rPr>
          <w:spacing w:val="-5"/>
        </w:rPr>
        <w:t> </w:t>
      </w:r>
      <w:r>
        <w:rPr/>
        <w:t>tetapi</w:t>
      </w:r>
      <w:r>
        <w:rPr>
          <w:spacing w:val="-11"/>
        </w:rPr>
        <w:t> </w:t>
      </w:r>
      <w:r>
        <w:rPr/>
        <w:t>juga</w:t>
      </w:r>
      <w:r>
        <w:rPr>
          <w:spacing w:val="-8"/>
        </w:rPr>
        <w:t> </w:t>
      </w:r>
      <w:r>
        <w:rPr/>
        <w:t>berkontribusi</w:t>
      </w:r>
      <w:r>
        <w:rPr>
          <w:spacing w:val="-15"/>
        </w:rPr>
        <w:t> </w:t>
      </w:r>
      <w:r>
        <w:rPr/>
        <w:t>dalam</w:t>
      </w:r>
      <w:r>
        <w:rPr>
          <w:spacing w:val="-11"/>
        </w:rPr>
        <w:t> </w:t>
      </w:r>
      <w:r>
        <w:rPr/>
        <w:t>membentuk pribadi yang beriman, bertakwa, dan berakhlak mulia sesuai dengan tujuan pendidikan Islam.</w:t>
      </w:r>
    </w:p>
    <w:p>
      <w:pPr>
        <w:pStyle w:val="BodyText"/>
        <w:spacing w:before="167"/>
      </w:pPr>
    </w:p>
    <w:p>
      <w:pPr>
        <w:pStyle w:val="Heading2"/>
        <w:numPr>
          <w:ilvl w:val="0"/>
          <w:numId w:val="9"/>
        </w:numPr>
        <w:tabs>
          <w:tab w:pos="433" w:val="left" w:leader="none"/>
        </w:tabs>
        <w:spacing w:line="240" w:lineRule="auto" w:before="0" w:after="0"/>
        <w:ind w:left="433" w:right="0" w:hanging="288"/>
        <w:jc w:val="left"/>
      </w:pPr>
      <w:bookmarkStart w:name="B. Kritik dan Saran" w:id="42"/>
      <w:bookmarkEnd w:id="42"/>
      <w:r>
        <w:rPr>
          <w:b w:val="0"/>
        </w:rPr>
      </w:r>
      <w:bookmarkStart w:name="_bookmark20" w:id="43"/>
      <w:bookmarkEnd w:id="43"/>
      <w:r>
        <w:rPr>
          <w:b w:val="0"/>
        </w:rPr>
      </w:r>
      <w:r>
        <w:rPr/>
        <w:t>Kritik</w:t>
      </w:r>
      <w:r>
        <w:rPr>
          <w:spacing w:val="-3"/>
        </w:rPr>
        <w:t> </w:t>
      </w:r>
      <w:r>
        <w:rPr/>
        <w:t>dan</w:t>
      </w:r>
      <w:r>
        <w:rPr>
          <w:spacing w:val="-3"/>
        </w:rPr>
        <w:t> </w:t>
      </w:r>
      <w:r>
        <w:rPr>
          <w:spacing w:val="-2"/>
        </w:rPr>
        <w:t>Saran</w:t>
      </w:r>
    </w:p>
    <w:p>
      <w:pPr>
        <w:pStyle w:val="BodyText"/>
        <w:spacing w:before="43"/>
        <w:rPr>
          <w:b/>
        </w:rPr>
      </w:pPr>
    </w:p>
    <w:p>
      <w:pPr>
        <w:pStyle w:val="BodyText"/>
        <w:spacing w:line="360" w:lineRule="auto"/>
        <w:ind w:left="486" w:right="269" w:firstLine="360"/>
        <w:jc w:val="both"/>
      </w:pPr>
      <w:r>
        <w:rPr/>
        <w:t>Dalam makalah ini tentunya akan ada kekurangan-kekurangan argumentasi atau mugkin terdapat kekeliruan dalam penulisan atau susunan kata-kata, oleh karena itu kritik</w:t>
      </w:r>
      <w:r>
        <w:rPr>
          <w:spacing w:val="63"/>
        </w:rPr>
        <w:t> </w:t>
      </w:r>
      <w:r>
        <w:rPr/>
        <w:t>dan</w:t>
      </w:r>
      <w:r>
        <w:rPr>
          <w:spacing w:val="61"/>
        </w:rPr>
        <w:t> </w:t>
      </w:r>
      <w:r>
        <w:rPr/>
        <w:t>saran</w:t>
      </w:r>
      <w:r>
        <w:rPr>
          <w:spacing w:val="60"/>
        </w:rPr>
        <w:t> </w:t>
      </w:r>
      <w:r>
        <w:rPr/>
        <w:t>kami</w:t>
      </w:r>
      <w:r>
        <w:rPr>
          <w:spacing w:val="62"/>
        </w:rPr>
        <w:t> </w:t>
      </w:r>
      <w:r>
        <w:rPr/>
        <w:t>butuhkan</w:t>
      </w:r>
      <w:r>
        <w:rPr>
          <w:spacing w:val="61"/>
        </w:rPr>
        <w:t> </w:t>
      </w:r>
      <w:r>
        <w:rPr/>
        <w:t>guna</w:t>
      </w:r>
      <w:r>
        <w:rPr>
          <w:spacing w:val="64"/>
        </w:rPr>
        <w:t> </w:t>
      </w:r>
      <w:r>
        <w:rPr/>
        <w:t>perbaikan</w:t>
      </w:r>
      <w:r>
        <w:rPr>
          <w:spacing w:val="66"/>
        </w:rPr>
        <w:t> </w:t>
      </w:r>
      <w:r>
        <w:rPr/>
        <w:t>berikutnya.</w:t>
      </w:r>
      <w:r>
        <w:rPr>
          <w:spacing w:val="67"/>
        </w:rPr>
        <w:t> </w:t>
      </w:r>
      <w:r>
        <w:rPr/>
        <w:t>Untuk</w:t>
      </w:r>
      <w:r>
        <w:rPr>
          <w:spacing w:val="66"/>
        </w:rPr>
        <w:t> </w:t>
      </w:r>
      <w:r>
        <w:rPr>
          <w:spacing w:val="-2"/>
        </w:rPr>
        <w:t>memperoleh</w:t>
      </w:r>
    </w:p>
    <w:p>
      <w:pPr>
        <w:pStyle w:val="BodyText"/>
        <w:spacing w:after="0" w:line="360" w:lineRule="auto"/>
        <w:jc w:val="both"/>
        <w:sectPr>
          <w:pgSz w:w="11910" w:h="16840"/>
          <w:pgMar w:header="0" w:footer="1036" w:top="1920" w:bottom="1220" w:left="1559" w:right="1417"/>
        </w:sectPr>
      </w:pPr>
    </w:p>
    <w:p>
      <w:pPr>
        <w:pStyle w:val="BodyText"/>
        <w:spacing w:before="58"/>
      </w:pPr>
    </w:p>
    <w:p>
      <w:pPr>
        <w:pStyle w:val="BodyText"/>
        <w:spacing w:line="360" w:lineRule="auto"/>
        <w:ind w:left="486"/>
      </w:pPr>
      <w:r>
        <w:rPr/>
        <w:t>pengetahuan</w:t>
      </w:r>
      <w:r>
        <w:rPr>
          <w:spacing w:val="27"/>
        </w:rPr>
        <w:t> </w:t>
      </w:r>
      <w:r>
        <w:rPr/>
        <w:t>yang</w:t>
      </w:r>
      <w:r>
        <w:rPr>
          <w:spacing w:val="32"/>
        </w:rPr>
        <w:t> </w:t>
      </w:r>
      <w:r>
        <w:rPr/>
        <w:t>lebih</w:t>
      </w:r>
      <w:r>
        <w:rPr>
          <w:spacing w:val="27"/>
        </w:rPr>
        <w:t> </w:t>
      </w:r>
      <w:r>
        <w:rPr/>
        <w:t>mendalam,</w:t>
      </w:r>
      <w:r>
        <w:rPr>
          <w:spacing w:val="29"/>
        </w:rPr>
        <w:t> </w:t>
      </w:r>
      <w:r>
        <w:rPr/>
        <w:t>kami sarankan</w:t>
      </w:r>
      <w:r>
        <w:rPr>
          <w:spacing w:val="27"/>
        </w:rPr>
        <w:t> </w:t>
      </w:r>
      <w:r>
        <w:rPr/>
        <w:t>juga</w:t>
      </w:r>
      <w:r>
        <w:rPr>
          <w:spacing w:val="26"/>
        </w:rPr>
        <w:t> </w:t>
      </w:r>
      <w:r>
        <w:rPr/>
        <w:t>untuk</w:t>
      </w:r>
      <w:r>
        <w:rPr>
          <w:spacing w:val="27"/>
        </w:rPr>
        <w:t> </w:t>
      </w:r>
      <w:r>
        <w:rPr/>
        <w:t>membaca</w:t>
      </w:r>
      <w:r>
        <w:rPr>
          <w:spacing w:val="26"/>
        </w:rPr>
        <w:t> </w:t>
      </w:r>
      <w:r>
        <w:rPr/>
        <w:t>referensi-</w:t>
      </w:r>
      <w:r>
        <w:rPr>
          <w:spacing w:val="-2"/>
        </w:rPr>
        <w:t>referensi</w:t>
      </w:r>
      <w:r>
        <w:rPr>
          <w:spacing w:val="-9"/>
        </w:rPr>
        <w:t> </w:t>
      </w:r>
      <w:r>
        <w:rPr>
          <w:spacing w:val="-2"/>
        </w:rPr>
        <w:t>lain</w:t>
      </w:r>
      <w:r>
        <w:rPr>
          <w:spacing w:val="4"/>
        </w:rPr>
        <w:t> </w:t>
      </w:r>
      <w:r>
        <w:rPr>
          <w:spacing w:val="-2"/>
        </w:rPr>
        <w:t>yang</w:t>
      </w:r>
      <w:r>
        <w:rPr/>
        <w:t> </w:t>
      </w:r>
      <w:r>
        <w:rPr>
          <w:spacing w:val="-2"/>
        </w:rPr>
        <w:t>terkait</w:t>
      </w:r>
      <w:r>
        <w:rPr>
          <w:spacing w:val="6"/>
        </w:rPr>
        <w:t> </w:t>
      </w:r>
      <w:r>
        <w:rPr>
          <w:spacing w:val="-2"/>
        </w:rPr>
        <w:t>dengan</w:t>
      </w:r>
      <w:r>
        <w:rPr>
          <w:spacing w:val="-3"/>
        </w:rPr>
        <w:t> </w:t>
      </w:r>
      <w:r>
        <w:rPr>
          <w:spacing w:val="-2"/>
        </w:rPr>
        <w:t>program</w:t>
      </w:r>
      <w:r>
        <w:rPr>
          <w:spacing w:val="-13"/>
        </w:rPr>
        <w:t> </w:t>
      </w:r>
      <w:r>
        <w:rPr>
          <w:spacing w:val="-2"/>
        </w:rPr>
        <w:t>remedial</w:t>
      </w:r>
      <w:r>
        <w:rPr>
          <w:spacing w:val="-1"/>
        </w:rPr>
        <w:t> </w:t>
      </w:r>
      <w:r>
        <w:rPr>
          <w:spacing w:val="-2"/>
        </w:rPr>
        <w:t>dan</w:t>
      </w:r>
      <w:r>
        <w:rPr>
          <w:spacing w:val="-6"/>
        </w:rPr>
        <w:t> </w:t>
      </w:r>
      <w:r>
        <w:rPr>
          <w:spacing w:val="-2"/>
        </w:rPr>
        <w:t>pengayaan</w:t>
      </w:r>
      <w:r>
        <w:rPr>
          <w:spacing w:val="-7"/>
        </w:rPr>
        <w:t> </w:t>
      </w:r>
      <w:r>
        <w:rPr>
          <w:spacing w:val="-2"/>
        </w:rPr>
        <w:t>pembelajaran</w:t>
      </w:r>
      <w:r>
        <w:rPr>
          <w:spacing w:val="-6"/>
        </w:rPr>
        <w:t> </w:t>
      </w:r>
      <w:r>
        <w:rPr>
          <w:spacing w:val="-4"/>
        </w:rPr>
        <w:t>PAI.</w:t>
      </w:r>
    </w:p>
    <w:p>
      <w:pPr>
        <w:pStyle w:val="BodyText"/>
        <w:spacing w:after="0" w:line="360" w:lineRule="auto"/>
        <w:sectPr>
          <w:pgSz w:w="11910" w:h="16840"/>
          <w:pgMar w:header="0" w:footer="1036" w:top="1920" w:bottom="1220" w:left="1559" w:right="1417"/>
        </w:sectPr>
      </w:pPr>
    </w:p>
    <w:p>
      <w:pPr>
        <w:pStyle w:val="BodyText"/>
        <w:spacing w:before="63"/>
      </w:pPr>
    </w:p>
    <w:p>
      <w:pPr>
        <w:pStyle w:val="Heading2"/>
        <w:ind w:left="70" w:right="135" w:firstLine="0"/>
        <w:jc w:val="center"/>
      </w:pPr>
      <w:bookmarkStart w:name="DAFTAR PUSTAKA" w:id="44"/>
      <w:bookmarkEnd w:id="44"/>
      <w:r>
        <w:rPr>
          <w:b w:val="0"/>
        </w:rPr>
      </w:r>
      <w:bookmarkStart w:name="_bookmark21" w:id="45"/>
      <w:bookmarkEnd w:id="45"/>
      <w:r>
        <w:rPr>
          <w:b w:val="0"/>
        </w:rPr>
      </w:r>
      <w:r>
        <w:rPr>
          <w:spacing w:val="-2"/>
        </w:rPr>
        <w:t>DAFTAR</w:t>
      </w:r>
      <w:r>
        <w:rPr>
          <w:spacing w:val="-9"/>
        </w:rPr>
        <w:t> </w:t>
      </w:r>
      <w:r>
        <w:rPr>
          <w:spacing w:val="-2"/>
        </w:rPr>
        <w:t>PUSTAKA</w:t>
      </w:r>
    </w:p>
    <w:p>
      <w:pPr>
        <w:pStyle w:val="BodyText"/>
        <w:rPr>
          <w:b/>
        </w:rPr>
      </w:pPr>
    </w:p>
    <w:p>
      <w:pPr>
        <w:pStyle w:val="BodyText"/>
        <w:spacing w:before="22"/>
        <w:rPr>
          <w:b/>
        </w:rPr>
      </w:pPr>
    </w:p>
    <w:p>
      <w:pPr>
        <w:spacing w:line="362" w:lineRule="auto" w:before="0"/>
        <w:ind w:left="952" w:right="269" w:hanging="812"/>
        <w:jc w:val="both"/>
        <w:rPr>
          <w:sz w:val="24"/>
        </w:rPr>
      </w:pPr>
      <w:r>
        <w:rPr>
          <w:sz w:val="24"/>
        </w:rPr>
        <w:t>Imran, </w:t>
      </w:r>
      <w:r>
        <w:rPr>
          <w:i/>
          <w:sz w:val="24"/>
        </w:rPr>
        <w:t>“Tindak Lanjut Asesmen Pada PAI Menjadi Program Remedial dan Pengayaan</w:t>
      </w:r>
      <w:r>
        <w:rPr>
          <w:i/>
          <w:sz w:val="24"/>
        </w:rPr>
        <w:t> (Teknik Memberikan Umpan Balik Dan Tindak Lanjut Hasil Asesmen)”, </w:t>
      </w:r>
      <w:r>
        <w:rPr>
          <w:sz w:val="24"/>
        </w:rPr>
        <w:t>Bima, Jurnal Pedagogos: Jurnal Pendidikan STKIP Bima, 2025.</w:t>
      </w:r>
    </w:p>
    <w:p>
      <w:pPr>
        <w:spacing w:line="362" w:lineRule="auto" w:before="262"/>
        <w:ind w:left="952" w:right="0" w:hanging="812"/>
        <w:jc w:val="left"/>
        <w:rPr>
          <w:sz w:val="24"/>
        </w:rPr>
      </w:pPr>
      <w:r>
        <w:rPr>
          <w:sz w:val="24"/>
        </w:rPr>
        <w:t>Abdul</w:t>
      </w:r>
      <w:r>
        <w:rPr>
          <w:spacing w:val="80"/>
          <w:sz w:val="24"/>
        </w:rPr>
        <w:t> </w:t>
      </w:r>
      <w:r>
        <w:rPr>
          <w:sz w:val="24"/>
        </w:rPr>
        <w:t>Majid,</w:t>
      </w:r>
      <w:r>
        <w:rPr>
          <w:spacing w:val="80"/>
          <w:sz w:val="24"/>
        </w:rPr>
        <w:t> </w:t>
      </w:r>
      <w:r>
        <w:rPr>
          <w:i/>
          <w:sz w:val="24"/>
        </w:rPr>
        <w:t>“Pembelajaran</w:t>
      </w:r>
      <w:r>
        <w:rPr>
          <w:i/>
          <w:spacing w:val="80"/>
          <w:sz w:val="24"/>
        </w:rPr>
        <w:t> </w:t>
      </w:r>
      <w:r>
        <w:rPr>
          <w:i/>
          <w:sz w:val="24"/>
        </w:rPr>
        <w:t>Pendidikan</w:t>
      </w:r>
      <w:r>
        <w:rPr>
          <w:i/>
          <w:spacing w:val="80"/>
          <w:sz w:val="24"/>
        </w:rPr>
        <w:t> </w:t>
      </w:r>
      <w:r>
        <w:rPr>
          <w:i/>
          <w:sz w:val="24"/>
        </w:rPr>
        <w:t>Agama</w:t>
      </w:r>
      <w:r>
        <w:rPr>
          <w:i/>
          <w:spacing w:val="80"/>
          <w:sz w:val="24"/>
        </w:rPr>
        <w:t> </w:t>
      </w:r>
      <w:r>
        <w:rPr>
          <w:i/>
          <w:sz w:val="24"/>
        </w:rPr>
        <w:t>Islam”</w:t>
      </w:r>
      <w:r>
        <w:rPr>
          <w:sz w:val="24"/>
        </w:rPr>
        <w:t>,</w:t>
      </w:r>
      <w:r>
        <w:rPr>
          <w:spacing w:val="80"/>
          <w:sz w:val="24"/>
        </w:rPr>
        <w:t> </w:t>
      </w:r>
      <w:r>
        <w:rPr>
          <w:sz w:val="24"/>
        </w:rPr>
        <w:t>Bandung:</w:t>
      </w:r>
      <w:r>
        <w:rPr>
          <w:spacing w:val="80"/>
          <w:sz w:val="24"/>
        </w:rPr>
        <w:t> </w:t>
      </w:r>
      <w:r>
        <w:rPr>
          <w:sz w:val="24"/>
        </w:rPr>
        <w:t>PT</w:t>
      </w:r>
      <w:r>
        <w:rPr>
          <w:spacing w:val="80"/>
          <w:sz w:val="24"/>
        </w:rPr>
        <w:t> </w:t>
      </w:r>
      <w:r>
        <w:rPr>
          <w:sz w:val="24"/>
        </w:rPr>
        <w:t>Remaja Rosdakarya, 2012.</w:t>
      </w:r>
    </w:p>
    <w:p>
      <w:pPr>
        <w:spacing w:line="367" w:lineRule="auto" w:before="151"/>
        <w:ind w:left="952" w:right="0" w:hanging="812"/>
        <w:jc w:val="left"/>
        <w:rPr>
          <w:sz w:val="24"/>
        </w:rPr>
      </w:pPr>
      <w:r>
        <w:rPr>
          <w:sz w:val="24"/>
        </w:rPr>
        <w:t>Muhaimin,</w:t>
      </w:r>
      <w:r>
        <w:rPr>
          <w:spacing w:val="80"/>
          <w:sz w:val="24"/>
        </w:rPr>
        <w:t> </w:t>
      </w:r>
      <w:r>
        <w:rPr>
          <w:i/>
          <w:sz w:val="24"/>
        </w:rPr>
        <w:t>“Pengembangan</w:t>
      </w:r>
      <w:r>
        <w:rPr>
          <w:i/>
          <w:spacing w:val="80"/>
          <w:sz w:val="24"/>
        </w:rPr>
        <w:t> </w:t>
      </w:r>
      <w:r>
        <w:rPr>
          <w:i/>
          <w:sz w:val="24"/>
        </w:rPr>
        <w:t>Kurikulum</w:t>
      </w:r>
      <w:r>
        <w:rPr>
          <w:i/>
          <w:spacing w:val="80"/>
          <w:sz w:val="24"/>
        </w:rPr>
        <w:t> </w:t>
      </w:r>
      <w:r>
        <w:rPr>
          <w:i/>
          <w:sz w:val="24"/>
        </w:rPr>
        <w:t>Pendidikan</w:t>
      </w:r>
      <w:r>
        <w:rPr>
          <w:i/>
          <w:spacing w:val="80"/>
          <w:sz w:val="24"/>
        </w:rPr>
        <w:t> </w:t>
      </w:r>
      <w:r>
        <w:rPr>
          <w:i/>
          <w:sz w:val="24"/>
        </w:rPr>
        <w:t>Agama</w:t>
      </w:r>
      <w:r>
        <w:rPr>
          <w:i/>
          <w:spacing w:val="80"/>
          <w:sz w:val="24"/>
        </w:rPr>
        <w:t> </w:t>
      </w:r>
      <w:r>
        <w:rPr>
          <w:i/>
          <w:sz w:val="24"/>
        </w:rPr>
        <w:t>Islam”</w:t>
      </w:r>
      <w:r>
        <w:rPr>
          <w:sz w:val="24"/>
        </w:rPr>
        <w:t>,</w:t>
      </w:r>
      <w:r>
        <w:rPr>
          <w:spacing w:val="80"/>
          <w:sz w:val="24"/>
        </w:rPr>
        <w:t> </w:t>
      </w:r>
      <w:r>
        <w:rPr>
          <w:sz w:val="24"/>
        </w:rPr>
        <w:t>Jakarta:</w:t>
      </w:r>
      <w:r>
        <w:rPr>
          <w:spacing w:val="80"/>
          <w:sz w:val="24"/>
        </w:rPr>
        <w:t> </w:t>
      </w:r>
      <w:r>
        <w:rPr>
          <w:sz w:val="24"/>
        </w:rPr>
        <w:t>PT</w:t>
      </w:r>
      <w:r>
        <w:rPr>
          <w:spacing w:val="80"/>
          <w:sz w:val="24"/>
        </w:rPr>
        <w:t> </w:t>
      </w:r>
      <w:r>
        <w:rPr>
          <w:sz w:val="24"/>
        </w:rPr>
        <w:t>RajaGrafindo Persada, 2015.</w:t>
      </w:r>
    </w:p>
    <w:p>
      <w:pPr>
        <w:spacing w:before="101"/>
        <w:ind w:left="140" w:right="0" w:firstLine="0"/>
        <w:jc w:val="left"/>
        <w:rPr>
          <w:sz w:val="24"/>
        </w:rPr>
      </w:pPr>
      <w:r>
        <w:rPr>
          <w:sz w:val="24"/>
        </w:rPr>
        <w:t>Aceng</w:t>
      </w:r>
      <w:r>
        <w:rPr>
          <w:spacing w:val="-5"/>
          <w:sz w:val="24"/>
        </w:rPr>
        <w:t> </w:t>
      </w:r>
      <w:r>
        <w:rPr>
          <w:sz w:val="24"/>
        </w:rPr>
        <w:t>Kosim,</w:t>
      </w:r>
      <w:r>
        <w:rPr>
          <w:spacing w:val="-3"/>
          <w:sz w:val="24"/>
        </w:rPr>
        <w:t> </w:t>
      </w:r>
      <w:r>
        <w:rPr>
          <w:i/>
          <w:sz w:val="24"/>
        </w:rPr>
        <w:t>“Desain</w:t>
      </w:r>
      <w:r>
        <w:rPr>
          <w:i/>
          <w:spacing w:val="-6"/>
          <w:sz w:val="24"/>
        </w:rPr>
        <w:t> </w:t>
      </w:r>
      <w:r>
        <w:rPr>
          <w:i/>
          <w:sz w:val="24"/>
        </w:rPr>
        <w:t>Remedial</w:t>
      </w:r>
      <w:r>
        <w:rPr>
          <w:i/>
          <w:spacing w:val="-6"/>
          <w:sz w:val="24"/>
        </w:rPr>
        <w:t> </w:t>
      </w:r>
      <w:r>
        <w:rPr>
          <w:i/>
          <w:sz w:val="24"/>
        </w:rPr>
        <w:t>dan</w:t>
      </w:r>
      <w:r>
        <w:rPr>
          <w:i/>
          <w:spacing w:val="-6"/>
          <w:sz w:val="24"/>
        </w:rPr>
        <w:t> </w:t>
      </w:r>
      <w:r>
        <w:rPr>
          <w:i/>
          <w:sz w:val="24"/>
        </w:rPr>
        <w:t>Pengayaan</w:t>
      </w:r>
      <w:r>
        <w:rPr>
          <w:i/>
          <w:spacing w:val="-11"/>
          <w:sz w:val="24"/>
        </w:rPr>
        <w:t> </w:t>
      </w:r>
      <w:r>
        <w:rPr>
          <w:i/>
          <w:sz w:val="24"/>
        </w:rPr>
        <w:t>dalam</w:t>
      </w:r>
      <w:r>
        <w:rPr>
          <w:i/>
          <w:spacing w:val="-6"/>
          <w:sz w:val="24"/>
        </w:rPr>
        <w:t> </w:t>
      </w:r>
      <w:r>
        <w:rPr>
          <w:i/>
          <w:sz w:val="24"/>
        </w:rPr>
        <w:t>PAI”,</w:t>
      </w:r>
      <w:r>
        <w:rPr>
          <w:i/>
          <w:spacing w:val="-3"/>
          <w:sz w:val="24"/>
        </w:rPr>
        <w:t> </w:t>
      </w:r>
      <w:r>
        <w:rPr>
          <w:spacing w:val="-2"/>
          <w:sz w:val="24"/>
        </w:rPr>
        <w:t>2020.</w:t>
      </w:r>
    </w:p>
    <w:p>
      <w:pPr>
        <w:pStyle w:val="BodyText"/>
        <w:spacing w:before="14"/>
      </w:pPr>
    </w:p>
    <w:p>
      <w:pPr>
        <w:spacing w:line="367" w:lineRule="auto" w:before="1"/>
        <w:ind w:left="952" w:right="0" w:hanging="812"/>
        <w:jc w:val="left"/>
        <w:rPr>
          <w:sz w:val="24"/>
        </w:rPr>
      </w:pPr>
      <w:r>
        <w:rPr>
          <w:sz w:val="24"/>
        </w:rPr>
        <w:t>Nana</w:t>
      </w:r>
      <w:r>
        <w:rPr>
          <w:spacing w:val="80"/>
          <w:sz w:val="24"/>
        </w:rPr>
        <w:t> </w:t>
      </w:r>
      <w:r>
        <w:rPr>
          <w:sz w:val="24"/>
        </w:rPr>
        <w:t>Sudjana,</w:t>
      </w:r>
      <w:r>
        <w:rPr>
          <w:spacing w:val="80"/>
          <w:sz w:val="24"/>
        </w:rPr>
        <w:t> </w:t>
      </w:r>
      <w:r>
        <w:rPr>
          <w:i/>
          <w:sz w:val="24"/>
        </w:rPr>
        <w:t>“Penilaian</w:t>
      </w:r>
      <w:r>
        <w:rPr>
          <w:i/>
          <w:spacing w:val="80"/>
          <w:sz w:val="24"/>
        </w:rPr>
        <w:t> </w:t>
      </w:r>
      <w:r>
        <w:rPr>
          <w:i/>
          <w:sz w:val="24"/>
        </w:rPr>
        <w:t>Hasil</w:t>
      </w:r>
      <w:r>
        <w:rPr>
          <w:i/>
          <w:spacing w:val="80"/>
          <w:sz w:val="24"/>
        </w:rPr>
        <w:t> </w:t>
      </w:r>
      <w:r>
        <w:rPr>
          <w:i/>
          <w:sz w:val="24"/>
        </w:rPr>
        <w:t>Proses</w:t>
      </w:r>
      <w:r>
        <w:rPr>
          <w:i/>
          <w:spacing w:val="80"/>
          <w:sz w:val="24"/>
        </w:rPr>
        <w:t> </w:t>
      </w:r>
      <w:r>
        <w:rPr>
          <w:i/>
          <w:sz w:val="24"/>
        </w:rPr>
        <w:t>Belajar</w:t>
      </w:r>
      <w:r>
        <w:rPr>
          <w:i/>
          <w:spacing w:val="80"/>
          <w:sz w:val="24"/>
        </w:rPr>
        <w:t> </w:t>
      </w:r>
      <w:r>
        <w:rPr>
          <w:i/>
          <w:sz w:val="24"/>
        </w:rPr>
        <w:t>Mengajar”,</w:t>
      </w:r>
      <w:r>
        <w:rPr>
          <w:i/>
          <w:spacing w:val="80"/>
          <w:sz w:val="24"/>
        </w:rPr>
        <w:t> </w:t>
      </w:r>
      <w:r>
        <w:rPr>
          <w:sz w:val="24"/>
        </w:rPr>
        <w:t>Bandung:</w:t>
      </w:r>
      <w:r>
        <w:rPr>
          <w:spacing w:val="80"/>
          <w:sz w:val="24"/>
        </w:rPr>
        <w:t> </w:t>
      </w:r>
      <w:r>
        <w:rPr>
          <w:sz w:val="24"/>
        </w:rPr>
        <w:t>Remaja</w:t>
      </w:r>
      <w:r>
        <w:rPr>
          <w:spacing w:val="80"/>
          <w:sz w:val="24"/>
        </w:rPr>
        <w:t> </w:t>
      </w:r>
      <w:r>
        <w:rPr>
          <w:sz w:val="24"/>
        </w:rPr>
        <w:t>Rosdakarya, 2017.</w:t>
      </w:r>
    </w:p>
    <w:p>
      <w:pPr>
        <w:spacing w:before="255"/>
        <w:ind w:left="140" w:right="0" w:firstLine="0"/>
        <w:jc w:val="left"/>
        <w:rPr>
          <w:sz w:val="24"/>
        </w:rPr>
      </w:pPr>
      <w:r>
        <w:rPr>
          <w:sz w:val="24"/>
        </w:rPr>
        <w:t>M.</w:t>
      </w:r>
      <w:r>
        <w:rPr>
          <w:spacing w:val="-13"/>
          <w:sz w:val="24"/>
        </w:rPr>
        <w:t> </w:t>
      </w:r>
      <w:r>
        <w:rPr>
          <w:sz w:val="24"/>
        </w:rPr>
        <w:t>Faqih,</w:t>
      </w:r>
      <w:r>
        <w:rPr>
          <w:spacing w:val="-4"/>
          <w:sz w:val="24"/>
        </w:rPr>
        <w:t> </w:t>
      </w:r>
      <w:r>
        <w:rPr>
          <w:i/>
          <w:sz w:val="24"/>
        </w:rPr>
        <w:t>“Strategi</w:t>
      </w:r>
      <w:r>
        <w:rPr>
          <w:i/>
          <w:spacing w:val="-7"/>
          <w:sz w:val="24"/>
        </w:rPr>
        <w:t> </w:t>
      </w:r>
      <w:r>
        <w:rPr>
          <w:i/>
          <w:sz w:val="24"/>
        </w:rPr>
        <w:t>Pembelajaran”</w:t>
      </w:r>
      <w:r>
        <w:rPr>
          <w:sz w:val="24"/>
        </w:rPr>
        <w:t>,</w:t>
      </w:r>
      <w:r>
        <w:rPr>
          <w:spacing w:val="-15"/>
          <w:sz w:val="24"/>
        </w:rPr>
        <w:t> </w:t>
      </w:r>
      <w:r>
        <w:rPr>
          <w:sz w:val="24"/>
        </w:rPr>
        <w:t>Ambon:</w:t>
      </w:r>
      <w:r>
        <w:rPr>
          <w:spacing w:val="-7"/>
          <w:sz w:val="24"/>
        </w:rPr>
        <w:t> </w:t>
      </w:r>
      <w:r>
        <w:rPr>
          <w:sz w:val="24"/>
        </w:rPr>
        <w:t>Jurnal</w:t>
      </w:r>
      <w:r>
        <w:rPr>
          <w:spacing w:val="-10"/>
          <w:sz w:val="24"/>
        </w:rPr>
        <w:t> </w:t>
      </w:r>
      <w:r>
        <w:rPr>
          <w:sz w:val="24"/>
        </w:rPr>
        <w:t>Biology</w:t>
      </w:r>
      <w:r>
        <w:rPr>
          <w:spacing w:val="-15"/>
          <w:sz w:val="24"/>
        </w:rPr>
        <w:t> </w:t>
      </w:r>
      <w:r>
        <w:rPr>
          <w:sz w:val="24"/>
        </w:rPr>
        <w:t>Science</w:t>
      </w:r>
      <w:r>
        <w:rPr>
          <w:spacing w:val="-4"/>
          <w:sz w:val="24"/>
        </w:rPr>
        <w:t> </w:t>
      </w:r>
      <w:r>
        <w:rPr>
          <w:sz w:val="24"/>
        </w:rPr>
        <w:t>&amp;</w:t>
      </w:r>
      <w:r>
        <w:rPr>
          <w:spacing w:val="-11"/>
          <w:sz w:val="24"/>
        </w:rPr>
        <w:t> </w:t>
      </w:r>
      <w:r>
        <w:rPr>
          <w:sz w:val="24"/>
        </w:rPr>
        <w:t>Education,</w:t>
      </w:r>
      <w:r>
        <w:rPr>
          <w:spacing w:val="-2"/>
          <w:sz w:val="24"/>
        </w:rPr>
        <w:t> 2013.</w:t>
      </w:r>
    </w:p>
    <w:p>
      <w:pPr>
        <w:pStyle w:val="BodyText"/>
        <w:spacing w:before="269"/>
      </w:pPr>
    </w:p>
    <w:p>
      <w:pPr>
        <w:spacing w:line="362" w:lineRule="auto" w:before="0"/>
        <w:ind w:left="861" w:right="0" w:hanging="721"/>
        <w:jc w:val="left"/>
        <w:rPr>
          <w:sz w:val="24"/>
        </w:rPr>
      </w:pPr>
      <w:r>
        <w:rPr>
          <w:sz w:val="24"/>
        </w:rPr>
        <w:t>Abuddin Nata, </w:t>
      </w:r>
      <w:r>
        <w:rPr>
          <w:i/>
          <w:sz w:val="24"/>
        </w:rPr>
        <w:t>“Perspektif Pendidikan Islam”, </w:t>
      </w:r>
      <w:r>
        <w:rPr>
          <w:sz w:val="24"/>
        </w:rPr>
        <w:t>Jakarta:</w:t>
      </w:r>
      <w:r>
        <w:rPr>
          <w:spacing w:val="-4"/>
          <w:sz w:val="24"/>
        </w:rPr>
        <w:t> </w:t>
      </w:r>
      <w:r>
        <w:rPr>
          <w:sz w:val="24"/>
        </w:rPr>
        <w:t>Kencana Prenada Media Group, </w:t>
      </w:r>
      <w:r>
        <w:rPr>
          <w:spacing w:val="-2"/>
          <w:sz w:val="24"/>
        </w:rPr>
        <w:t>2016.</w:t>
      </w:r>
    </w:p>
    <w:p>
      <w:pPr>
        <w:spacing w:before="160"/>
        <w:ind w:left="140" w:right="0" w:firstLine="0"/>
        <w:jc w:val="left"/>
        <w:rPr>
          <w:sz w:val="24"/>
        </w:rPr>
      </w:pPr>
      <w:r>
        <w:rPr>
          <w:sz w:val="24"/>
        </w:rPr>
        <w:t>Syaiful</w:t>
      </w:r>
      <w:r>
        <w:rPr>
          <w:spacing w:val="-14"/>
          <w:sz w:val="24"/>
        </w:rPr>
        <w:t> </w:t>
      </w:r>
      <w:r>
        <w:rPr>
          <w:sz w:val="24"/>
        </w:rPr>
        <w:t>Sagala,</w:t>
      </w:r>
      <w:r>
        <w:rPr>
          <w:spacing w:val="2"/>
          <w:sz w:val="24"/>
        </w:rPr>
        <w:t> </w:t>
      </w:r>
      <w:r>
        <w:rPr>
          <w:i/>
          <w:sz w:val="24"/>
        </w:rPr>
        <w:t>“Konsep</w:t>
      </w:r>
      <w:r>
        <w:rPr>
          <w:i/>
          <w:spacing w:val="-2"/>
          <w:sz w:val="24"/>
        </w:rPr>
        <w:t> </w:t>
      </w:r>
      <w:r>
        <w:rPr>
          <w:i/>
          <w:sz w:val="24"/>
        </w:rPr>
        <w:t>dan</w:t>
      </w:r>
      <w:r>
        <w:rPr>
          <w:i/>
          <w:spacing w:val="-3"/>
          <w:sz w:val="24"/>
        </w:rPr>
        <w:t> </w:t>
      </w:r>
      <w:r>
        <w:rPr>
          <w:i/>
          <w:sz w:val="24"/>
        </w:rPr>
        <w:t>Makna</w:t>
      </w:r>
      <w:r>
        <w:rPr>
          <w:i/>
          <w:spacing w:val="-3"/>
          <w:sz w:val="24"/>
        </w:rPr>
        <w:t> </w:t>
      </w:r>
      <w:r>
        <w:rPr>
          <w:i/>
          <w:sz w:val="24"/>
        </w:rPr>
        <w:t>Pembelajaran”</w:t>
      </w:r>
      <w:r>
        <w:rPr>
          <w:sz w:val="24"/>
        </w:rPr>
        <w:t>, Bandung:</w:t>
      </w:r>
      <w:r>
        <w:rPr>
          <w:spacing w:val="-11"/>
          <w:sz w:val="24"/>
        </w:rPr>
        <w:t> </w:t>
      </w:r>
      <w:r>
        <w:rPr>
          <w:sz w:val="24"/>
        </w:rPr>
        <w:t>Alfabeta,</w:t>
      </w:r>
      <w:r>
        <w:rPr>
          <w:spacing w:val="1"/>
          <w:sz w:val="24"/>
        </w:rPr>
        <w:t> </w:t>
      </w:r>
      <w:r>
        <w:rPr>
          <w:spacing w:val="-2"/>
          <w:sz w:val="24"/>
        </w:rPr>
        <w:t>2017.</w:t>
      </w:r>
    </w:p>
    <w:sectPr>
      <w:pgSz w:w="11910" w:h="16840"/>
      <w:pgMar w:header="0" w:footer="1036" w:top="1920" w:bottom="1220" w:left="1559" w:right="1417"/>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342080">
              <wp:simplePos x="0" y="0"/>
              <wp:positionH relativeFrom="page">
                <wp:posOffset>3701288</wp:posOffset>
              </wp:positionH>
              <wp:positionV relativeFrom="page">
                <wp:posOffset>9894519</wp:posOffset>
              </wp:positionV>
              <wp:extent cx="165735" cy="165735"/>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165735" cy="165735"/>
                      </a:xfrm>
                      <a:prstGeom prst="rect">
                        <a:avLst/>
                      </a:prstGeom>
                    </wps:spPr>
                    <wps:txbx>
                      <w:txbxContent>
                        <w:p>
                          <w:pPr>
                            <w:spacing w:line="245" w:lineRule="exact" w:before="0"/>
                            <w:ind w:left="2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10</w:t>
                          </w:r>
                          <w:r>
                            <w:rPr>
                              <w:rFonts w:ascii="Calibri"/>
                              <w:spacing w:val="-5"/>
                              <w:sz w:val="22"/>
                            </w:rPr>
                            <w:fldChar w:fldCharType="end"/>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291.440002pt;margin-top:779.096008pt;width:13.05pt;height:13.05pt;mso-position-horizontal-relative:page;mso-position-vertical-relative:page;z-index:-15974400" type="#_x0000_t202" id="docshape1" filled="false" stroked="false">
              <v:textbox inset="0,0,0,0">
                <w:txbxContent>
                  <w:p>
                    <w:pPr>
                      <w:spacing w:line="245" w:lineRule="exact" w:before="0"/>
                      <w:ind w:left="2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10</w:t>
                    </w:r>
                    <w:r>
                      <w:rPr>
                        <w:rFonts w:ascii="Calibri"/>
                        <w:spacing w:val="-5"/>
                        <w:sz w:val="22"/>
                      </w:rPr>
                      <w:fldChar w:fldCharType="end"/>
                    </w:r>
                  </w:p>
                </w:txbxContent>
              </v:textbox>
              <w10:wrap type="none"/>
            </v:shape>
          </w:pict>
        </mc:Fallback>
      </mc:AlternateConten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8">
    <w:multiLevelType w:val="hybridMultilevel"/>
    <w:lvl w:ilvl="0">
      <w:start w:val="1"/>
      <w:numFmt w:val="upperLetter"/>
      <w:lvlText w:val="%1."/>
      <w:lvlJc w:val="left"/>
      <w:pPr>
        <w:ind w:left="443" w:hanging="299"/>
        <w:jc w:val="left"/>
      </w:pPr>
      <w:rPr>
        <w:rFonts w:hint="default" w:ascii="Times New Roman" w:hAnsi="Times New Roman" w:eastAsia="Times New Roman" w:cs="Times New Roman"/>
        <w:b/>
        <w:bCs/>
        <w:i w:val="0"/>
        <w:iCs w:val="0"/>
        <w:spacing w:val="-1"/>
        <w:w w:val="100"/>
        <w:sz w:val="24"/>
        <w:szCs w:val="24"/>
        <w:lang w:val="ms" w:eastAsia="en-US" w:bidi="ar-SA"/>
      </w:rPr>
    </w:lvl>
    <w:lvl w:ilvl="1">
      <w:start w:val="0"/>
      <w:numFmt w:val="bullet"/>
      <w:lvlText w:val="•"/>
      <w:lvlJc w:val="left"/>
      <w:pPr>
        <w:ind w:left="1289" w:hanging="299"/>
      </w:pPr>
      <w:rPr>
        <w:rFonts w:hint="default"/>
        <w:lang w:val="ms" w:eastAsia="en-US" w:bidi="ar-SA"/>
      </w:rPr>
    </w:lvl>
    <w:lvl w:ilvl="2">
      <w:start w:val="0"/>
      <w:numFmt w:val="bullet"/>
      <w:lvlText w:val="•"/>
      <w:lvlJc w:val="left"/>
      <w:pPr>
        <w:ind w:left="2138" w:hanging="299"/>
      </w:pPr>
      <w:rPr>
        <w:rFonts w:hint="default"/>
        <w:lang w:val="ms" w:eastAsia="en-US" w:bidi="ar-SA"/>
      </w:rPr>
    </w:lvl>
    <w:lvl w:ilvl="3">
      <w:start w:val="0"/>
      <w:numFmt w:val="bullet"/>
      <w:lvlText w:val="•"/>
      <w:lvlJc w:val="left"/>
      <w:pPr>
        <w:ind w:left="2987" w:hanging="299"/>
      </w:pPr>
      <w:rPr>
        <w:rFonts w:hint="default"/>
        <w:lang w:val="ms" w:eastAsia="en-US" w:bidi="ar-SA"/>
      </w:rPr>
    </w:lvl>
    <w:lvl w:ilvl="4">
      <w:start w:val="0"/>
      <w:numFmt w:val="bullet"/>
      <w:lvlText w:val="•"/>
      <w:lvlJc w:val="left"/>
      <w:pPr>
        <w:ind w:left="3837" w:hanging="299"/>
      </w:pPr>
      <w:rPr>
        <w:rFonts w:hint="default"/>
        <w:lang w:val="ms" w:eastAsia="en-US" w:bidi="ar-SA"/>
      </w:rPr>
    </w:lvl>
    <w:lvl w:ilvl="5">
      <w:start w:val="0"/>
      <w:numFmt w:val="bullet"/>
      <w:lvlText w:val="•"/>
      <w:lvlJc w:val="left"/>
      <w:pPr>
        <w:ind w:left="4686" w:hanging="299"/>
      </w:pPr>
      <w:rPr>
        <w:rFonts w:hint="default"/>
        <w:lang w:val="ms" w:eastAsia="en-US" w:bidi="ar-SA"/>
      </w:rPr>
    </w:lvl>
    <w:lvl w:ilvl="6">
      <w:start w:val="0"/>
      <w:numFmt w:val="bullet"/>
      <w:lvlText w:val="•"/>
      <w:lvlJc w:val="left"/>
      <w:pPr>
        <w:ind w:left="5535" w:hanging="299"/>
      </w:pPr>
      <w:rPr>
        <w:rFonts w:hint="default"/>
        <w:lang w:val="ms" w:eastAsia="en-US" w:bidi="ar-SA"/>
      </w:rPr>
    </w:lvl>
    <w:lvl w:ilvl="7">
      <w:start w:val="0"/>
      <w:numFmt w:val="bullet"/>
      <w:lvlText w:val="•"/>
      <w:lvlJc w:val="left"/>
      <w:pPr>
        <w:ind w:left="6384" w:hanging="299"/>
      </w:pPr>
      <w:rPr>
        <w:rFonts w:hint="default"/>
        <w:lang w:val="ms" w:eastAsia="en-US" w:bidi="ar-SA"/>
      </w:rPr>
    </w:lvl>
    <w:lvl w:ilvl="8">
      <w:start w:val="0"/>
      <w:numFmt w:val="bullet"/>
      <w:lvlText w:val="•"/>
      <w:lvlJc w:val="left"/>
      <w:pPr>
        <w:ind w:left="7234" w:hanging="299"/>
      </w:pPr>
      <w:rPr>
        <w:rFonts w:hint="default"/>
        <w:lang w:val="ms" w:eastAsia="en-US" w:bidi="ar-SA"/>
      </w:rPr>
    </w:lvl>
  </w:abstractNum>
  <w:abstractNum w:abstractNumId="7">
    <w:multiLevelType w:val="hybridMultilevel"/>
    <w:lvl w:ilvl="0">
      <w:start w:val="1"/>
      <w:numFmt w:val="decimal"/>
      <w:lvlText w:val="%1."/>
      <w:lvlJc w:val="left"/>
      <w:pPr>
        <w:ind w:left="861" w:hanging="360"/>
        <w:jc w:val="left"/>
      </w:pPr>
      <w:rPr>
        <w:rFonts w:hint="default" w:ascii="Times New Roman" w:hAnsi="Times New Roman" w:eastAsia="Times New Roman" w:cs="Times New Roman"/>
        <w:b/>
        <w:bCs/>
        <w:i w:val="0"/>
        <w:iCs w:val="0"/>
        <w:spacing w:val="0"/>
        <w:w w:val="100"/>
        <w:sz w:val="24"/>
        <w:szCs w:val="24"/>
        <w:lang w:val="ms" w:eastAsia="en-US" w:bidi="ar-SA"/>
      </w:rPr>
    </w:lvl>
    <w:lvl w:ilvl="1">
      <w:start w:val="1"/>
      <w:numFmt w:val="lowerLetter"/>
      <w:lvlText w:val="%2."/>
      <w:lvlJc w:val="left"/>
      <w:pPr>
        <w:ind w:left="1221" w:hanging="360"/>
        <w:jc w:val="left"/>
      </w:pPr>
      <w:rPr>
        <w:rFonts w:hint="default" w:ascii="Times New Roman" w:hAnsi="Times New Roman" w:eastAsia="Times New Roman" w:cs="Times New Roman"/>
        <w:b w:val="0"/>
        <w:bCs w:val="0"/>
        <w:i w:val="0"/>
        <w:iCs w:val="0"/>
        <w:spacing w:val="-1"/>
        <w:w w:val="100"/>
        <w:sz w:val="24"/>
        <w:szCs w:val="24"/>
        <w:lang w:val="ms" w:eastAsia="en-US" w:bidi="ar-SA"/>
      </w:rPr>
    </w:lvl>
    <w:lvl w:ilvl="2">
      <w:start w:val="0"/>
      <w:numFmt w:val="bullet"/>
      <w:lvlText w:val="•"/>
      <w:lvlJc w:val="left"/>
      <w:pPr>
        <w:ind w:left="2076" w:hanging="360"/>
      </w:pPr>
      <w:rPr>
        <w:rFonts w:hint="default"/>
        <w:lang w:val="ms" w:eastAsia="en-US" w:bidi="ar-SA"/>
      </w:rPr>
    </w:lvl>
    <w:lvl w:ilvl="3">
      <w:start w:val="0"/>
      <w:numFmt w:val="bullet"/>
      <w:lvlText w:val="•"/>
      <w:lvlJc w:val="left"/>
      <w:pPr>
        <w:ind w:left="2933" w:hanging="360"/>
      </w:pPr>
      <w:rPr>
        <w:rFonts w:hint="default"/>
        <w:lang w:val="ms" w:eastAsia="en-US" w:bidi="ar-SA"/>
      </w:rPr>
    </w:lvl>
    <w:lvl w:ilvl="4">
      <w:start w:val="0"/>
      <w:numFmt w:val="bullet"/>
      <w:lvlText w:val="•"/>
      <w:lvlJc w:val="left"/>
      <w:pPr>
        <w:ind w:left="3790" w:hanging="360"/>
      </w:pPr>
      <w:rPr>
        <w:rFonts w:hint="default"/>
        <w:lang w:val="ms" w:eastAsia="en-US" w:bidi="ar-SA"/>
      </w:rPr>
    </w:lvl>
    <w:lvl w:ilvl="5">
      <w:start w:val="0"/>
      <w:numFmt w:val="bullet"/>
      <w:lvlText w:val="•"/>
      <w:lvlJc w:val="left"/>
      <w:pPr>
        <w:ind w:left="4647" w:hanging="360"/>
      </w:pPr>
      <w:rPr>
        <w:rFonts w:hint="default"/>
        <w:lang w:val="ms" w:eastAsia="en-US" w:bidi="ar-SA"/>
      </w:rPr>
    </w:lvl>
    <w:lvl w:ilvl="6">
      <w:start w:val="0"/>
      <w:numFmt w:val="bullet"/>
      <w:lvlText w:val="•"/>
      <w:lvlJc w:val="left"/>
      <w:pPr>
        <w:ind w:left="5504" w:hanging="360"/>
      </w:pPr>
      <w:rPr>
        <w:rFonts w:hint="default"/>
        <w:lang w:val="ms" w:eastAsia="en-US" w:bidi="ar-SA"/>
      </w:rPr>
    </w:lvl>
    <w:lvl w:ilvl="7">
      <w:start w:val="0"/>
      <w:numFmt w:val="bullet"/>
      <w:lvlText w:val="•"/>
      <w:lvlJc w:val="left"/>
      <w:pPr>
        <w:ind w:left="6361" w:hanging="360"/>
      </w:pPr>
      <w:rPr>
        <w:rFonts w:hint="default"/>
        <w:lang w:val="ms" w:eastAsia="en-US" w:bidi="ar-SA"/>
      </w:rPr>
    </w:lvl>
    <w:lvl w:ilvl="8">
      <w:start w:val="0"/>
      <w:numFmt w:val="bullet"/>
      <w:lvlText w:val="•"/>
      <w:lvlJc w:val="left"/>
      <w:pPr>
        <w:ind w:left="7218" w:hanging="360"/>
      </w:pPr>
      <w:rPr>
        <w:rFonts w:hint="default"/>
        <w:lang w:val="ms" w:eastAsia="en-US" w:bidi="ar-SA"/>
      </w:rPr>
    </w:lvl>
  </w:abstractNum>
  <w:abstractNum w:abstractNumId="6">
    <w:multiLevelType w:val="hybridMultilevel"/>
    <w:lvl w:ilvl="0">
      <w:start w:val="1"/>
      <w:numFmt w:val="lowerLetter"/>
      <w:lvlText w:val="%1."/>
      <w:lvlJc w:val="left"/>
      <w:pPr>
        <w:ind w:left="1221" w:hanging="360"/>
        <w:jc w:val="left"/>
      </w:pPr>
      <w:rPr>
        <w:rFonts w:hint="default" w:ascii="Times New Roman" w:hAnsi="Times New Roman" w:eastAsia="Times New Roman" w:cs="Times New Roman"/>
        <w:b w:val="0"/>
        <w:bCs w:val="0"/>
        <w:i w:val="0"/>
        <w:iCs w:val="0"/>
        <w:spacing w:val="-1"/>
        <w:w w:val="100"/>
        <w:sz w:val="24"/>
        <w:szCs w:val="24"/>
        <w:lang w:val="ms" w:eastAsia="en-US" w:bidi="ar-SA"/>
      </w:rPr>
    </w:lvl>
    <w:lvl w:ilvl="1">
      <w:start w:val="0"/>
      <w:numFmt w:val="bullet"/>
      <w:lvlText w:val="•"/>
      <w:lvlJc w:val="left"/>
      <w:pPr>
        <w:ind w:left="1991" w:hanging="360"/>
      </w:pPr>
      <w:rPr>
        <w:rFonts w:hint="default"/>
        <w:lang w:val="ms" w:eastAsia="en-US" w:bidi="ar-SA"/>
      </w:rPr>
    </w:lvl>
    <w:lvl w:ilvl="2">
      <w:start w:val="0"/>
      <w:numFmt w:val="bullet"/>
      <w:lvlText w:val="•"/>
      <w:lvlJc w:val="left"/>
      <w:pPr>
        <w:ind w:left="2762" w:hanging="360"/>
      </w:pPr>
      <w:rPr>
        <w:rFonts w:hint="default"/>
        <w:lang w:val="ms" w:eastAsia="en-US" w:bidi="ar-SA"/>
      </w:rPr>
    </w:lvl>
    <w:lvl w:ilvl="3">
      <w:start w:val="0"/>
      <w:numFmt w:val="bullet"/>
      <w:lvlText w:val="•"/>
      <w:lvlJc w:val="left"/>
      <w:pPr>
        <w:ind w:left="3533" w:hanging="360"/>
      </w:pPr>
      <w:rPr>
        <w:rFonts w:hint="default"/>
        <w:lang w:val="ms" w:eastAsia="en-US" w:bidi="ar-SA"/>
      </w:rPr>
    </w:lvl>
    <w:lvl w:ilvl="4">
      <w:start w:val="0"/>
      <w:numFmt w:val="bullet"/>
      <w:lvlText w:val="•"/>
      <w:lvlJc w:val="left"/>
      <w:pPr>
        <w:ind w:left="4305" w:hanging="360"/>
      </w:pPr>
      <w:rPr>
        <w:rFonts w:hint="default"/>
        <w:lang w:val="ms" w:eastAsia="en-US" w:bidi="ar-SA"/>
      </w:rPr>
    </w:lvl>
    <w:lvl w:ilvl="5">
      <w:start w:val="0"/>
      <w:numFmt w:val="bullet"/>
      <w:lvlText w:val="•"/>
      <w:lvlJc w:val="left"/>
      <w:pPr>
        <w:ind w:left="5076" w:hanging="360"/>
      </w:pPr>
      <w:rPr>
        <w:rFonts w:hint="default"/>
        <w:lang w:val="ms" w:eastAsia="en-US" w:bidi="ar-SA"/>
      </w:rPr>
    </w:lvl>
    <w:lvl w:ilvl="6">
      <w:start w:val="0"/>
      <w:numFmt w:val="bullet"/>
      <w:lvlText w:val="•"/>
      <w:lvlJc w:val="left"/>
      <w:pPr>
        <w:ind w:left="5847" w:hanging="360"/>
      </w:pPr>
      <w:rPr>
        <w:rFonts w:hint="default"/>
        <w:lang w:val="ms" w:eastAsia="en-US" w:bidi="ar-SA"/>
      </w:rPr>
    </w:lvl>
    <w:lvl w:ilvl="7">
      <w:start w:val="0"/>
      <w:numFmt w:val="bullet"/>
      <w:lvlText w:val="•"/>
      <w:lvlJc w:val="left"/>
      <w:pPr>
        <w:ind w:left="6618" w:hanging="360"/>
      </w:pPr>
      <w:rPr>
        <w:rFonts w:hint="default"/>
        <w:lang w:val="ms" w:eastAsia="en-US" w:bidi="ar-SA"/>
      </w:rPr>
    </w:lvl>
    <w:lvl w:ilvl="8">
      <w:start w:val="0"/>
      <w:numFmt w:val="bullet"/>
      <w:lvlText w:val="•"/>
      <w:lvlJc w:val="left"/>
      <w:pPr>
        <w:ind w:left="7390" w:hanging="360"/>
      </w:pPr>
      <w:rPr>
        <w:rFonts w:hint="default"/>
        <w:lang w:val="ms" w:eastAsia="en-US" w:bidi="ar-SA"/>
      </w:rPr>
    </w:lvl>
  </w:abstractNum>
  <w:abstractNum w:abstractNumId="5">
    <w:multiLevelType w:val="hybridMultilevel"/>
    <w:lvl w:ilvl="0">
      <w:start w:val="1"/>
      <w:numFmt w:val="decimal"/>
      <w:lvlText w:val="%1."/>
      <w:lvlJc w:val="left"/>
      <w:pPr>
        <w:ind w:left="861" w:hanging="360"/>
        <w:jc w:val="right"/>
      </w:pPr>
      <w:rPr>
        <w:rFonts w:hint="default" w:ascii="Times New Roman" w:hAnsi="Times New Roman" w:eastAsia="Times New Roman" w:cs="Times New Roman"/>
        <w:b w:val="0"/>
        <w:bCs w:val="0"/>
        <w:i w:val="0"/>
        <w:iCs w:val="0"/>
        <w:spacing w:val="0"/>
        <w:w w:val="100"/>
        <w:sz w:val="24"/>
        <w:szCs w:val="24"/>
        <w:lang w:val="ms" w:eastAsia="en-US" w:bidi="ar-SA"/>
      </w:rPr>
    </w:lvl>
    <w:lvl w:ilvl="1">
      <w:start w:val="1"/>
      <w:numFmt w:val="lowerLetter"/>
      <w:lvlText w:val="%2."/>
      <w:lvlJc w:val="left"/>
      <w:pPr>
        <w:ind w:left="1221" w:hanging="360"/>
        <w:jc w:val="left"/>
      </w:pPr>
      <w:rPr>
        <w:rFonts w:hint="default" w:ascii="Times New Roman" w:hAnsi="Times New Roman" w:eastAsia="Times New Roman" w:cs="Times New Roman"/>
        <w:b w:val="0"/>
        <w:bCs w:val="0"/>
        <w:i w:val="0"/>
        <w:iCs w:val="0"/>
        <w:spacing w:val="-1"/>
        <w:w w:val="100"/>
        <w:sz w:val="24"/>
        <w:szCs w:val="24"/>
        <w:lang w:val="ms" w:eastAsia="en-US" w:bidi="ar-SA"/>
      </w:rPr>
    </w:lvl>
    <w:lvl w:ilvl="2">
      <w:start w:val="0"/>
      <w:numFmt w:val="bullet"/>
      <w:lvlText w:val="•"/>
      <w:lvlJc w:val="left"/>
      <w:pPr>
        <w:ind w:left="2076" w:hanging="360"/>
      </w:pPr>
      <w:rPr>
        <w:rFonts w:hint="default"/>
        <w:lang w:val="ms" w:eastAsia="en-US" w:bidi="ar-SA"/>
      </w:rPr>
    </w:lvl>
    <w:lvl w:ilvl="3">
      <w:start w:val="0"/>
      <w:numFmt w:val="bullet"/>
      <w:lvlText w:val="•"/>
      <w:lvlJc w:val="left"/>
      <w:pPr>
        <w:ind w:left="2933" w:hanging="360"/>
      </w:pPr>
      <w:rPr>
        <w:rFonts w:hint="default"/>
        <w:lang w:val="ms" w:eastAsia="en-US" w:bidi="ar-SA"/>
      </w:rPr>
    </w:lvl>
    <w:lvl w:ilvl="4">
      <w:start w:val="0"/>
      <w:numFmt w:val="bullet"/>
      <w:lvlText w:val="•"/>
      <w:lvlJc w:val="left"/>
      <w:pPr>
        <w:ind w:left="3790" w:hanging="360"/>
      </w:pPr>
      <w:rPr>
        <w:rFonts w:hint="default"/>
        <w:lang w:val="ms" w:eastAsia="en-US" w:bidi="ar-SA"/>
      </w:rPr>
    </w:lvl>
    <w:lvl w:ilvl="5">
      <w:start w:val="0"/>
      <w:numFmt w:val="bullet"/>
      <w:lvlText w:val="•"/>
      <w:lvlJc w:val="left"/>
      <w:pPr>
        <w:ind w:left="4647" w:hanging="360"/>
      </w:pPr>
      <w:rPr>
        <w:rFonts w:hint="default"/>
        <w:lang w:val="ms" w:eastAsia="en-US" w:bidi="ar-SA"/>
      </w:rPr>
    </w:lvl>
    <w:lvl w:ilvl="6">
      <w:start w:val="0"/>
      <w:numFmt w:val="bullet"/>
      <w:lvlText w:val="•"/>
      <w:lvlJc w:val="left"/>
      <w:pPr>
        <w:ind w:left="5504" w:hanging="360"/>
      </w:pPr>
      <w:rPr>
        <w:rFonts w:hint="default"/>
        <w:lang w:val="ms" w:eastAsia="en-US" w:bidi="ar-SA"/>
      </w:rPr>
    </w:lvl>
    <w:lvl w:ilvl="7">
      <w:start w:val="0"/>
      <w:numFmt w:val="bullet"/>
      <w:lvlText w:val="•"/>
      <w:lvlJc w:val="left"/>
      <w:pPr>
        <w:ind w:left="6361" w:hanging="360"/>
      </w:pPr>
      <w:rPr>
        <w:rFonts w:hint="default"/>
        <w:lang w:val="ms" w:eastAsia="en-US" w:bidi="ar-SA"/>
      </w:rPr>
    </w:lvl>
    <w:lvl w:ilvl="8">
      <w:start w:val="0"/>
      <w:numFmt w:val="bullet"/>
      <w:lvlText w:val="•"/>
      <w:lvlJc w:val="left"/>
      <w:pPr>
        <w:ind w:left="7218" w:hanging="360"/>
      </w:pPr>
      <w:rPr>
        <w:rFonts w:hint="default"/>
        <w:lang w:val="ms" w:eastAsia="en-US" w:bidi="ar-SA"/>
      </w:rPr>
    </w:lvl>
  </w:abstractNum>
  <w:abstractNum w:abstractNumId="4">
    <w:multiLevelType w:val="hybridMultilevel"/>
    <w:lvl w:ilvl="0">
      <w:start w:val="1"/>
      <w:numFmt w:val="upperLetter"/>
      <w:lvlText w:val="%1."/>
      <w:lvlJc w:val="left"/>
      <w:pPr>
        <w:ind w:left="506" w:hanging="361"/>
        <w:jc w:val="left"/>
      </w:pPr>
      <w:rPr>
        <w:rFonts w:hint="default" w:ascii="Times New Roman" w:hAnsi="Times New Roman" w:eastAsia="Times New Roman" w:cs="Times New Roman"/>
        <w:b/>
        <w:bCs/>
        <w:i w:val="0"/>
        <w:iCs w:val="0"/>
        <w:spacing w:val="-1"/>
        <w:w w:val="100"/>
        <w:sz w:val="24"/>
        <w:szCs w:val="24"/>
        <w:lang w:val="ms" w:eastAsia="en-US" w:bidi="ar-SA"/>
      </w:rPr>
    </w:lvl>
    <w:lvl w:ilvl="1">
      <w:start w:val="1"/>
      <w:numFmt w:val="lowerLetter"/>
      <w:lvlText w:val="%2."/>
      <w:lvlJc w:val="left"/>
      <w:pPr>
        <w:ind w:left="861" w:hanging="360"/>
        <w:jc w:val="left"/>
      </w:pPr>
      <w:rPr>
        <w:rFonts w:hint="default" w:ascii="Times New Roman" w:hAnsi="Times New Roman" w:eastAsia="Times New Roman" w:cs="Times New Roman"/>
        <w:b w:val="0"/>
        <w:bCs w:val="0"/>
        <w:i w:val="0"/>
        <w:iCs w:val="0"/>
        <w:spacing w:val="-1"/>
        <w:w w:val="100"/>
        <w:sz w:val="24"/>
        <w:szCs w:val="24"/>
        <w:lang w:val="ms" w:eastAsia="en-US" w:bidi="ar-SA"/>
      </w:rPr>
    </w:lvl>
    <w:lvl w:ilvl="2">
      <w:start w:val="1"/>
      <w:numFmt w:val="decimal"/>
      <w:lvlText w:val="%3)"/>
      <w:lvlJc w:val="left"/>
      <w:pPr>
        <w:ind w:left="1221" w:hanging="360"/>
        <w:jc w:val="left"/>
      </w:pPr>
      <w:rPr>
        <w:rFonts w:hint="default" w:ascii="Times New Roman" w:hAnsi="Times New Roman" w:eastAsia="Times New Roman" w:cs="Times New Roman"/>
        <w:b w:val="0"/>
        <w:bCs w:val="0"/>
        <w:i w:val="0"/>
        <w:iCs w:val="0"/>
        <w:spacing w:val="0"/>
        <w:w w:val="100"/>
        <w:sz w:val="24"/>
        <w:szCs w:val="24"/>
        <w:lang w:val="ms" w:eastAsia="en-US" w:bidi="ar-SA"/>
      </w:rPr>
    </w:lvl>
    <w:lvl w:ilvl="3">
      <w:start w:val="0"/>
      <w:numFmt w:val="bullet"/>
      <w:lvlText w:val="•"/>
      <w:lvlJc w:val="left"/>
      <w:pPr>
        <w:ind w:left="2184" w:hanging="360"/>
      </w:pPr>
      <w:rPr>
        <w:rFonts w:hint="default"/>
        <w:lang w:val="ms" w:eastAsia="en-US" w:bidi="ar-SA"/>
      </w:rPr>
    </w:lvl>
    <w:lvl w:ilvl="4">
      <w:start w:val="0"/>
      <w:numFmt w:val="bullet"/>
      <w:lvlText w:val="•"/>
      <w:lvlJc w:val="left"/>
      <w:pPr>
        <w:ind w:left="3148" w:hanging="360"/>
      </w:pPr>
      <w:rPr>
        <w:rFonts w:hint="default"/>
        <w:lang w:val="ms" w:eastAsia="en-US" w:bidi="ar-SA"/>
      </w:rPr>
    </w:lvl>
    <w:lvl w:ilvl="5">
      <w:start w:val="0"/>
      <w:numFmt w:val="bullet"/>
      <w:lvlText w:val="•"/>
      <w:lvlJc w:val="left"/>
      <w:pPr>
        <w:ind w:left="4112" w:hanging="360"/>
      </w:pPr>
      <w:rPr>
        <w:rFonts w:hint="default"/>
        <w:lang w:val="ms" w:eastAsia="en-US" w:bidi="ar-SA"/>
      </w:rPr>
    </w:lvl>
    <w:lvl w:ilvl="6">
      <w:start w:val="0"/>
      <w:numFmt w:val="bullet"/>
      <w:lvlText w:val="•"/>
      <w:lvlJc w:val="left"/>
      <w:pPr>
        <w:ind w:left="5076" w:hanging="360"/>
      </w:pPr>
      <w:rPr>
        <w:rFonts w:hint="default"/>
        <w:lang w:val="ms" w:eastAsia="en-US" w:bidi="ar-SA"/>
      </w:rPr>
    </w:lvl>
    <w:lvl w:ilvl="7">
      <w:start w:val="0"/>
      <w:numFmt w:val="bullet"/>
      <w:lvlText w:val="•"/>
      <w:lvlJc w:val="left"/>
      <w:pPr>
        <w:ind w:left="6040" w:hanging="360"/>
      </w:pPr>
      <w:rPr>
        <w:rFonts w:hint="default"/>
        <w:lang w:val="ms" w:eastAsia="en-US" w:bidi="ar-SA"/>
      </w:rPr>
    </w:lvl>
    <w:lvl w:ilvl="8">
      <w:start w:val="0"/>
      <w:numFmt w:val="bullet"/>
      <w:lvlText w:val="•"/>
      <w:lvlJc w:val="left"/>
      <w:pPr>
        <w:ind w:left="7004" w:hanging="360"/>
      </w:pPr>
      <w:rPr>
        <w:rFonts w:hint="default"/>
        <w:lang w:val="ms" w:eastAsia="en-US" w:bidi="ar-SA"/>
      </w:rPr>
    </w:lvl>
  </w:abstractNum>
  <w:abstractNum w:abstractNumId="3">
    <w:multiLevelType w:val="hybridMultilevel"/>
    <w:lvl w:ilvl="0">
      <w:start w:val="1"/>
      <w:numFmt w:val="upperLetter"/>
      <w:lvlText w:val="%1."/>
      <w:lvlJc w:val="left"/>
      <w:pPr>
        <w:ind w:left="506" w:hanging="361"/>
        <w:jc w:val="left"/>
      </w:pPr>
      <w:rPr>
        <w:rFonts w:hint="default" w:ascii="Times New Roman" w:hAnsi="Times New Roman" w:eastAsia="Times New Roman" w:cs="Times New Roman"/>
        <w:b/>
        <w:bCs/>
        <w:i w:val="0"/>
        <w:iCs w:val="0"/>
        <w:spacing w:val="-1"/>
        <w:w w:val="100"/>
        <w:sz w:val="24"/>
        <w:szCs w:val="24"/>
        <w:lang w:val="ms" w:eastAsia="en-US" w:bidi="ar-SA"/>
      </w:rPr>
    </w:lvl>
    <w:lvl w:ilvl="1">
      <w:start w:val="1"/>
      <w:numFmt w:val="decimal"/>
      <w:lvlText w:val="%2."/>
      <w:lvlJc w:val="left"/>
      <w:pPr>
        <w:ind w:left="1221" w:hanging="360"/>
        <w:jc w:val="left"/>
      </w:pPr>
      <w:rPr>
        <w:rFonts w:hint="default" w:ascii="Times New Roman" w:hAnsi="Times New Roman" w:eastAsia="Times New Roman" w:cs="Times New Roman"/>
        <w:b w:val="0"/>
        <w:bCs w:val="0"/>
        <w:i w:val="0"/>
        <w:iCs w:val="0"/>
        <w:spacing w:val="0"/>
        <w:w w:val="100"/>
        <w:sz w:val="24"/>
        <w:szCs w:val="24"/>
        <w:lang w:val="ms" w:eastAsia="en-US" w:bidi="ar-SA"/>
      </w:rPr>
    </w:lvl>
    <w:lvl w:ilvl="2">
      <w:start w:val="0"/>
      <w:numFmt w:val="bullet"/>
      <w:lvlText w:val="•"/>
      <w:lvlJc w:val="left"/>
      <w:pPr>
        <w:ind w:left="1220" w:hanging="360"/>
      </w:pPr>
      <w:rPr>
        <w:rFonts w:hint="default"/>
        <w:lang w:val="ms" w:eastAsia="en-US" w:bidi="ar-SA"/>
      </w:rPr>
    </w:lvl>
    <w:lvl w:ilvl="3">
      <w:start w:val="0"/>
      <w:numFmt w:val="bullet"/>
      <w:lvlText w:val="•"/>
      <w:lvlJc w:val="left"/>
      <w:pPr>
        <w:ind w:left="1335" w:hanging="360"/>
      </w:pPr>
      <w:rPr>
        <w:rFonts w:hint="default"/>
        <w:lang w:val="ms" w:eastAsia="en-US" w:bidi="ar-SA"/>
      </w:rPr>
    </w:lvl>
    <w:lvl w:ilvl="4">
      <w:start w:val="0"/>
      <w:numFmt w:val="bullet"/>
      <w:lvlText w:val="•"/>
      <w:lvlJc w:val="left"/>
      <w:pPr>
        <w:ind w:left="1450" w:hanging="360"/>
      </w:pPr>
      <w:rPr>
        <w:rFonts w:hint="default"/>
        <w:lang w:val="ms" w:eastAsia="en-US" w:bidi="ar-SA"/>
      </w:rPr>
    </w:lvl>
    <w:lvl w:ilvl="5">
      <w:start w:val="0"/>
      <w:numFmt w:val="bullet"/>
      <w:lvlText w:val="•"/>
      <w:lvlJc w:val="left"/>
      <w:pPr>
        <w:ind w:left="1566" w:hanging="360"/>
      </w:pPr>
      <w:rPr>
        <w:rFonts w:hint="default"/>
        <w:lang w:val="ms" w:eastAsia="en-US" w:bidi="ar-SA"/>
      </w:rPr>
    </w:lvl>
    <w:lvl w:ilvl="6">
      <w:start w:val="0"/>
      <w:numFmt w:val="bullet"/>
      <w:lvlText w:val="•"/>
      <w:lvlJc w:val="left"/>
      <w:pPr>
        <w:ind w:left="1681" w:hanging="360"/>
      </w:pPr>
      <w:rPr>
        <w:rFonts w:hint="default"/>
        <w:lang w:val="ms" w:eastAsia="en-US" w:bidi="ar-SA"/>
      </w:rPr>
    </w:lvl>
    <w:lvl w:ilvl="7">
      <w:start w:val="0"/>
      <w:numFmt w:val="bullet"/>
      <w:lvlText w:val="•"/>
      <w:lvlJc w:val="left"/>
      <w:pPr>
        <w:ind w:left="1797" w:hanging="360"/>
      </w:pPr>
      <w:rPr>
        <w:rFonts w:hint="default"/>
        <w:lang w:val="ms" w:eastAsia="en-US" w:bidi="ar-SA"/>
      </w:rPr>
    </w:lvl>
    <w:lvl w:ilvl="8">
      <w:start w:val="0"/>
      <w:numFmt w:val="bullet"/>
      <w:lvlText w:val="•"/>
      <w:lvlJc w:val="left"/>
      <w:pPr>
        <w:ind w:left="1912" w:hanging="360"/>
      </w:pPr>
      <w:rPr>
        <w:rFonts w:hint="default"/>
        <w:lang w:val="ms" w:eastAsia="en-US" w:bidi="ar-SA"/>
      </w:rPr>
    </w:lvl>
  </w:abstractNum>
  <w:abstractNum w:abstractNumId="2">
    <w:multiLevelType w:val="hybridMultilevel"/>
    <w:lvl w:ilvl="0">
      <w:start w:val="1"/>
      <w:numFmt w:val="upperLetter"/>
      <w:lvlText w:val="%1."/>
      <w:lvlJc w:val="left"/>
      <w:pPr>
        <w:ind w:left="669" w:hanging="293"/>
        <w:jc w:val="left"/>
      </w:pPr>
      <w:rPr>
        <w:rFonts w:hint="default" w:ascii="Times New Roman" w:hAnsi="Times New Roman" w:eastAsia="Times New Roman" w:cs="Times New Roman"/>
        <w:b w:val="0"/>
        <w:bCs w:val="0"/>
        <w:i w:val="0"/>
        <w:iCs w:val="0"/>
        <w:spacing w:val="-6"/>
        <w:w w:val="100"/>
        <w:sz w:val="24"/>
        <w:szCs w:val="24"/>
        <w:lang w:val="ms" w:eastAsia="en-US" w:bidi="ar-SA"/>
      </w:rPr>
    </w:lvl>
    <w:lvl w:ilvl="1">
      <w:start w:val="0"/>
      <w:numFmt w:val="bullet"/>
      <w:lvlText w:val="•"/>
      <w:lvlJc w:val="left"/>
      <w:pPr>
        <w:ind w:left="1487" w:hanging="293"/>
      </w:pPr>
      <w:rPr>
        <w:rFonts w:hint="default"/>
        <w:lang w:val="ms" w:eastAsia="en-US" w:bidi="ar-SA"/>
      </w:rPr>
    </w:lvl>
    <w:lvl w:ilvl="2">
      <w:start w:val="0"/>
      <w:numFmt w:val="bullet"/>
      <w:lvlText w:val="•"/>
      <w:lvlJc w:val="left"/>
      <w:pPr>
        <w:ind w:left="2314" w:hanging="293"/>
      </w:pPr>
      <w:rPr>
        <w:rFonts w:hint="default"/>
        <w:lang w:val="ms" w:eastAsia="en-US" w:bidi="ar-SA"/>
      </w:rPr>
    </w:lvl>
    <w:lvl w:ilvl="3">
      <w:start w:val="0"/>
      <w:numFmt w:val="bullet"/>
      <w:lvlText w:val="•"/>
      <w:lvlJc w:val="left"/>
      <w:pPr>
        <w:ind w:left="3141" w:hanging="293"/>
      </w:pPr>
      <w:rPr>
        <w:rFonts w:hint="default"/>
        <w:lang w:val="ms" w:eastAsia="en-US" w:bidi="ar-SA"/>
      </w:rPr>
    </w:lvl>
    <w:lvl w:ilvl="4">
      <w:start w:val="0"/>
      <w:numFmt w:val="bullet"/>
      <w:lvlText w:val="•"/>
      <w:lvlJc w:val="left"/>
      <w:pPr>
        <w:ind w:left="3969" w:hanging="293"/>
      </w:pPr>
      <w:rPr>
        <w:rFonts w:hint="default"/>
        <w:lang w:val="ms" w:eastAsia="en-US" w:bidi="ar-SA"/>
      </w:rPr>
    </w:lvl>
    <w:lvl w:ilvl="5">
      <w:start w:val="0"/>
      <w:numFmt w:val="bullet"/>
      <w:lvlText w:val="•"/>
      <w:lvlJc w:val="left"/>
      <w:pPr>
        <w:ind w:left="4796" w:hanging="293"/>
      </w:pPr>
      <w:rPr>
        <w:rFonts w:hint="default"/>
        <w:lang w:val="ms" w:eastAsia="en-US" w:bidi="ar-SA"/>
      </w:rPr>
    </w:lvl>
    <w:lvl w:ilvl="6">
      <w:start w:val="0"/>
      <w:numFmt w:val="bullet"/>
      <w:lvlText w:val="•"/>
      <w:lvlJc w:val="left"/>
      <w:pPr>
        <w:ind w:left="5623" w:hanging="293"/>
      </w:pPr>
      <w:rPr>
        <w:rFonts w:hint="default"/>
        <w:lang w:val="ms" w:eastAsia="en-US" w:bidi="ar-SA"/>
      </w:rPr>
    </w:lvl>
    <w:lvl w:ilvl="7">
      <w:start w:val="0"/>
      <w:numFmt w:val="bullet"/>
      <w:lvlText w:val="•"/>
      <w:lvlJc w:val="left"/>
      <w:pPr>
        <w:ind w:left="6450" w:hanging="293"/>
      </w:pPr>
      <w:rPr>
        <w:rFonts w:hint="default"/>
        <w:lang w:val="ms" w:eastAsia="en-US" w:bidi="ar-SA"/>
      </w:rPr>
    </w:lvl>
    <w:lvl w:ilvl="8">
      <w:start w:val="0"/>
      <w:numFmt w:val="bullet"/>
      <w:lvlText w:val="•"/>
      <w:lvlJc w:val="left"/>
      <w:pPr>
        <w:ind w:left="7278" w:hanging="293"/>
      </w:pPr>
      <w:rPr>
        <w:rFonts w:hint="default"/>
        <w:lang w:val="ms" w:eastAsia="en-US" w:bidi="ar-SA"/>
      </w:rPr>
    </w:lvl>
  </w:abstractNum>
  <w:abstractNum w:abstractNumId="1">
    <w:multiLevelType w:val="hybridMultilevel"/>
    <w:lvl w:ilvl="0">
      <w:start w:val="1"/>
      <w:numFmt w:val="upperLetter"/>
      <w:lvlText w:val="%1."/>
      <w:lvlJc w:val="left"/>
      <w:pPr>
        <w:ind w:left="669" w:hanging="293"/>
        <w:jc w:val="left"/>
      </w:pPr>
      <w:rPr>
        <w:rFonts w:hint="default" w:ascii="Times New Roman" w:hAnsi="Times New Roman" w:eastAsia="Times New Roman" w:cs="Times New Roman"/>
        <w:b w:val="0"/>
        <w:bCs w:val="0"/>
        <w:i w:val="0"/>
        <w:iCs w:val="0"/>
        <w:spacing w:val="-6"/>
        <w:w w:val="100"/>
        <w:sz w:val="24"/>
        <w:szCs w:val="24"/>
        <w:lang w:val="ms" w:eastAsia="en-US" w:bidi="ar-SA"/>
      </w:rPr>
    </w:lvl>
    <w:lvl w:ilvl="1">
      <w:start w:val="1"/>
      <w:numFmt w:val="decimal"/>
      <w:lvlText w:val="%2."/>
      <w:lvlJc w:val="left"/>
      <w:pPr>
        <w:ind w:left="1101" w:hanging="490"/>
        <w:jc w:val="left"/>
      </w:pPr>
      <w:rPr>
        <w:rFonts w:hint="default" w:ascii="Times New Roman" w:hAnsi="Times New Roman" w:eastAsia="Times New Roman" w:cs="Times New Roman"/>
        <w:b w:val="0"/>
        <w:bCs w:val="0"/>
        <w:i w:val="0"/>
        <w:iCs w:val="0"/>
        <w:spacing w:val="0"/>
        <w:w w:val="100"/>
        <w:sz w:val="24"/>
        <w:szCs w:val="24"/>
        <w:lang w:val="ms" w:eastAsia="en-US" w:bidi="ar-SA"/>
      </w:rPr>
    </w:lvl>
    <w:lvl w:ilvl="2">
      <w:start w:val="0"/>
      <w:numFmt w:val="bullet"/>
      <w:lvlText w:val="•"/>
      <w:lvlJc w:val="left"/>
      <w:pPr>
        <w:ind w:left="1970" w:hanging="490"/>
      </w:pPr>
      <w:rPr>
        <w:rFonts w:hint="default"/>
        <w:lang w:val="ms" w:eastAsia="en-US" w:bidi="ar-SA"/>
      </w:rPr>
    </w:lvl>
    <w:lvl w:ilvl="3">
      <w:start w:val="0"/>
      <w:numFmt w:val="bullet"/>
      <w:lvlText w:val="•"/>
      <w:lvlJc w:val="left"/>
      <w:pPr>
        <w:ind w:left="2840" w:hanging="490"/>
      </w:pPr>
      <w:rPr>
        <w:rFonts w:hint="default"/>
        <w:lang w:val="ms" w:eastAsia="en-US" w:bidi="ar-SA"/>
      </w:rPr>
    </w:lvl>
    <w:lvl w:ilvl="4">
      <w:start w:val="0"/>
      <w:numFmt w:val="bullet"/>
      <w:lvlText w:val="•"/>
      <w:lvlJc w:val="left"/>
      <w:pPr>
        <w:ind w:left="3710" w:hanging="490"/>
      </w:pPr>
      <w:rPr>
        <w:rFonts w:hint="default"/>
        <w:lang w:val="ms" w:eastAsia="en-US" w:bidi="ar-SA"/>
      </w:rPr>
    </w:lvl>
    <w:lvl w:ilvl="5">
      <w:start w:val="0"/>
      <w:numFmt w:val="bullet"/>
      <w:lvlText w:val="•"/>
      <w:lvlJc w:val="left"/>
      <w:pPr>
        <w:ind w:left="4581" w:hanging="490"/>
      </w:pPr>
      <w:rPr>
        <w:rFonts w:hint="default"/>
        <w:lang w:val="ms" w:eastAsia="en-US" w:bidi="ar-SA"/>
      </w:rPr>
    </w:lvl>
    <w:lvl w:ilvl="6">
      <w:start w:val="0"/>
      <w:numFmt w:val="bullet"/>
      <w:lvlText w:val="•"/>
      <w:lvlJc w:val="left"/>
      <w:pPr>
        <w:ind w:left="5451" w:hanging="490"/>
      </w:pPr>
      <w:rPr>
        <w:rFonts w:hint="default"/>
        <w:lang w:val="ms" w:eastAsia="en-US" w:bidi="ar-SA"/>
      </w:rPr>
    </w:lvl>
    <w:lvl w:ilvl="7">
      <w:start w:val="0"/>
      <w:numFmt w:val="bullet"/>
      <w:lvlText w:val="•"/>
      <w:lvlJc w:val="left"/>
      <w:pPr>
        <w:ind w:left="6321" w:hanging="490"/>
      </w:pPr>
      <w:rPr>
        <w:rFonts w:hint="default"/>
        <w:lang w:val="ms" w:eastAsia="en-US" w:bidi="ar-SA"/>
      </w:rPr>
    </w:lvl>
    <w:lvl w:ilvl="8">
      <w:start w:val="0"/>
      <w:numFmt w:val="bullet"/>
      <w:lvlText w:val="•"/>
      <w:lvlJc w:val="left"/>
      <w:pPr>
        <w:ind w:left="7192" w:hanging="490"/>
      </w:pPr>
      <w:rPr>
        <w:rFonts w:hint="default"/>
        <w:lang w:val="ms" w:eastAsia="en-US" w:bidi="ar-SA"/>
      </w:rPr>
    </w:lvl>
  </w:abstractNum>
  <w:abstractNum w:abstractNumId="0">
    <w:multiLevelType w:val="hybridMultilevel"/>
    <w:lvl w:ilvl="0">
      <w:start w:val="1"/>
      <w:numFmt w:val="upperLetter"/>
      <w:lvlText w:val="%1."/>
      <w:lvlJc w:val="left"/>
      <w:pPr>
        <w:ind w:left="669" w:hanging="293"/>
        <w:jc w:val="left"/>
      </w:pPr>
      <w:rPr>
        <w:rFonts w:hint="default" w:ascii="Times New Roman" w:hAnsi="Times New Roman" w:eastAsia="Times New Roman" w:cs="Times New Roman"/>
        <w:b w:val="0"/>
        <w:bCs w:val="0"/>
        <w:i w:val="0"/>
        <w:iCs w:val="0"/>
        <w:spacing w:val="-6"/>
        <w:w w:val="100"/>
        <w:sz w:val="24"/>
        <w:szCs w:val="24"/>
        <w:lang w:val="ms" w:eastAsia="en-US" w:bidi="ar-SA"/>
      </w:rPr>
    </w:lvl>
    <w:lvl w:ilvl="1">
      <w:start w:val="0"/>
      <w:numFmt w:val="bullet"/>
      <w:lvlText w:val="•"/>
      <w:lvlJc w:val="left"/>
      <w:pPr>
        <w:ind w:left="1487" w:hanging="293"/>
      </w:pPr>
      <w:rPr>
        <w:rFonts w:hint="default"/>
        <w:lang w:val="ms" w:eastAsia="en-US" w:bidi="ar-SA"/>
      </w:rPr>
    </w:lvl>
    <w:lvl w:ilvl="2">
      <w:start w:val="0"/>
      <w:numFmt w:val="bullet"/>
      <w:lvlText w:val="•"/>
      <w:lvlJc w:val="left"/>
      <w:pPr>
        <w:ind w:left="2314" w:hanging="293"/>
      </w:pPr>
      <w:rPr>
        <w:rFonts w:hint="default"/>
        <w:lang w:val="ms" w:eastAsia="en-US" w:bidi="ar-SA"/>
      </w:rPr>
    </w:lvl>
    <w:lvl w:ilvl="3">
      <w:start w:val="0"/>
      <w:numFmt w:val="bullet"/>
      <w:lvlText w:val="•"/>
      <w:lvlJc w:val="left"/>
      <w:pPr>
        <w:ind w:left="3141" w:hanging="293"/>
      </w:pPr>
      <w:rPr>
        <w:rFonts w:hint="default"/>
        <w:lang w:val="ms" w:eastAsia="en-US" w:bidi="ar-SA"/>
      </w:rPr>
    </w:lvl>
    <w:lvl w:ilvl="4">
      <w:start w:val="0"/>
      <w:numFmt w:val="bullet"/>
      <w:lvlText w:val="•"/>
      <w:lvlJc w:val="left"/>
      <w:pPr>
        <w:ind w:left="3969" w:hanging="293"/>
      </w:pPr>
      <w:rPr>
        <w:rFonts w:hint="default"/>
        <w:lang w:val="ms" w:eastAsia="en-US" w:bidi="ar-SA"/>
      </w:rPr>
    </w:lvl>
    <w:lvl w:ilvl="5">
      <w:start w:val="0"/>
      <w:numFmt w:val="bullet"/>
      <w:lvlText w:val="•"/>
      <w:lvlJc w:val="left"/>
      <w:pPr>
        <w:ind w:left="4796" w:hanging="293"/>
      </w:pPr>
      <w:rPr>
        <w:rFonts w:hint="default"/>
        <w:lang w:val="ms" w:eastAsia="en-US" w:bidi="ar-SA"/>
      </w:rPr>
    </w:lvl>
    <w:lvl w:ilvl="6">
      <w:start w:val="0"/>
      <w:numFmt w:val="bullet"/>
      <w:lvlText w:val="•"/>
      <w:lvlJc w:val="left"/>
      <w:pPr>
        <w:ind w:left="5623" w:hanging="293"/>
      </w:pPr>
      <w:rPr>
        <w:rFonts w:hint="default"/>
        <w:lang w:val="ms" w:eastAsia="en-US" w:bidi="ar-SA"/>
      </w:rPr>
    </w:lvl>
    <w:lvl w:ilvl="7">
      <w:start w:val="0"/>
      <w:numFmt w:val="bullet"/>
      <w:lvlText w:val="•"/>
      <w:lvlJc w:val="left"/>
      <w:pPr>
        <w:ind w:left="6450" w:hanging="293"/>
      </w:pPr>
      <w:rPr>
        <w:rFonts w:hint="default"/>
        <w:lang w:val="ms" w:eastAsia="en-US" w:bidi="ar-SA"/>
      </w:rPr>
    </w:lvl>
    <w:lvl w:ilvl="8">
      <w:start w:val="0"/>
      <w:numFmt w:val="bullet"/>
      <w:lvlText w:val="•"/>
      <w:lvlJc w:val="left"/>
      <w:pPr>
        <w:ind w:left="7278" w:hanging="293"/>
      </w:pPr>
      <w:rPr>
        <w:rFonts w:hint="default"/>
        <w:lang w:val="ms" w:eastAsia="en-US" w:bidi="ar-SA"/>
      </w:rPr>
    </w:lvl>
  </w:abstract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ms" w:eastAsia="en-US" w:bidi="ar-SA"/>
    </w:rPr>
  </w:style>
  <w:style w:styleId="TOC1" w:type="paragraph">
    <w:name w:val="TOC 1"/>
    <w:basedOn w:val="Normal"/>
    <w:uiPriority w:val="1"/>
    <w:qFormat/>
    <w:pPr>
      <w:spacing w:before="127"/>
      <w:ind w:left="155"/>
    </w:pPr>
    <w:rPr>
      <w:rFonts w:ascii="Times New Roman" w:hAnsi="Times New Roman" w:eastAsia="Times New Roman" w:cs="Times New Roman"/>
      <w:b/>
      <w:bCs/>
      <w:sz w:val="24"/>
      <w:szCs w:val="24"/>
      <w:lang w:val="ms" w:eastAsia="en-US" w:bidi="ar-SA"/>
    </w:rPr>
  </w:style>
  <w:style w:styleId="TOC2" w:type="paragraph">
    <w:name w:val="TOC 2"/>
    <w:basedOn w:val="Normal"/>
    <w:uiPriority w:val="1"/>
    <w:qFormat/>
    <w:pPr>
      <w:spacing w:before="127"/>
      <w:ind w:left="658" w:hanging="291"/>
    </w:pPr>
    <w:rPr>
      <w:rFonts w:ascii="Times New Roman" w:hAnsi="Times New Roman" w:eastAsia="Times New Roman" w:cs="Times New Roman"/>
      <w:sz w:val="24"/>
      <w:szCs w:val="24"/>
      <w:lang w:val="ms" w:eastAsia="en-US" w:bidi="ar-SA"/>
    </w:rPr>
  </w:style>
  <w:style w:styleId="TOC3" w:type="paragraph">
    <w:name w:val="TOC 3"/>
    <w:basedOn w:val="Normal"/>
    <w:uiPriority w:val="1"/>
    <w:qFormat/>
    <w:pPr>
      <w:spacing w:before="122"/>
      <w:ind w:left="1101" w:hanging="490"/>
    </w:pPr>
    <w:rPr>
      <w:rFonts w:ascii="Times New Roman" w:hAnsi="Times New Roman" w:eastAsia="Times New Roman" w:cs="Times New Roman"/>
      <w:sz w:val="24"/>
      <w:szCs w:val="24"/>
      <w:lang w:val="ms" w:eastAsia="en-US" w:bidi="ar-SA"/>
    </w:rPr>
  </w:style>
  <w:style w:styleId="BodyText" w:type="paragraph">
    <w:name w:val="Body Text"/>
    <w:basedOn w:val="Normal"/>
    <w:uiPriority w:val="1"/>
    <w:qFormat/>
    <w:pPr/>
    <w:rPr>
      <w:rFonts w:ascii="Times New Roman" w:hAnsi="Times New Roman" w:eastAsia="Times New Roman" w:cs="Times New Roman"/>
      <w:sz w:val="24"/>
      <w:szCs w:val="24"/>
      <w:lang w:val="ms" w:eastAsia="en-US" w:bidi="ar-SA"/>
    </w:rPr>
  </w:style>
  <w:style w:styleId="Heading1" w:type="paragraph">
    <w:name w:val="Heading 1"/>
    <w:basedOn w:val="Normal"/>
    <w:uiPriority w:val="1"/>
    <w:qFormat/>
    <w:pPr>
      <w:ind w:left="-1" w:right="81"/>
      <w:jc w:val="center"/>
      <w:outlineLvl w:val="1"/>
    </w:pPr>
    <w:rPr>
      <w:rFonts w:ascii="Times New Roman" w:hAnsi="Times New Roman" w:eastAsia="Times New Roman" w:cs="Times New Roman"/>
      <w:b/>
      <w:bCs/>
      <w:sz w:val="28"/>
      <w:szCs w:val="28"/>
      <w:lang w:val="ms" w:eastAsia="en-US" w:bidi="ar-SA"/>
    </w:rPr>
  </w:style>
  <w:style w:styleId="Heading2" w:type="paragraph">
    <w:name w:val="Heading 2"/>
    <w:basedOn w:val="Normal"/>
    <w:uiPriority w:val="1"/>
    <w:qFormat/>
    <w:pPr>
      <w:ind w:left="861" w:hanging="360"/>
      <w:outlineLvl w:val="2"/>
    </w:pPr>
    <w:rPr>
      <w:rFonts w:ascii="Times New Roman" w:hAnsi="Times New Roman" w:eastAsia="Times New Roman" w:cs="Times New Roman"/>
      <w:b/>
      <w:bCs/>
      <w:sz w:val="24"/>
      <w:szCs w:val="24"/>
      <w:lang w:val="ms" w:eastAsia="en-US" w:bidi="ar-SA"/>
    </w:rPr>
  </w:style>
  <w:style w:styleId="ListParagraph" w:type="paragraph">
    <w:name w:val="List Paragraph"/>
    <w:basedOn w:val="Normal"/>
    <w:uiPriority w:val="1"/>
    <w:qFormat/>
    <w:pPr>
      <w:ind w:left="1221" w:hanging="360"/>
    </w:pPr>
    <w:rPr>
      <w:rFonts w:ascii="Times New Roman" w:hAnsi="Times New Roman" w:eastAsia="Times New Roman" w:cs="Times New Roman"/>
      <w:lang w:val="ms" w:eastAsia="en-US" w:bidi="ar-SA"/>
    </w:rPr>
  </w:style>
  <w:style w:styleId="TableParagraph" w:type="paragraph">
    <w:name w:val="Table Paragraph"/>
    <w:basedOn w:val="Normal"/>
    <w:uiPriority w:val="1"/>
    <w:qFormat/>
    <w:pPr/>
    <w:rPr>
      <w:lang w:val="m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account</dc:creator>
  <dcterms:created xsi:type="dcterms:W3CDTF">2026-02-11T11:53:18Z</dcterms:created>
  <dcterms:modified xsi:type="dcterms:W3CDTF">2026-02-11T11:53:18Z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2026-02-09T00:00:00Z</vt:filetime>
  </property>
  <property fmtid="{D5CDD505-2E9C-101B-9397-08002B2CF9AE}" pid="3" name="Creator">
    <vt:lpwstr>Microsoft® Word 2016</vt:lpwstr>
  </property>
  <property fmtid="{D5CDD505-2E9C-101B-9397-08002B2CF9AE}" pid="4" name="LastSaved">
    <vt:filetime>2026-02-11T00:00:00Z</vt:filetime>
  </property>
  <property fmtid="{D5CDD505-2E9C-101B-9397-08002B2CF9AE}" pid="5" name="Producer">
    <vt:lpwstr>www.ilovepdf.com</vt:lpwstr>
  </property>
</Properties>
</file>